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0C8" w:rsidRPr="009827AB" w:rsidRDefault="001D70C8" w:rsidP="00D971C6">
      <w:pPr>
        <w:spacing w:after="0" w:line="240" w:lineRule="auto"/>
        <w:jc w:val="both"/>
        <w:rPr>
          <w:color w:val="000000"/>
          <w:szCs w:val="24"/>
        </w:rPr>
      </w:pPr>
      <w:bookmarkStart w:id="0" w:name="_GoBack"/>
      <w:bookmarkEnd w:id="0"/>
    </w:p>
    <w:p w:rsidR="00CD20C8" w:rsidRPr="009827AB" w:rsidRDefault="00CD20C8" w:rsidP="00D971C6">
      <w:pPr>
        <w:pStyle w:val="Default"/>
        <w:jc w:val="center"/>
        <w:rPr>
          <w:b/>
          <w:bCs/>
          <w:sz w:val="32"/>
        </w:rPr>
      </w:pPr>
      <w:r w:rsidRPr="009827AB">
        <w:rPr>
          <w:b/>
          <w:bCs/>
          <w:sz w:val="32"/>
        </w:rPr>
        <w:lastRenderedPageBreak/>
        <w:t>URZĄD GMINY LIDZBARK WARMIŃSKI</w:t>
      </w:r>
    </w:p>
    <w:p w:rsidR="00CD20C8" w:rsidRPr="009827AB" w:rsidRDefault="00CD20C8" w:rsidP="00D971C6">
      <w:pPr>
        <w:pStyle w:val="Default"/>
        <w:jc w:val="right"/>
        <w:rPr>
          <w:b/>
          <w:bCs/>
        </w:rPr>
      </w:pPr>
    </w:p>
    <w:p w:rsidR="00CD20C8" w:rsidRPr="009827AB" w:rsidRDefault="00CD20C8" w:rsidP="00D971C6">
      <w:pPr>
        <w:pStyle w:val="Default"/>
        <w:jc w:val="right"/>
        <w:rPr>
          <w:b/>
          <w:bCs/>
        </w:rPr>
      </w:pPr>
    </w:p>
    <w:p w:rsidR="001D70C8" w:rsidRPr="009827AB" w:rsidRDefault="001D70C8" w:rsidP="00D971C6">
      <w:pPr>
        <w:pStyle w:val="Default"/>
        <w:jc w:val="right"/>
      </w:pPr>
      <w:r w:rsidRPr="009827AB">
        <w:rPr>
          <w:b/>
          <w:bCs/>
        </w:rPr>
        <w:t xml:space="preserve">Załącznik </w:t>
      </w:r>
    </w:p>
    <w:p w:rsidR="001D70C8" w:rsidRPr="009827AB" w:rsidRDefault="001D70C8" w:rsidP="00D971C6">
      <w:pPr>
        <w:pStyle w:val="Default"/>
        <w:jc w:val="right"/>
      </w:pPr>
      <w:r w:rsidRPr="009827AB">
        <w:t xml:space="preserve">do Zarządzenia Nr </w:t>
      </w:r>
      <w:r w:rsidR="00950546">
        <w:t xml:space="preserve"> 180</w:t>
      </w:r>
      <w:r w:rsidR="00CB437C">
        <w:t>/</w:t>
      </w:r>
      <w:r w:rsidRPr="009827AB">
        <w:t xml:space="preserve">2016 </w:t>
      </w:r>
    </w:p>
    <w:p w:rsidR="001D70C8" w:rsidRPr="009827AB" w:rsidRDefault="001D70C8" w:rsidP="00D971C6">
      <w:pPr>
        <w:pStyle w:val="Default"/>
        <w:jc w:val="right"/>
      </w:pPr>
      <w:r w:rsidRPr="009827AB">
        <w:t xml:space="preserve">Wójta Gminy Lidzbark Warmiński </w:t>
      </w:r>
    </w:p>
    <w:p w:rsidR="001D70C8" w:rsidRPr="009827AB" w:rsidRDefault="001D70C8" w:rsidP="00D971C6">
      <w:pPr>
        <w:pStyle w:val="Default"/>
        <w:jc w:val="right"/>
        <w:rPr>
          <w:b/>
          <w:bCs/>
        </w:rPr>
      </w:pPr>
      <w:r w:rsidRPr="009827AB">
        <w:t xml:space="preserve">z dnia </w:t>
      </w:r>
      <w:r w:rsidR="00950546">
        <w:t xml:space="preserve">22 </w:t>
      </w:r>
      <w:r w:rsidR="00544393" w:rsidRPr="009827AB">
        <w:t>czerwca</w:t>
      </w:r>
      <w:r w:rsidR="0072020C" w:rsidRPr="009827AB">
        <w:t xml:space="preserve"> </w:t>
      </w:r>
      <w:r w:rsidRPr="009827AB">
        <w:t>2016 r.</w:t>
      </w:r>
    </w:p>
    <w:p w:rsidR="001D70C8" w:rsidRPr="009827AB" w:rsidRDefault="001D70C8" w:rsidP="00D971C6">
      <w:pPr>
        <w:pStyle w:val="Default"/>
        <w:jc w:val="both"/>
        <w:rPr>
          <w:b/>
          <w:bCs/>
        </w:rPr>
      </w:pPr>
    </w:p>
    <w:p w:rsidR="001D70C8" w:rsidRPr="009827AB" w:rsidRDefault="001D70C8" w:rsidP="00D971C6">
      <w:pPr>
        <w:spacing w:after="0" w:line="240" w:lineRule="auto"/>
        <w:jc w:val="both"/>
        <w:rPr>
          <w:b/>
          <w:bCs/>
          <w:color w:val="000000"/>
          <w:szCs w:val="24"/>
        </w:rPr>
      </w:pPr>
    </w:p>
    <w:p w:rsidR="00CD20C8" w:rsidRPr="009827AB" w:rsidRDefault="00CD20C8" w:rsidP="00D971C6">
      <w:pPr>
        <w:spacing w:after="0" w:line="240" w:lineRule="auto"/>
        <w:ind w:firstLine="708"/>
        <w:rPr>
          <w:b/>
          <w:szCs w:val="24"/>
        </w:rPr>
      </w:pPr>
      <w:r w:rsidRPr="009827AB">
        <w:rPr>
          <w:b/>
          <w:szCs w:val="24"/>
        </w:rPr>
        <w:t>ZATWIERDZAM</w:t>
      </w:r>
    </w:p>
    <w:p w:rsidR="00CD20C8" w:rsidRPr="009827AB" w:rsidRDefault="00CD20C8" w:rsidP="00D971C6">
      <w:pPr>
        <w:spacing w:after="0" w:line="240" w:lineRule="auto"/>
        <w:rPr>
          <w:b/>
          <w:szCs w:val="24"/>
        </w:rPr>
      </w:pPr>
    </w:p>
    <w:p w:rsidR="00CD20C8" w:rsidRPr="009827AB" w:rsidRDefault="00CD20C8" w:rsidP="00D971C6">
      <w:pPr>
        <w:pStyle w:val="Bezodstpw"/>
        <w:rPr>
          <w:sz w:val="24"/>
          <w:szCs w:val="24"/>
        </w:rPr>
      </w:pPr>
      <w:r w:rsidRPr="009827AB">
        <w:rPr>
          <w:sz w:val="24"/>
          <w:szCs w:val="24"/>
        </w:rPr>
        <w:t xml:space="preserve"> </w:t>
      </w:r>
      <w:r w:rsidRPr="009827AB">
        <w:rPr>
          <w:sz w:val="24"/>
          <w:szCs w:val="24"/>
        </w:rPr>
        <w:tab/>
        <w:t>....................................</w:t>
      </w:r>
    </w:p>
    <w:p w:rsidR="00CD20C8" w:rsidRPr="009827AB" w:rsidRDefault="0072020C" w:rsidP="00D971C6">
      <w:pPr>
        <w:pStyle w:val="Bezodstpw"/>
        <w:rPr>
          <w:sz w:val="24"/>
          <w:szCs w:val="24"/>
        </w:rPr>
      </w:pPr>
      <w:r w:rsidRPr="009827AB">
        <w:rPr>
          <w:sz w:val="24"/>
          <w:szCs w:val="24"/>
        </w:rPr>
        <w:t xml:space="preserve"> </w:t>
      </w:r>
      <w:r w:rsidR="00CD20C8" w:rsidRPr="009827AB">
        <w:rPr>
          <w:sz w:val="24"/>
          <w:szCs w:val="24"/>
        </w:rPr>
        <w:tab/>
      </w:r>
      <w:r w:rsidR="00704158">
        <w:rPr>
          <w:sz w:val="24"/>
          <w:szCs w:val="24"/>
        </w:rPr>
        <w:t xml:space="preserve">   </w:t>
      </w:r>
      <w:r w:rsidR="00CD20C8" w:rsidRPr="009827AB">
        <w:rPr>
          <w:sz w:val="24"/>
          <w:szCs w:val="24"/>
        </w:rPr>
        <w:t xml:space="preserve"> (podpis i data)</w:t>
      </w:r>
    </w:p>
    <w:p w:rsidR="00CD20C8" w:rsidRPr="009827AB" w:rsidRDefault="00CD20C8" w:rsidP="00D971C6">
      <w:pPr>
        <w:pStyle w:val="Podtytu"/>
        <w:spacing w:after="0"/>
        <w:rPr>
          <w:sz w:val="24"/>
          <w:szCs w:val="24"/>
        </w:rPr>
      </w:pPr>
    </w:p>
    <w:p w:rsidR="001D70C8" w:rsidRPr="009827AB" w:rsidRDefault="001D70C8" w:rsidP="00D971C6">
      <w:pPr>
        <w:spacing w:after="0" w:line="240" w:lineRule="auto"/>
        <w:jc w:val="both"/>
        <w:rPr>
          <w:b/>
          <w:bCs/>
          <w:color w:val="000000"/>
          <w:szCs w:val="24"/>
        </w:rPr>
      </w:pPr>
    </w:p>
    <w:p w:rsidR="00714431" w:rsidRPr="009827AB" w:rsidRDefault="00714431" w:rsidP="00D971C6">
      <w:pPr>
        <w:spacing w:after="0" w:line="240" w:lineRule="auto"/>
        <w:jc w:val="both"/>
        <w:rPr>
          <w:b/>
          <w:bCs/>
          <w:color w:val="000000"/>
          <w:szCs w:val="24"/>
        </w:rPr>
      </w:pPr>
    </w:p>
    <w:p w:rsidR="00714431" w:rsidRPr="009827AB" w:rsidRDefault="00714431" w:rsidP="00D971C6">
      <w:pPr>
        <w:spacing w:after="0" w:line="240" w:lineRule="auto"/>
        <w:jc w:val="both"/>
        <w:rPr>
          <w:b/>
          <w:bCs/>
          <w:color w:val="000000"/>
          <w:szCs w:val="24"/>
        </w:rPr>
      </w:pPr>
    </w:p>
    <w:p w:rsidR="001D70C8" w:rsidRPr="009827AB" w:rsidRDefault="001D70C8" w:rsidP="00D971C6">
      <w:pPr>
        <w:spacing w:after="0" w:line="240" w:lineRule="auto"/>
        <w:jc w:val="both"/>
        <w:rPr>
          <w:b/>
          <w:bCs/>
          <w:color w:val="000000"/>
          <w:szCs w:val="24"/>
        </w:rPr>
      </w:pPr>
    </w:p>
    <w:p w:rsidR="001D70C8" w:rsidRPr="009827AB" w:rsidRDefault="001D70C8" w:rsidP="00D971C6">
      <w:pPr>
        <w:spacing w:after="0" w:line="240" w:lineRule="auto"/>
        <w:jc w:val="both"/>
        <w:rPr>
          <w:b/>
          <w:bCs/>
          <w:color w:val="000000"/>
          <w:szCs w:val="24"/>
        </w:rPr>
      </w:pPr>
    </w:p>
    <w:p w:rsidR="001D70C8" w:rsidRPr="009827AB" w:rsidRDefault="001D70C8" w:rsidP="00D971C6">
      <w:pPr>
        <w:pStyle w:val="Default"/>
        <w:jc w:val="center"/>
        <w:rPr>
          <w:b/>
          <w:bCs/>
          <w:sz w:val="40"/>
        </w:rPr>
      </w:pPr>
      <w:r w:rsidRPr="009827AB">
        <w:rPr>
          <w:b/>
          <w:bCs/>
          <w:sz w:val="40"/>
        </w:rPr>
        <w:t>REGULAMIN</w:t>
      </w:r>
      <w:r w:rsidR="008B41C1" w:rsidRPr="009827AB">
        <w:rPr>
          <w:b/>
          <w:bCs/>
          <w:sz w:val="40"/>
        </w:rPr>
        <w:t xml:space="preserve"> </w:t>
      </w:r>
      <w:r w:rsidR="00544393" w:rsidRPr="009827AB">
        <w:rPr>
          <w:b/>
          <w:bCs/>
          <w:sz w:val="40"/>
        </w:rPr>
        <w:t xml:space="preserve">ORGANIZACYJNY </w:t>
      </w:r>
      <w:r w:rsidR="008B41C1" w:rsidRPr="009827AB">
        <w:rPr>
          <w:b/>
          <w:bCs/>
          <w:sz w:val="40"/>
        </w:rPr>
        <w:br/>
      </w:r>
      <w:r w:rsidR="00544393" w:rsidRPr="009827AB">
        <w:rPr>
          <w:b/>
          <w:bCs/>
          <w:sz w:val="40"/>
        </w:rPr>
        <w:t>URZĘDU GMINY LIDZBARK WARMIŃSKI</w:t>
      </w:r>
      <w:r w:rsidRPr="009827AB">
        <w:rPr>
          <w:b/>
          <w:bCs/>
          <w:sz w:val="40"/>
        </w:rPr>
        <w:t xml:space="preserve"> </w:t>
      </w:r>
      <w:r w:rsidR="008B41C1" w:rsidRPr="009827AB">
        <w:rPr>
          <w:b/>
          <w:bCs/>
          <w:sz w:val="40"/>
        </w:rPr>
        <w:br/>
      </w:r>
      <w:r w:rsidRPr="009827AB">
        <w:rPr>
          <w:b/>
          <w:bCs/>
          <w:sz w:val="40"/>
        </w:rPr>
        <w:t>NA OKRES ZEWNĘTRZNEGO ZAGROŻENIA BEZPIECZEŃSTWA PAŃSTWA I WOJNY</w:t>
      </w:r>
    </w:p>
    <w:p w:rsidR="001D70C8" w:rsidRPr="009827AB" w:rsidRDefault="001D70C8" w:rsidP="00D971C6">
      <w:pPr>
        <w:pStyle w:val="Default"/>
        <w:jc w:val="both"/>
        <w:rPr>
          <w:b/>
          <w:bCs/>
        </w:rPr>
      </w:pPr>
    </w:p>
    <w:p w:rsidR="001D70C8" w:rsidRPr="009827AB" w:rsidRDefault="001D70C8" w:rsidP="00D971C6">
      <w:pPr>
        <w:pStyle w:val="Default"/>
        <w:jc w:val="both"/>
        <w:rPr>
          <w:b/>
          <w:bCs/>
        </w:rPr>
      </w:pPr>
    </w:p>
    <w:p w:rsidR="001D70C8" w:rsidRPr="009827AB" w:rsidRDefault="001D70C8" w:rsidP="00D971C6">
      <w:pPr>
        <w:pStyle w:val="Default"/>
        <w:jc w:val="both"/>
        <w:rPr>
          <w:b/>
          <w:bCs/>
        </w:rPr>
      </w:pPr>
    </w:p>
    <w:p w:rsidR="001D70C8" w:rsidRPr="009827AB" w:rsidRDefault="001D70C8" w:rsidP="00D971C6">
      <w:pPr>
        <w:pStyle w:val="Default"/>
        <w:jc w:val="both"/>
        <w:rPr>
          <w:b/>
          <w:bCs/>
        </w:rPr>
      </w:pPr>
    </w:p>
    <w:p w:rsidR="001D70C8" w:rsidRPr="009827AB" w:rsidRDefault="001D70C8" w:rsidP="00D971C6">
      <w:pPr>
        <w:pStyle w:val="Default"/>
        <w:jc w:val="both"/>
        <w:rPr>
          <w:b/>
          <w:bCs/>
        </w:rPr>
      </w:pPr>
    </w:p>
    <w:p w:rsidR="001D70C8" w:rsidRPr="009827AB" w:rsidRDefault="001D70C8" w:rsidP="00D971C6">
      <w:pPr>
        <w:pStyle w:val="Default"/>
        <w:jc w:val="both"/>
        <w:rPr>
          <w:b/>
          <w:bCs/>
        </w:rPr>
      </w:pPr>
    </w:p>
    <w:p w:rsidR="008B41C1" w:rsidRPr="009827AB" w:rsidRDefault="008B41C1" w:rsidP="00D971C6">
      <w:pPr>
        <w:pStyle w:val="Default"/>
        <w:jc w:val="both"/>
        <w:rPr>
          <w:b/>
          <w:bCs/>
        </w:rPr>
      </w:pPr>
    </w:p>
    <w:p w:rsidR="008B41C1" w:rsidRPr="009827AB" w:rsidRDefault="008B41C1" w:rsidP="00D971C6">
      <w:pPr>
        <w:pStyle w:val="Default"/>
        <w:jc w:val="both"/>
        <w:rPr>
          <w:b/>
          <w:bCs/>
        </w:rPr>
      </w:pPr>
    </w:p>
    <w:p w:rsidR="00714431" w:rsidRPr="009827AB" w:rsidRDefault="00714431" w:rsidP="00D971C6">
      <w:pPr>
        <w:pStyle w:val="Default"/>
        <w:jc w:val="both"/>
        <w:rPr>
          <w:b/>
          <w:bCs/>
        </w:rPr>
      </w:pPr>
    </w:p>
    <w:p w:rsidR="00714431" w:rsidRPr="009827AB" w:rsidRDefault="00714431" w:rsidP="00D971C6">
      <w:pPr>
        <w:pStyle w:val="Default"/>
        <w:jc w:val="both"/>
        <w:rPr>
          <w:b/>
          <w:bCs/>
        </w:rPr>
      </w:pPr>
    </w:p>
    <w:p w:rsidR="00714431" w:rsidRPr="009827AB" w:rsidRDefault="00714431" w:rsidP="00D971C6">
      <w:pPr>
        <w:pStyle w:val="Default"/>
        <w:jc w:val="both"/>
        <w:rPr>
          <w:b/>
          <w:bCs/>
        </w:rPr>
      </w:pPr>
    </w:p>
    <w:p w:rsidR="00714431" w:rsidRPr="009827AB" w:rsidRDefault="00714431" w:rsidP="00D971C6">
      <w:pPr>
        <w:pStyle w:val="Default"/>
        <w:jc w:val="both"/>
        <w:rPr>
          <w:b/>
          <w:bCs/>
        </w:rPr>
      </w:pPr>
    </w:p>
    <w:p w:rsidR="00714431" w:rsidRPr="009827AB" w:rsidRDefault="00714431" w:rsidP="00D971C6">
      <w:pPr>
        <w:pStyle w:val="Default"/>
        <w:jc w:val="both"/>
        <w:rPr>
          <w:b/>
          <w:bCs/>
        </w:rPr>
      </w:pPr>
    </w:p>
    <w:p w:rsidR="00714431" w:rsidRDefault="00714431" w:rsidP="00D971C6">
      <w:pPr>
        <w:pStyle w:val="Default"/>
        <w:jc w:val="both"/>
        <w:rPr>
          <w:b/>
          <w:bCs/>
        </w:rPr>
      </w:pPr>
    </w:p>
    <w:p w:rsidR="009F72EF" w:rsidRPr="009827AB" w:rsidRDefault="009F72EF" w:rsidP="00D971C6">
      <w:pPr>
        <w:pStyle w:val="Default"/>
        <w:jc w:val="both"/>
        <w:rPr>
          <w:b/>
          <w:bCs/>
        </w:rPr>
      </w:pPr>
    </w:p>
    <w:p w:rsidR="008B41C1" w:rsidRPr="009827AB" w:rsidRDefault="008B41C1" w:rsidP="00D971C6">
      <w:pPr>
        <w:pStyle w:val="Default"/>
        <w:jc w:val="both"/>
        <w:rPr>
          <w:b/>
          <w:bCs/>
        </w:rPr>
      </w:pPr>
    </w:p>
    <w:p w:rsidR="008B41C1" w:rsidRPr="009827AB" w:rsidRDefault="008B41C1" w:rsidP="00D971C6">
      <w:pPr>
        <w:pStyle w:val="Default"/>
        <w:jc w:val="both"/>
        <w:rPr>
          <w:b/>
          <w:bCs/>
        </w:rPr>
      </w:pPr>
    </w:p>
    <w:p w:rsidR="008B41C1" w:rsidRPr="009827AB" w:rsidRDefault="008B41C1" w:rsidP="00D971C6">
      <w:pPr>
        <w:pStyle w:val="Default"/>
        <w:jc w:val="both"/>
        <w:rPr>
          <w:b/>
          <w:bCs/>
        </w:rPr>
      </w:pPr>
    </w:p>
    <w:p w:rsidR="001D70C8" w:rsidRPr="009827AB" w:rsidRDefault="001D70C8" w:rsidP="00D971C6">
      <w:pPr>
        <w:pStyle w:val="Default"/>
        <w:jc w:val="both"/>
        <w:rPr>
          <w:b/>
          <w:bCs/>
        </w:rPr>
      </w:pPr>
    </w:p>
    <w:p w:rsidR="001D70C8" w:rsidRDefault="001D70C8" w:rsidP="00D971C6">
      <w:pPr>
        <w:pStyle w:val="Default"/>
        <w:jc w:val="both"/>
        <w:rPr>
          <w:b/>
          <w:bCs/>
        </w:rPr>
      </w:pPr>
    </w:p>
    <w:p w:rsidR="00106627" w:rsidRPr="009827AB" w:rsidRDefault="00106627" w:rsidP="00D971C6">
      <w:pPr>
        <w:pStyle w:val="Default"/>
        <w:jc w:val="both"/>
        <w:rPr>
          <w:b/>
          <w:bCs/>
        </w:rPr>
      </w:pPr>
    </w:p>
    <w:p w:rsidR="001D70C8" w:rsidRPr="009827AB" w:rsidRDefault="001D70C8" w:rsidP="00D971C6">
      <w:pPr>
        <w:pStyle w:val="Default"/>
        <w:jc w:val="both"/>
      </w:pPr>
    </w:p>
    <w:p w:rsidR="001D70C8" w:rsidRPr="009827AB" w:rsidRDefault="001D70C8" w:rsidP="00D971C6">
      <w:pPr>
        <w:pStyle w:val="Default"/>
        <w:jc w:val="center"/>
        <w:rPr>
          <w:b/>
          <w:bCs/>
          <w:sz w:val="32"/>
        </w:rPr>
      </w:pPr>
      <w:r w:rsidRPr="009827AB">
        <w:rPr>
          <w:b/>
          <w:sz w:val="32"/>
        </w:rPr>
        <w:t xml:space="preserve">LIDZBARK WARMIŃSKI 2016 </w:t>
      </w:r>
      <w:r w:rsidR="00544393" w:rsidRPr="009827AB">
        <w:rPr>
          <w:b/>
          <w:sz w:val="32"/>
        </w:rPr>
        <w:t>r</w:t>
      </w:r>
      <w:r w:rsidRPr="009827AB">
        <w:rPr>
          <w:b/>
          <w:sz w:val="32"/>
        </w:rPr>
        <w:t>.</w:t>
      </w:r>
    </w:p>
    <w:p w:rsidR="001D70C8" w:rsidRPr="009827AB" w:rsidRDefault="001D70C8" w:rsidP="00D971C6">
      <w:pPr>
        <w:pStyle w:val="Default"/>
        <w:jc w:val="both"/>
        <w:rPr>
          <w:b/>
          <w:bCs/>
        </w:rPr>
      </w:pPr>
    </w:p>
    <w:p w:rsidR="001D70C8" w:rsidRPr="009827AB" w:rsidRDefault="001D70C8" w:rsidP="00D971C6">
      <w:pPr>
        <w:pStyle w:val="Default"/>
        <w:jc w:val="both"/>
        <w:rPr>
          <w:b/>
          <w:bCs/>
        </w:rPr>
      </w:pPr>
    </w:p>
    <w:p w:rsidR="001D70C8" w:rsidRPr="009F72EF" w:rsidRDefault="001D70C8" w:rsidP="00FB2D6D">
      <w:pPr>
        <w:spacing w:after="0" w:line="240" w:lineRule="auto"/>
        <w:jc w:val="center"/>
        <w:rPr>
          <w:szCs w:val="24"/>
        </w:rPr>
      </w:pPr>
      <w:r w:rsidRPr="009827AB">
        <w:rPr>
          <w:b/>
          <w:bCs/>
          <w:szCs w:val="24"/>
        </w:rPr>
        <w:br w:type="page"/>
      </w:r>
      <w:r w:rsidRPr="009F72EF">
        <w:rPr>
          <w:b/>
          <w:bCs/>
          <w:szCs w:val="24"/>
        </w:rPr>
        <w:lastRenderedPageBreak/>
        <w:t>CZĘŚĆ PIERWSZA</w:t>
      </w:r>
    </w:p>
    <w:p w:rsidR="001D70C8" w:rsidRPr="009F72EF" w:rsidRDefault="001D70C8" w:rsidP="00FB2D6D">
      <w:pPr>
        <w:pStyle w:val="Default"/>
        <w:jc w:val="center"/>
      </w:pPr>
      <w:r w:rsidRPr="009F72EF">
        <w:rPr>
          <w:b/>
          <w:bCs/>
        </w:rPr>
        <w:t>POSTANOWIENIA OGÓLNE</w:t>
      </w:r>
    </w:p>
    <w:p w:rsidR="00CD20C8" w:rsidRPr="009F72EF" w:rsidRDefault="00CD20C8" w:rsidP="00FB2D6D">
      <w:pPr>
        <w:pStyle w:val="Default"/>
        <w:jc w:val="center"/>
        <w:rPr>
          <w:b/>
          <w:bCs/>
        </w:rPr>
      </w:pPr>
    </w:p>
    <w:p w:rsidR="00CD20C8" w:rsidRPr="009F72EF" w:rsidRDefault="001D70C8" w:rsidP="00FB2D6D">
      <w:pPr>
        <w:pStyle w:val="Default"/>
        <w:jc w:val="center"/>
        <w:rPr>
          <w:b/>
          <w:bCs/>
        </w:rPr>
      </w:pPr>
      <w:r w:rsidRPr="009F72EF">
        <w:rPr>
          <w:b/>
          <w:bCs/>
        </w:rPr>
        <w:t>ROZDZIAŁ I</w:t>
      </w:r>
    </w:p>
    <w:p w:rsidR="001D70C8" w:rsidRPr="009F72EF" w:rsidRDefault="001D70C8" w:rsidP="00FB2D6D">
      <w:pPr>
        <w:pStyle w:val="Default"/>
        <w:jc w:val="center"/>
      </w:pPr>
      <w:r w:rsidRPr="009F72EF">
        <w:rPr>
          <w:b/>
          <w:bCs/>
        </w:rPr>
        <w:t>ZASADY FUNKCJONOWANIA URZĘDU</w:t>
      </w:r>
    </w:p>
    <w:p w:rsidR="001D70C8" w:rsidRPr="009F72EF" w:rsidRDefault="001D70C8" w:rsidP="00FB2D6D">
      <w:pPr>
        <w:pStyle w:val="Default"/>
        <w:jc w:val="both"/>
      </w:pPr>
    </w:p>
    <w:p w:rsidR="001D70C8" w:rsidRPr="009F72EF" w:rsidRDefault="00146DDD" w:rsidP="00146DDD">
      <w:pPr>
        <w:pStyle w:val="Default"/>
        <w:ind w:firstLine="708"/>
        <w:jc w:val="both"/>
      </w:pPr>
      <w:r w:rsidRPr="009F72EF">
        <w:t>§ 1</w:t>
      </w:r>
      <w:r>
        <w:t xml:space="preserve">. </w:t>
      </w:r>
      <w:r w:rsidR="001D70C8" w:rsidRPr="009F72EF">
        <w:t xml:space="preserve">1. Niniejszy regulamin określa i precyzuje zadania </w:t>
      </w:r>
      <w:r w:rsidR="0072020C" w:rsidRPr="009F72EF">
        <w:t xml:space="preserve">Urzędu Gminy Lidzbark Warmiński </w:t>
      </w:r>
      <w:r w:rsidR="001D70C8" w:rsidRPr="009F72EF">
        <w:t>realizowane w okresie zewnętrznego zagrożenia be</w:t>
      </w:r>
      <w:r w:rsidR="00512757">
        <w:t>zpieczeństwa państwa, kryzysu i </w:t>
      </w:r>
      <w:r w:rsidR="001D70C8" w:rsidRPr="009F72EF">
        <w:t xml:space="preserve">w czasie wojny.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2. Niniejszy regulamin nie narusza postanowień obowiązującego Regulaminu Organizacyjnego </w:t>
      </w:r>
      <w:r w:rsidR="008B41C1" w:rsidRPr="009F72EF">
        <w:t>Urzędu Gminy Lidzbark Warmiński</w:t>
      </w:r>
      <w:r w:rsidRPr="009F72EF">
        <w:t xml:space="preserve">, jest natomiast jego rozwinięciem i uzupełnieniem </w:t>
      </w:r>
      <w:r w:rsidR="008B41C1" w:rsidRPr="009F72EF">
        <w:br/>
      </w:r>
      <w:r w:rsidRPr="009F72EF">
        <w:t xml:space="preserve">o zadania realizowane w czasie kryzysu, zewnętrznego zagrożenia bezpieczeństwa państwa </w:t>
      </w:r>
      <w:r w:rsidR="008B41C1" w:rsidRPr="009F72EF">
        <w:br/>
      </w:r>
      <w:r w:rsidRPr="009F72EF">
        <w:t xml:space="preserve">i w czasie wojny, wynikające z obowiązujących przepisów prawa i opracowanych dokumentów obronnych. </w:t>
      </w:r>
    </w:p>
    <w:p w:rsidR="001D70C8" w:rsidRPr="009F72EF" w:rsidRDefault="001D70C8" w:rsidP="00FB2D6D">
      <w:pPr>
        <w:pStyle w:val="Default"/>
        <w:jc w:val="both"/>
      </w:pPr>
    </w:p>
    <w:p w:rsidR="001D70C8" w:rsidRPr="009F72EF" w:rsidRDefault="00146DDD" w:rsidP="00146DDD">
      <w:pPr>
        <w:pStyle w:val="Default"/>
        <w:ind w:firstLine="708"/>
        <w:jc w:val="both"/>
      </w:pPr>
      <w:r w:rsidRPr="009F72EF">
        <w:t>§ 2</w:t>
      </w:r>
      <w:r>
        <w:t xml:space="preserve">. </w:t>
      </w:r>
      <w:r w:rsidR="001D70C8" w:rsidRPr="009F72EF">
        <w:t xml:space="preserve">Zadaniem </w:t>
      </w:r>
      <w:r w:rsidR="0072020C" w:rsidRPr="009F72EF">
        <w:t xml:space="preserve">Urzędu Gminy Lidzbark Warmiński </w:t>
      </w:r>
      <w:r w:rsidR="001D70C8" w:rsidRPr="009F72EF">
        <w:t>zwanego dalej „Urzędem” jest zapewnienie na wypadek kryzysu, zewnętrznego zagrożenia bezpieczeństwa państwa i w czasie wojny, warunków realizacji zadań w zakresie bezpieczeństwa i obronności powierzonych Wójtowi Gminy jako organowi administracji samorządowej zgodnie z obowiązującymi przepisami prawnymi i decyzjami nadrzędnych organów władzy z uwzględnieniem postanowień za</w:t>
      </w:r>
      <w:r w:rsidR="008B41C1" w:rsidRPr="009F72EF">
        <w:t xml:space="preserve">wartych w </w:t>
      </w:r>
      <w:r w:rsidR="001D70C8" w:rsidRPr="009F72EF">
        <w:t>§ 1-</w:t>
      </w:r>
      <w:r w:rsidR="00FC10B2" w:rsidRPr="009F72EF">
        <w:t>4</w:t>
      </w:r>
      <w:r w:rsidR="001D70C8" w:rsidRPr="009F72EF">
        <w:t xml:space="preserve"> obowiązującego Regulaminu Organizacyjnego </w:t>
      </w:r>
      <w:r w:rsidR="008B41C1" w:rsidRPr="009F72EF">
        <w:t>Urzędu Gminy Lidzbark Warmiński</w:t>
      </w:r>
      <w:r w:rsidR="001D70C8" w:rsidRPr="009F72EF">
        <w:t xml:space="preserve">. </w:t>
      </w:r>
    </w:p>
    <w:p w:rsidR="001D70C8" w:rsidRPr="009F72EF" w:rsidRDefault="001D70C8" w:rsidP="00FB2D6D">
      <w:pPr>
        <w:pStyle w:val="Default"/>
        <w:jc w:val="both"/>
      </w:pPr>
    </w:p>
    <w:p w:rsidR="001D70C8" w:rsidRPr="009F72EF" w:rsidRDefault="00146DDD" w:rsidP="00146DDD">
      <w:pPr>
        <w:pStyle w:val="Default"/>
        <w:ind w:firstLine="708"/>
        <w:jc w:val="both"/>
      </w:pPr>
      <w:r w:rsidRPr="009F72EF">
        <w:t>§ 3</w:t>
      </w:r>
      <w:r>
        <w:t xml:space="preserve">. </w:t>
      </w:r>
      <w:r w:rsidR="001D70C8" w:rsidRPr="009F72EF">
        <w:t xml:space="preserve">W przypadku wprowadzenia stanu wyjątkowego, urząd działa na zasadach określonych </w:t>
      </w:r>
      <w:r w:rsidR="00D54D80">
        <w:br/>
      </w:r>
      <w:r w:rsidR="001D70C8" w:rsidRPr="009F72EF">
        <w:t>w ustawie z dnia 21 czerwca 2002 r. o stanie wyjątkowym (</w:t>
      </w:r>
      <w:proofErr w:type="spellStart"/>
      <w:r w:rsidR="001D70C8" w:rsidRPr="009F72EF">
        <w:t>t.j</w:t>
      </w:r>
      <w:proofErr w:type="spellEnd"/>
      <w:r w:rsidR="001D70C8" w:rsidRPr="009F72EF">
        <w:t xml:space="preserve">. Dz. U. z 2014 r., poz.1191 z późn. zmianami) i przepisów wykonawczych wydanych na jej podstawie. </w:t>
      </w:r>
    </w:p>
    <w:p w:rsidR="001D70C8" w:rsidRPr="009F72EF" w:rsidRDefault="001D70C8" w:rsidP="00FB2D6D">
      <w:pPr>
        <w:pStyle w:val="Default"/>
        <w:jc w:val="both"/>
      </w:pPr>
    </w:p>
    <w:p w:rsidR="001D70C8" w:rsidRPr="009F72EF" w:rsidRDefault="00146DDD" w:rsidP="00146DDD">
      <w:pPr>
        <w:pStyle w:val="Default"/>
        <w:ind w:firstLine="708"/>
        <w:jc w:val="both"/>
      </w:pPr>
      <w:r w:rsidRPr="009F72EF">
        <w:t>§ 4</w:t>
      </w:r>
      <w:r>
        <w:t xml:space="preserve">. </w:t>
      </w:r>
      <w:r w:rsidR="001D70C8" w:rsidRPr="009F72EF">
        <w:t>W przypadku wprowadzenia stanu wojennego urząd działa na zasadach określonych w ustawie z dnia 29 sierpnia 2002 r. o stanie wojennym oraz kompetencjach Naczelnego Dowódcy Sił Zbrojnych i zasadach jego podległości konstytucyjnym organom Rzeczpospolitej Polskiej (</w:t>
      </w:r>
      <w:proofErr w:type="spellStart"/>
      <w:r w:rsidR="001D70C8" w:rsidRPr="009F72EF">
        <w:t>t.j</w:t>
      </w:r>
      <w:proofErr w:type="spellEnd"/>
      <w:r w:rsidR="001D70C8" w:rsidRPr="009F72EF">
        <w:t xml:space="preserve"> Dz. U. z 2014 r., poz. 1815 z późn. zmianami) i przepisów wykonawczych wydanych na jej podstawie. </w:t>
      </w:r>
    </w:p>
    <w:p w:rsidR="001D70C8" w:rsidRPr="009F72EF" w:rsidRDefault="001D70C8" w:rsidP="00FB2D6D">
      <w:pPr>
        <w:pStyle w:val="Default"/>
        <w:jc w:val="both"/>
      </w:pPr>
    </w:p>
    <w:p w:rsidR="001D70C8" w:rsidRPr="009F72EF" w:rsidRDefault="00146DDD" w:rsidP="00146DDD">
      <w:pPr>
        <w:pStyle w:val="Default"/>
        <w:ind w:firstLine="708"/>
        <w:jc w:val="both"/>
      </w:pPr>
      <w:r w:rsidRPr="009F72EF">
        <w:t>§ 5</w:t>
      </w:r>
      <w:r>
        <w:t xml:space="preserve">. </w:t>
      </w:r>
      <w:r w:rsidR="001D70C8" w:rsidRPr="009F72EF">
        <w:t>W przypadku wystąpienia sytuacji kryzysowej urząd działa na zasadach określonych w ustawie z dnia 26 kwietnia 2007 r. o zarządzaniu kryzysowym (t</w:t>
      </w:r>
      <w:r w:rsidR="00512757">
        <w:t>j. Dz. U. z 2013 r. poz. 1166 z </w:t>
      </w:r>
      <w:r w:rsidR="001D70C8" w:rsidRPr="009F72EF">
        <w:t>późn. zmianami) oraz innych obowiązujących p</w:t>
      </w:r>
      <w:r w:rsidR="009827AB" w:rsidRPr="009F72EF">
        <w:t>rzepisach prawa w tym zakresie.</w:t>
      </w:r>
    </w:p>
    <w:p w:rsidR="00FC10B2" w:rsidRPr="009F72EF" w:rsidRDefault="00FC10B2" w:rsidP="00FB2D6D">
      <w:pPr>
        <w:pStyle w:val="Default"/>
        <w:jc w:val="center"/>
        <w:rPr>
          <w:b/>
          <w:bCs/>
        </w:rPr>
      </w:pPr>
    </w:p>
    <w:p w:rsidR="001D70C8" w:rsidRPr="009F72EF" w:rsidRDefault="001D70C8" w:rsidP="00FB2D6D">
      <w:pPr>
        <w:pStyle w:val="Default"/>
        <w:jc w:val="center"/>
      </w:pPr>
      <w:r w:rsidRPr="009F72EF">
        <w:rPr>
          <w:b/>
          <w:bCs/>
        </w:rPr>
        <w:t>ROZDZIAŁ II</w:t>
      </w:r>
    </w:p>
    <w:p w:rsidR="001D70C8" w:rsidRPr="009F72EF" w:rsidRDefault="001D70C8" w:rsidP="00FB2D6D">
      <w:pPr>
        <w:pStyle w:val="Default"/>
        <w:jc w:val="center"/>
      </w:pPr>
      <w:r w:rsidRPr="009F72EF">
        <w:rPr>
          <w:b/>
          <w:bCs/>
        </w:rPr>
        <w:t>ZASADY KIEROWANIA PRACĄ URZĘDU</w:t>
      </w:r>
    </w:p>
    <w:p w:rsidR="001D70C8" w:rsidRPr="009F72EF" w:rsidRDefault="001D70C8" w:rsidP="00FB2D6D">
      <w:pPr>
        <w:pStyle w:val="Default"/>
        <w:jc w:val="both"/>
      </w:pPr>
    </w:p>
    <w:p w:rsidR="001D70C8" w:rsidRPr="009F72EF" w:rsidRDefault="00146DDD" w:rsidP="00146DDD">
      <w:pPr>
        <w:pStyle w:val="Default"/>
        <w:ind w:firstLine="708"/>
        <w:jc w:val="both"/>
      </w:pPr>
      <w:r w:rsidRPr="009F72EF">
        <w:t>§ 6</w:t>
      </w:r>
      <w:r>
        <w:t xml:space="preserve">. </w:t>
      </w:r>
      <w:r w:rsidR="001D70C8" w:rsidRPr="009F72EF">
        <w:t xml:space="preserve">Pracą urzędu kieruje Wójt zgodnie z zasadami ustalonymi w </w:t>
      </w:r>
      <w:r w:rsidR="00111E52" w:rsidRPr="009F72EF">
        <w:t>§ 16</w:t>
      </w:r>
      <w:r w:rsidR="001D70C8" w:rsidRPr="009F72EF">
        <w:t xml:space="preserve"> obowiązującego Regulaminu Organizacyjnego </w:t>
      </w:r>
      <w:r w:rsidR="00FC10B2" w:rsidRPr="009F72EF">
        <w:t>Urzędu Gminy Lidzbark Warmiński</w:t>
      </w:r>
      <w:r w:rsidR="001D70C8" w:rsidRPr="009F72EF">
        <w:t xml:space="preserve">, z uwzględnieniem przepisów prawa wynikających z : </w:t>
      </w:r>
    </w:p>
    <w:p w:rsidR="001D70C8" w:rsidRPr="009F72EF" w:rsidRDefault="001D70C8" w:rsidP="00FB2D6D">
      <w:pPr>
        <w:pStyle w:val="Default"/>
        <w:jc w:val="both"/>
      </w:pPr>
      <w:r w:rsidRPr="009F72EF">
        <w:t>1) ustawy z dnia 21 czerwca 2002 r. o stanie wyjątkowym (</w:t>
      </w:r>
      <w:proofErr w:type="spellStart"/>
      <w:r w:rsidRPr="009F72EF">
        <w:t>t.j</w:t>
      </w:r>
      <w:proofErr w:type="spellEnd"/>
      <w:r w:rsidRPr="009F72EF">
        <w:t xml:space="preserve">. Dz. U. z 2014 r., poz.1191 z późn. zmianami), </w:t>
      </w:r>
    </w:p>
    <w:p w:rsidR="001D70C8" w:rsidRPr="009F72EF" w:rsidRDefault="001D70C8" w:rsidP="00FB2D6D">
      <w:pPr>
        <w:pStyle w:val="Default"/>
        <w:jc w:val="both"/>
      </w:pPr>
      <w:r w:rsidRPr="009F72EF">
        <w:t>2) ustawy z dnia 29 sierpnia 2002 r. o stanie wojennym oraz kompetencjach Naczelnego Dowódcy Sił Zbrojnych i zasadach jego podległości konstytucyjnym organom Rzeczpospolitej Polskiej (</w:t>
      </w:r>
      <w:proofErr w:type="spellStart"/>
      <w:r w:rsidRPr="009F72EF">
        <w:t>t.j</w:t>
      </w:r>
      <w:proofErr w:type="spellEnd"/>
      <w:r w:rsidRPr="009F72EF">
        <w:t xml:space="preserve">. Dz. U. z 2014 r., poz. 1815 z późn. zmianami),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3) w ustawie z dnia 26 kwietnia 2007 r. o zarządzaniu kryzysowym (tj. Dz. U. z 2013 r. poz. 1166 z późn. zmianami),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4) przepisów wykonawczych do w/w ustaw; </w:t>
      </w:r>
    </w:p>
    <w:p w:rsidR="001D70C8" w:rsidRPr="009F72EF" w:rsidRDefault="001D70C8" w:rsidP="00FB2D6D">
      <w:pPr>
        <w:pStyle w:val="Default"/>
        <w:jc w:val="both"/>
      </w:pPr>
      <w:r w:rsidRPr="009F72EF">
        <w:lastRenderedPageBreak/>
        <w:t xml:space="preserve">5) niniejszego regulaminu. </w:t>
      </w:r>
    </w:p>
    <w:p w:rsidR="001D70C8" w:rsidRPr="009F72EF" w:rsidRDefault="001D70C8" w:rsidP="00FB2D6D">
      <w:pPr>
        <w:pStyle w:val="Default"/>
        <w:jc w:val="both"/>
      </w:pPr>
    </w:p>
    <w:p w:rsidR="001D70C8" w:rsidRPr="009F72EF" w:rsidRDefault="00146DDD" w:rsidP="00146DDD">
      <w:pPr>
        <w:pStyle w:val="Default"/>
        <w:ind w:firstLine="708"/>
        <w:jc w:val="both"/>
        <w:rPr>
          <w:color w:val="auto"/>
        </w:rPr>
      </w:pPr>
      <w:r w:rsidRPr="009F72EF">
        <w:t>§ 7</w:t>
      </w:r>
      <w:r>
        <w:t xml:space="preserve">. </w:t>
      </w:r>
      <w:r w:rsidR="001D70C8" w:rsidRPr="009F72EF">
        <w:t xml:space="preserve">1. W czasie kryzysu, </w:t>
      </w:r>
      <w:r w:rsidR="001D70C8" w:rsidRPr="009F72EF">
        <w:rPr>
          <w:color w:val="auto"/>
        </w:rPr>
        <w:t xml:space="preserve">zewnętrznego zagrożenia bezpieczeństwa państwa i wojny kierowanie urzędem realizowane jest zgodnie z ustaleniami wynikającymi z „Planu operacyjnego funkcjonowania gminy Lidzbark Warmiński w warunkach zewnętrznego zagrożenia bezpieczeństwa państwa i wojny” w trybie i na zasadach ujętych w „Instrukcji Stanowiska Kierowania Wójta Gminy Lidzbark Warmiński”. </w:t>
      </w:r>
    </w:p>
    <w:p w:rsidR="001D70C8" w:rsidRPr="009F72EF" w:rsidRDefault="001D70C8" w:rsidP="00FB2D6D">
      <w:pPr>
        <w:pStyle w:val="Default"/>
        <w:jc w:val="both"/>
        <w:rPr>
          <w:color w:val="auto"/>
        </w:rPr>
      </w:pPr>
      <w:r w:rsidRPr="009F72EF">
        <w:rPr>
          <w:color w:val="auto"/>
        </w:rPr>
        <w:t xml:space="preserve">2. Przebieg procesu kierowania urzędem, szczegółowe zadania samodzielnych stanowisk oraz zespołów funkcjonalnych, a także zasady i tryb podejmowania decyzji w zakresie realizacji zadań obronnych odbywa się zgodnie z ustaleniami zawartymi w „Instrukcji Stanowiska Kierowania Wójta Gminy Lidzbark Warmiński”. </w:t>
      </w:r>
    </w:p>
    <w:p w:rsidR="001D70C8" w:rsidRPr="009F72EF" w:rsidRDefault="001D70C8" w:rsidP="00FB2D6D">
      <w:pPr>
        <w:pStyle w:val="Default"/>
        <w:jc w:val="both"/>
        <w:rPr>
          <w:color w:val="auto"/>
        </w:rPr>
      </w:pPr>
    </w:p>
    <w:p w:rsidR="001D70C8" w:rsidRPr="009F72EF" w:rsidRDefault="00146DDD" w:rsidP="00146DDD">
      <w:pPr>
        <w:pStyle w:val="Default"/>
        <w:ind w:firstLine="708"/>
        <w:jc w:val="both"/>
      </w:pPr>
      <w:r w:rsidRPr="009F72EF">
        <w:rPr>
          <w:color w:val="auto"/>
        </w:rPr>
        <w:t>§ 8</w:t>
      </w:r>
      <w:r>
        <w:rPr>
          <w:color w:val="auto"/>
        </w:rPr>
        <w:t xml:space="preserve">. </w:t>
      </w:r>
      <w:r w:rsidR="001D70C8" w:rsidRPr="009F72EF">
        <w:t>Wójt ponosi osobistą odpowiedzialność, zgodnie z zasadą jednoosobowego kierowania za osiąganie (wygaszanie) wyższych stanów gotowości obronnej oraz za koordynowanie i nadzorowanie wykonywania zadań obron</w:t>
      </w:r>
      <w:r w:rsidR="00512757">
        <w:t>nych, zarządzania kryzysowego i </w:t>
      </w:r>
      <w:r w:rsidR="001D70C8" w:rsidRPr="009F72EF">
        <w:t xml:space="preserve">obrony cywilnej realizowanych przez gminę i podległe jednostki organizacyjne. </w:t>
      </w:r>
    </w:p>
    <w:p w:rsidR="001D70C8" w:rsidRPr="009F72EF" w:rsidRDefault="001D70C8" w:rsidP="00FB2D6D">
      <w:pPr>
        <w:pStyle w:val="Default"/>
        <w:jc w:val="both"/>
      </w:pPr>
    </w:p>
    <w:p w:rsidR="001D70C8" w:rsidRPr="009F72EF" w:rsidRDefault="00146DDD" w:rsidP="00146DDD">
      <w:pPr>
        <w:pStyle w:val="Default"/>
        <w:ind w:firstLine="708"/>
        <w:jc w:val="both"/>
      </w:pPr>
      <w:r w:rsidRPr="009F72EF">
        <w:t>§ 9</w:t>
      </w:r>
      <w:r>
        <w:t xml:space="preserve">. </w:t>
      </w:r>
      <w:r w:rsidR="001D70C8" w:rsidRPr="009F72EF">
        <w:t>1. Wójt kierując pracą urzędu zapewnia warunki do sprawnej realizacji zadań przez cały układ pozamilitarny gminy z zakresu bezpieczeństwa i obronności, zarządzania kryzysowego oraz obro</w:t>
      </w:r>
      <w:r w:rsidR="00111E52" w:rsidRPr="009F72EF">
        <w:t>ny cywilnej, a w szczególności: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1) kieruje osiąganiem (wygaszaniem) wyższych stanów gotowości obronnej na obszarze gminy; </w:t>
      </w:r>
    </w:p>
    <w:p w:rsidR="001D70C8" w:rsidRPr="009F72EF" w:rsidRDefault="001D70C8" w:rsidP="00FB2D6D">
      <w:pPr>
        <w:pStyle w:val="Default"/>
        <w:jc w:val="both"/>
      </w:pPr>
      <w:r w:rsidRPr="009F72EF">
        <w:t>2) organizuje wykonanie zadań w ramach powszechnego obowiązku obrony przez Urząd Gminy oraz podległe jednostki organizacyjne, podmioty gospodarcze i organizacje społeczne na które zo</w:t>
      </w:r>
      <w:r w:rsidR="00111E52" w:rsidRPr="009F72EF">
        <w:t>stały nałożone zadania obronne;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3) kieruje oraz koordynuje i sprawuje kontrolę nad realizacją przedsięwzięć i zadań obronnych, zarządzania kryzysowego i obrony cywilnej na obszarze gminy, w trybie i na zasadach określonych w ustawach szczególnych i opracowanych planach;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4) utrzymuje ciągłe współdziałanie z organami zespolonej i niezespolonej administracji rządowej w województwie, w tym wojskowej, szczególnie w zakresie wykonywania zadań na rzecz Sił Zbrojnych własnych i sojuszniczych.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2. W czasie stanu wojennego Wójt kierując realizacją zadań obronnych, zarządzania kryzysowego i obrony cywilnej na terenie gminy, w szczególności: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1) ocenia zagrożenia;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2) wprowadza, w zakresie nienależącym do właściwości innych organów, ograniczenia wolności praw człowieka i obywatela oraz łagodzi i uchyla te ograniczenia;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3) realizuje zadania wynikające z przepisów stanu wojennego zgodnie z decyzjami nadrzędnych organów kierowania i posiadanymi kompetencjami;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4) koordynuje i kontroluje działalność innych jednostek organizacyjnych działających na obszarze gminy;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5) może nakładać zadania i nakazywać jednostkom dokonywanie określonych wydatków, na zasadach określonych w odrębnych przepisach.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3. W zakresie działań, o których mowa w ust. 2, Wójtowi są podporządkowane wszystkie jednostki organizacyjne działające na obszarze gminy oraz inne siły i środki wydzielone do jego dyspozycji i skierowane do wykonywania zadań związanych z obroną gminy, a także związanych z obroną cywilną. </w:t>
      </w:r>
    </w:p>
    <w:p w:rsidR="001D70C8" w:rsidRPr="009F72EF" w:rsidRDefault="001D70C8" w:rsidP="00FB2D6D">
      <w:pPr>
        <w:pStyle w:val="Default"/>
        <w:jc w:val="both"/>
      </w:pPr>
    </w:p>
    <w:p w:rsidR="001D70C8" w:rsidRPr="009F72EF" w:rsidRDefault="00146DDD" w:rsidP="00146DDD">
      <w:pPr>
        <w:pStyle w:val="Default"/>
        <w:ind w:firstLine="708"/>
        <w:jc w:val="both"/>
      </w:pPr>
      <w:r w:rsidRPr="009F72EF">
        <w:t>§ 10</w:t>
      </w:r>
      <w:r>
        <w:t xml:space="preserve">. </w:t>
      </w:r>
      <w:r w:rsidR="001D70C8" w:rsidRPr="009F72EF">
        <w:t xml:space="preserve">Do bezpośredniej aprobaty Wójta zastrzega się wydawanie decyzji: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1) w podstawowych sprawach merytorycznych dotyczących obronności, zarządzania kryzysowego i obrony cywilnej oraz korespondencję, meldunki i szyfrogramy kierowane do naczelnych organów administracji państwowej, a także terenowych organów administracji wojskowej;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2) w sprawach związanych z realizacją przedsięwzięć i zadań wynikających z wprowadzenia na obszarze województwa bądź kraju stanu wyjątkowego lub stanu wojennego,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3) wydawanie aktów prawa miejscowego wynikających z ustaw szczególnych i przepisów wykonawczych wydanych na ich podstawie,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4) w sprawach związanych ze sprawowaniem przez Wójta funkcji Szefa Obrony Cywilnej Gminy i Kierownika Gminnego Zespołu Zarządzania Kryzysowego;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5) w sprawach dotyczących ewakuacji ludności ze stref zagrożonych i udzielenie pomocy poszkodowanym oraz zapewnienia jej warunków przetrwania w warunkach kryzysu i wojny;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6) zatwierdzania planów: funkcjonowania, reagowania kryzysowego i obrony cywilnej oraz regulaminu pracy urzędu na okres zagrożenia bezpieczeństwa państwa i wojny, a także planów przemieszczenia i funkcjonowania na stanowiskach kierowania;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7) upoważniania kierowników jednostek organizacyjnych i pracowników Urzędu do załatwiania spraw w imieniu Wójta, w zakresie spraw zarządzania kryzysowego, obronnych i obrony cywilnej. </w:t>
      </w:r>
    </w:p>
    <w:p w:rsidR="001D70C8" w:rsidRPr="009F72EF" w:rsidRDefault="001D70C8" w:rsidP="00FB2D6D">
      <w:pPr>
        <w:pStyle w:val="Default"/>
        <w:jc w:val="both"/>
      </w:pPr>
    </w:p>
    <w:p w:rsidR="001D70C8" w:rsidRPr="009F72EF" w:rsidRDefault="00146DDD" w:rsidP="00146DDD">
      <w:pPr>
        <w:pStyle w:val="Default"/>
        <w:ind w:firstLine="708"/>
        <w:jc w:val="both"/>
      </w:pPr>
      <w:r w:rsidRPr="009F72EF">
        <w:t>§ 11</w:t>
      </w:r>
      <w:r>
        <w:t>.</w:t>
      </w:r>
      <w:r w:rsidRPr="009F72EF">
        <w:t xml:space="preserve"> </w:t>
      </w:r>
      <w:r w:rsidR="001D70C8" w:rsidRPr="009F72EF">
        <w:t>Sekretarz Gminy, wykonuje swoje czynności stosownie do ustalonego zakresu działania, ujętego w § 1</w:t>
      </w:r>
      <w:r w:rsidR="00111E52" w:rsidRPr="009F72EF">
        <w:t xml:space="preserve">4 </w:t>
      </w:r>
      <w:r w:rsidR="001D70C8" w:rsidRPr="009F72EF">
        <w:t>obowiązującego w czasie pokoj</w:t>
      </w:r>
      <w:r>
        <w:t>u Regulaminu organizacyjnego, a </w:t>
      </w:r>
      <w:r w:rsidR="001D70C8" w:rsidRPr="009F72EF">
        <w:t xml:space="preserve">ponadto: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1) kieruje osiąganiem (wygaszaniem) wyższych stanów gotowości obronnej przez urząd,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2) zapewnia odpowiedni dobór kadr i ich właściwe merytoryczne przygotowanie do realizacji zadań obronnych, zarządzania kryzysowego oraz obrony cywilnej w warunkach zewnętrznego zagrożenia bezpieczeństwa państwa i w czasie wojny,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3) koordynuje przedsięwzięcia związane z wprowadzeniem na obszarze gminy przepisów prawnych stanu wyjątkowego lub wojennego oraz zapewnia przygotowanie i wdrożenie dokumentacji, procedur, zasad organizacyjnych i harmonogramów funkcjonowania urzędu w warunkach kryzysu i wojny,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4) nadzoruje sprawy związane z reklamowaniem pracowników urzędu od obowiązku pełnienia czynnej służby wojskowej w razie ogłoszenia mobilizacji i w czasie wojny,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5) koordynuje całokształt zadań związanych z przygotowaniem, zabezpieczeniem, wyposażeniem i funkcjonowaniem stanowiska kierowania Wójta w stałej siedzibie urzędu oraz w zapasowym miejscu pracy,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6) organizuje i koordynuje realizację zadań związanych z ochroną urzędu oraz ochroną i obroną stanowiska kierowania Wójta w stałej siedzibie urzędu oraz w zapasowym miejscu pracy, a także zapewnia przestrzeganie zasad ochrony tajemnicy ustawowo chronionej. </w:t>
      </w:r>
    </w:p>
    <w:p w:rsidR="001D70C8" w:rsidRPr="009F72EF" w:rsidRDefault="001D70C8" w:rsidP="00FB2D6D">
      <w:pPr>
        <w:pStyle w:val="Default"/>
        <w:jc w:val="both"/>
      </w:pPr>
    </w:p>
    <w:p w:rsidR="001D70C8" w:rsidRPr="009F72EF" w:rsidRDefault="00146DDD" w:rsidP="00146DDD">
      <w:pPr>
        <w:pStyle w:val="Default"/>
        <w:ind w:firstLine="708"/>
        <w:jc w:val="both"/>
      </w:pPr>
      <w:r w:rsidRPr="009F72EF">
        <w:t>§ 12</w:t>
      </w:r>
      <w:r>
        <w:t xml:space="preserve">. </w:t>
      </w:r>
      <w:r w:rsidR="001D70C8" w:rsidRPr="009F72EF">
        <w:t>Skarbnik Gminy, wykonuje swoje czynności stosownie do ustalonego zakresu działania, ujętego w § 1</w:t>
      </w:r>
      <w:r w:rsidR="00111E52" w:rsidRPr="009F72EF">
        <w:t xml:space="preserve">5 </w:t>
      </w:r>
      <w:r w:rsidR="001D70C8" w:rsidRPr="009F72EF">
        <w:t xml:space="preserve">obowiązującego w czasie pokoju Regulaminu organizacyjnego, a ponadto: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1) wprowadza zmiany w działalności finansowej, zgodnie z przepisami obowiązującymi w czasie kryzysu oraz w czasie wojny, z zachowaniem ciągłości pracy w czasie podwyższania gotowości obronnej;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2) weryfikuje budżet gminy w kierunku zaniechania przedsięwzięć, których kontynuowanie stało się niecelowe i przeniesienia środków na realizację zadań obronnych;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3) przedkłada propozycje zapotrzebowań na środki finansowe, wnioskuje o przydział dodatkowych środków finansowych niezbędnych do realizacji zadań obronnych oraz zapewnia środki finansowe na pokrycie planowanych zadań obronnych realizowanych przez gminę. </w:t>
      </w:r>
    </w:p>
    <w:p w:rsidR="00111E52" w:rsidRPr="009F72EF" w:rsidRDefault="00111E52" w:rsidP="00FB2D6D">
      <w:pPr>
        <w:pStyle w:val="Default"/>
        <w:jc w:val="center"/>
      </w:pPr>
    </w:p>
    <w:p w:rsidR="00146DDD" w:rsidRDefault="00146DDD" w:rsidP="00FB2D6D">
      <w:pPr>
        <w:pStyle w:val="Default"/>
        <w:jc w:val="center"/>
        <w:rPr>
          <w:b/>
          <w:bCs/>
        </w:rPr>
      </w:pPr>
    </w:p>
    <w:p w:rsidR="00146DDD" w:rsidRDefault="00146DDD" w:rsidP="00FB2D6D">
      <w:pPr>
        <w:pStyle w:val="Default"/>
        <w:jc w:val="center"/>
        <w:rPr>
          <w:b/>
          <w:bCs/>
        </w:rPr>
      </w:pPr>
    </w:p>
    <w:p w:rsidR="00146DDD" w:rsidRDefault="00146DDD" w:rsidP="00FB2D6D">
      <w:pPr>
        <w:pStyle w:val="Default"/>
        <w:jc w:val="center"/>
        <w:rPr>
          <w:b/>
          <w:bCs/>
        </w:rPr>
      </w:pPr>
    </w:p>
    <w:p w:rsidR="00146DDD" w:rsidRDefault="00146DDD" w:rsidP="00FB2D6D">
      <w:pPr>
        <w:pStyle w:val="Default"/>
        <w:jc w:val="center"/>
        <w:rPr>
          <w:b/>
          <w:bCs/>
        </w:rPr>
      </w:pPr>
    </w:p>
    <w:p w:rsidR="00146DDD" w:rsidRDefault="00146DDD" w:rsidP="00FB2D6D">
      <w:pPr>
        <w:pStyle w:val="Default"/>
        <w:jc w:val="center"/>
        <w:rPr>
          <w:b/>
          <w:bCs/>
        </w:rPr>
      </w:pPr>
    </w:p>
    <w:p w:rsidR="001D70C8" w:rsidRPr="009F72EF" w:rsidRDefault="001D70C8" w:rsidP="00FB2D6D">
      <w:pPr>
        <w:pStyle w:val="Default"/>
        <w:jc w:val="center"/>
      </w:pPr>
      <w:r w:rsidRPr="009F72EF">
        <w:rPr>
          <w:b/>
          <w:bCs/>
        </w:rPr>
        <w:t>ROZDZIAŁ III</w:t>
      </w:r>
    </w:p>
    <w:p w:rsidR="001D70C8" w:rsidRPr="009F72EF" w:rsidRDefault="001D70C8" w:rsidP="00FB2D6D">
      <w:pPr>
        <w:pStyle w:val="Default"/>
        <w:jc w:val="center"/>
      </w:pPr>
      <w:r w:rsidRPr="009F72EF">
        <w:rPr>
          <w:b/>
          <w:bCs/>
        </w:rPr>
        <w:t>ZAKRES CZYNNOŚCI, UPRAWNIEŃ I ODPOWIEDZIALNIŚCI POSZCZEGÓLNYCH STANOWISK PRACY</w:t>
      </w:r>
    </w:p>
    <w:p w:rsidR="001D70C8" w:rsidRPr="009F72EF" w:rsidRDefault="001D70C8" w:rsidP="00FB2D6D">
      <w:pPr>
        <w:pStyle w:val="Default"/>
        <w:jc w:val="both"/>
      </w:pPr>
    </w:p>
    <w:p w:rsidR="001D70C8" w:rsidRPr="009F72EF" w:rsidRDefault="00146DDD" w:rsidP="00146DDD">
      <w:pPr>
        <w:pStyle w:val="Default"/>
        <w:ind w:firstLine="708"/>
        <w:jc w:val="both"/>
      </w:pPr>
      <w:r w:rsidRPr="009F72EF">
        <w:t>§ 13</w:t>
      </w:r>
      <w:r>
        <w:t xml:space="preserve">. </w:t>
      </w:r>
      <w:r w:rsidR="001D70C8" w:rsidRPr="009F72EF">
        <w:t>1. Poszczególne stanowiska pracy</w:t>
      </w:r>
      <w:r w:rsidR="00512757">
        <w:t xml:space="preserve"> zakresy czynności, uprawnień i </w:t>
      </w:r>
      <w:r w:rsidR="001D70C8" w:rsidRPr="009F72EF">
        <w:t xml:space="preserve">odpowiedzialności wykonują stosownie do postanowień zawartych w </w:t>
      </w:r>
      <w:r w:rsidR="00111E52" w:rsidRPr="009F72EF">
        <w:t>§ 14 – 23</w:t>
      </w:r>
      <w:r w:rsidR="001D70C8" w:rsidRPr="009F72EF">
        <w:t xml:space="preserve"> obowiązującego Regulaminu Organizacyjnego </w:t>
      </w:r>
      <w:r w:rsidR="008B41C1" w:rsidRPr="009F72EF">
        <w:t>Urzędu Gminy Lidzbark Warmiński</w:t>
      </w:r>
      <w:r w:rsidR="001D70C8" w:rsidRPr="009F72EF">
        <w:t xml:space="preserve">.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2. Osoby na stanowiskach kierowniczych w urzędzie, w ramach swych kompetencji zapewniają realizację zadań: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1) obronnych wynikających szczególnie z „Planu Operacyjnego Funkcjonowania Gminy Lidzbark Warmiński w warunkach zewnętrznego zagrożenia bezpieczeństwa państwa i w czasie wojny”;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2) zarządzania kryzysowego zawartych w „Planie Reagowania Kryzysowego Gminy”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3) obrony cywilnej zawartych w „Planie Obrony Cywilnej Gminy Lidzbark Warmiński”;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3. Osoby na stanowiskach kierowniczych w urzędzie określają szczegółowy zakres czynności dla podległych stanowisk pracy, uwzględniając przepisy zawarte w obowiązujących aktach prawnych dotyczących obronności, zarządzania kryzysowego i obrony cywilnej oraz w przepisach wykonawczych wydanych na ich podstawie, a także wynikających z ustaleń zawartych </w:t>
      </w:r>
      <w:r w:rsidR="00D54D80">
        <w:br/>
      </w:r>
      <w:r w:rsidRPr="009F72EF">
        <w:t xml:space="preserve">w dokumentach obronnych wymienionych w ustępie 2, zapewniając właściwe przygotowanie </w:t>
      </w:r>
      <w:r w:rsidR="00D54D80">
        <w:br/>
      </w:r>
      <w:r w:rsidRPr="009F72EF">
        <w:t xml:space="preserve">i funkcjonowanie podległych im struktur organizacyjnych, w tym na stanowiskach kierowania.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4. Osoby na stanowiskach kierowniczych w urzędzie odpowiedzialne są za właściwy podział zadań obronnych między podległych pracowników, merytoryczne opracowywanie określonych dokumentów normujących i zapewniających wykonywanie zadań związanych z zarządzaniem kryzysowym, obronnością i obroną cywilną, a także za przygotowanie odpowiednich danych </w:t>
      </w:r>
      <w:r w:rsidR="00D54D80">
        <w:br/>
      </w:r>
      <w:r w:rsidRPr="009F72EF">
        <w:t xml:space="preserve">i kalkulacji czasowo - przestrzennych oraz materiałowych zapewniających właściwą realizację procesu kierowania osiąganiem (wygaszaniem) wyższych stanów gotowości obronnej, a także wykonanie innych zadań obronnych. </w:t>
      </w:r>
    </w:p>
    <w:p w:rsidR="001D70C8" w:rsidRPr="009F72EF" w:rsidRDefault="001D70C8" w:rsidP="00FB2D6D">
      <w:pPr>
        <w:pStyle w:val="Default"/>
        <w:jc w:val="center"/>
      </w:pPr>
      <w:r w:rsidRPr="009F72EF">
        <w:rPr>
          <w:b/>
          <w:bCs/>
        </w:rPr>
        <w:t>ROZDZIAŁ IV</w:t>
      </w:r>
    </w:p>
    <w:p w:rsidR="00034BD5" w:rsidRPr="009F72EF" w:rsidRDefault="00034BD5" w:rsidP="00FB2D6D">
      <w:pPr>
        <w:spacing w:after="0" w:line="240" w:lineRule="auto"/>
        <w:jc w:val="center"/>
        <w:rPr>
          <w:b/>
          <w:szCs w:val="24"/>
        </w:rPr>
      </w:pPr>
      <w:r w:rsidRPr="009F72EF">
        <w:rPr>
          <w:b/>
          <w:szCs w:val="24"/>
        </w:rPr>
        <w:t>ZASADY I TRYB POSTĘPOWANIA PRZY OPRACOWYWANIU PROJEKTÓW AKTÓW PRAWNYCH</w:t>
      </w:r>
    </w:p>
    <w:p w:rsidR="001D70C8" w:rsidRPr="009F72EF" w:rsidRDefault="001D70C8" w:rsidP="00FB2D6D">
      <w:pPr>
        <w:pStyle w:val="Default"/>
        <w:jc w:val="both"/>
      </w:pPr>
    </w:p>
    <w:p w:rsidR="001D70C8" w:rsidRPr="009F72EF" w:rsidRDefault="00146DDD" w:rsidP="00512757">
      <w:pPr>
        <w:pStyle w:val="Default"/>
        <w:ind w:firstLine="708"/>
        <w:jc w:val="both"/>
      </w:pPr>
      <w:r w:rsidRPr="009F72EF">
        <w:t>§ 14</w:t>
      </w:r>
      <w:r>
        <w:t xml:space="preserve">. </w:t>
      </w:r>
      <w:r w:rsidR="001D70C8" w:rsidRPr="009F72EF">
        <w:t xml:space="preserve">1. Opracowywanie projektów aktów prawnych Wójta ich wdrażanie i kontrola odbywa się zgodnie z ustaleniami zawartymi w </w:t>
      </w:r>
      <w:r w:rsidR="003E65FC" w:rsidRPr="009F72EF">
        <w:t>§</w:t>
      </w:r>
      <w:r w:rsidR="001D70C8" w:rsidRPr="009F72EF">
        <w:t xml:space="preserve"> </w:t>
      </w:r>
      <w:r w:rsidR="003E65FC" w:rsidRPr="009F72EF">
        <w:t xml:space="preserve">35 </w:t>
      </w:r>
      <w:r w:rsidR="001D70C8" w:rsidRPr="009F72EF">
        <w:t>obowiązującego Regulaminu Organizacyjnego urzędu na czas pokoju z uwzględnie</w:t>
      </w:r>
      <w:r w:rsidR="00512757">
        <w:t>niem postanowień wynikających z </w:t>
      </w:r>
      <w:r w:rsidR="001D70C8" w:rsidRPr="009F72EF">
        <w:t xml:space="preserve">przepisów szczególnych obowiązujących w okresie kryzysu, zewnętrznego zagrożenia bezpieczeństwa państwa i wojny.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2. Opracowywanie projektów aktów prawnych Wójta posiadających klauzulę niejawności oraz ich wdrażanie i kontrola odbywa się zgodnie z ustaleniami zawartymi w ustawie z dnia 5 sierpnia 2010 r. o ochronie informacji niejawnych (Dz. U. z 2010 r. Nr 182, poz. 1228) i przepisów wykonawczych wydanych na jej podstawie, o ile ustalenia wynikające z przepisów szczególnych obowiązujących w okresie kryzysu i w czasie wojny nie będą stanowiły inaczej. </w:t>
      </w:r>
    </w:p>
    <w:p w:rsidR="003E65FC" w:rsidRPr="009F72EF" w:rsidRDefault="003E65FC" w:rsidP="00FB2D6D">
      <w:pPr>
        <w:pStyle w:val="Default"/>
        <w:jc w:val="center"/>
        <w:rPr>
          <w:b/>
          <w:bCs/>
        </w:rPr>
      </w:pPr>
    </w:p>
    <w:p w:rsidR="001D70C8" w:rsidRPr="009F72EF" w:rsidRDefault="001D70C8" w:rsidP="00FB2D6D">
      <w:pPr>
        <w:pStyle w:val="Default"/>
        <w:jc w:val="center"/>
      </w:pPr>
      <w:r w:rsidRPr="009F72EF">
        <w:rPr>
          <w:b/>
          <w:bCs/>
        </w:rPr>
        <w:t>ROZDZIAŁ V</w:t>
      </w:r>
    </w:p>
    <w:p w:rsidR="001D70C8" w:rsidRPr="009F72EF" w:rsidRDefault="00BE218F" w:rsidP="00FB2D6D">
      <w:pPr>
        <w:pStyle w:val="Default"/>
        <w:jc w:val="center"/>
      </w:pPr>
      <w:r w:rsidRPr="009F72EF">
        <w:rPr>
          <w:b/>
          <w:bCs/>
        </w:rPr>
        <w:t>ZASADY PODPISYWANIA PISM I DECYZJI ORAZ OBIEGU KORESPONDENCJI</w:t>
      </w:r>
    </w:p>
    <w:p w:rsidR="001D70C8" w:rsidRPr="009F72EF" w:rsidRDefault="001D70C8" w:rsidP="00FB2D6D">
      <w:pPr>
        <w:pStyle w:val="Default"/>
        <w:jc w:val="both"/>
      </w:pPr>
    </w:p>
    <w:p w:rsidR="001D70C8" w:rsidRPr="009F72EF" w:rsidRDefault="00146DDD" w:rsidP="00512757">
      <w:pPr>
        <w:pStyle w:val="Default"/>
        <w:ind w:firstLine="708"/>
        <w:jc w:val="both"/>
      </w:pPr>
      <w:r w:rsidRPr="009F72EF">
        <w:t>§ 15</w:t>
      </w:r>
      <w:r>
        <w:t>.</w:t>
      </w:r>
      <w:r w:rsidRPr="009F72EF">
        <w:t xml:space="preserve"> </w:t>
      </w:r>
      <w:r w:rsidR="001D70C8" w:rsidRPr="009F72EF">
        <w:t xml:space="preserve">1. Podpisywanie pism i decyzji odbywa się z postanowieniami zawartymi w § </w:t>
      </w:r>
      <w:r w:rsidR="003E65FC" w:rsidRPr="009F72EF">
        <w:t>43</w:t>
      </w:r>
      <w:r w:rsidR="001D70C8" w:rsidRPr="009F72EF">
        <w:t xml:space="preserve"> obowiązującego Regulaminu Organ</w:t>
      </w:r>
      <w:r w:rsidR="003E65FC" w:rsidRPr="009F72EF">
        <w:t>izacyjnego urzędu na czas pokoju</w:t>
      </w:r>
      <w:r w:rsidR="001D70C8" w:rsidRPr="009F72EF">
        <w:t xml:space="preserve">, o ile ustalenia wynikające z przepisów szczególnych obowiązujących w okresie kryzysu i w czasie wojny nie będą stanowiły inaczej.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2.Obieg informacji niejawnych w czasie kryzysu i wojny odbywa się za pomocą tabel </w:t>
      </w:r>
      <w:r w:rsidR="00D54D80">
        <w:br/>
      </w:r>
      <w:r w:rsidRPr="009F72EF">
        <w:t xml:space="preserve">i dokumentów kodowych w systemie telefonicznej i telegraficznej łączności utajnionej oraz szyfrowo-kodowej, zgodnie z tabelami kryptonimów i sygnałów rozpoznawczych osób funkcyjnych /po ich wprowadzeniu/. </w:t>
      </w:r>
    </w:p>
    <w:p w:rsidR="00034BD5" w:rsidRDefault="001D70C8" w:rsidP="00FB2D6D">
      <w:pPr>
        <w:pStyle w:val="Default"/>
        <w:jc w:val="both"/>
      </w:pPr>
      <w:r w:rsidRPr="009F72EF">
        <w:t xml:space="preserve">3. Obieg dokumentów niejawnych odbywa się na zasadach ustalonych w ustawie z dnia </w:t>
      </w:r>
      <w:r w:rsidR="00D54D80">
        <w:br/>
      </w:r>
      <w:r w:rsidRPr="009F72EF">
        <w:t>5 sierpnia 2010 r. o ochronie informacji niejawnych i przepisów wykonawczych wydanych na jej podstawie, o ile ustalenia wynikające z przepisów szczególnych obowiązujących w okresie kryzysu i w czasie wo</w:t>
      </w:r>
      <w:r w:rsidR="00D54D80">
        <w:t>jny nie będą stanowiły inaczej.</w:t>
      </w:r>
    </w:p>
    <w:p w:rsidR="00D54D80" w:rsidRDefault="00D54D80" w:rsidP="00FB2D6D">
      <w:pPr>
        <w:pStyle w:val="Default"/>
        <w:jc w:val="both"/>
      </w:pPr>
    </w:p>
    <w:p w:rsidR="00D54D80" w:rsidRDefault="00D54D80" w:rsidP="00FB2D6D">
      <w:pPr>
        <w:pStyle w:val="Default"/>
        <w:jc w:val="both"/>
      </w:pPr>
    </w:p>
    <w:p w:rsidR="00D54D80" w:rsidRPr="009F72EF" w:rsidRDefault="00D54D80" w:rsidP="00FB2D6D">
      <w:pPr>
        <w:pStyle w:val="Default"/>
        <w:jc w:val="both"/>
      </w:pPr>
    </w:p>
    <w:p w:rsidR="00034BD5" w:rsidRPr="009F72EF" w:rsidRDefault="00034BD5" w:rsidP="00FB2D6D">
      <w:pPr>
        <w:pStyle w:val="Default"/>
        <w:jc w:val="center"/>
      </w:pPr>
      <w:r w:rsidRPr="009F72EF">
        <w:rPr>
          <w:b/>
          <w:bCs/>
        </w:rPr>
        <w:t>ROZDZIAŁ VI</w:t>
      </w:r>
    </w:p>
    <w:p w:rsidR="00034BD5" w:rsidRPr="009F72EF" w:rsidRDefault="00BE218F" w:rsidP="00FB2D6D">
      <w:pPr>
        <w:spacing w:after="0" w:line="240" w:lineRule="auto"/>
        <w:jc w:val="center"/>
        <w:rPr>
          <w:b/>
          <w:szCs w:val="24"/>
        </w:rPr>
      </w:pPr>
      <w:r w:rsidRPr="009F72EF">
        <w:rPr>
          <w:b/>
          <w:szCs w:val="24"/>
        </w:rPr>
        <w:t>ZASADY I TRYB PRZYJMOWANIA, ROZPATRYWANIA I ZAŁATWIANIA SKARG I WNIOSKÓW W URZĘDZIE</w:t>
      </w:r>
    </w:p>
    <w:p w:rsidR="00034BD5" w:rsidRPr="009F72EF" w:rsidRDefault="00034BD5" w:rsidP="00FB2D6D">
      <w:pPr>
        <w:pStyle w:val="Default"/>
        <w:jc w:val="both"/>
      </w:pPr>
    </w:p>
    <w:p w:rsidR="00034BD5" w:rsidRPr="009F72EF" w:rsidRDefault="00146DDD" w:rsidP="00146DDD">
      <w:pPr>
        <w:pStyle w:val="Default"/>
        <w:ind w:firstLine="708"/>
        <w:jc w:val="both"/>
      </w:pPr>
      <w:r w:rsidRPr="009F72EF">
        <w:t>§ 1</w:t>
      </w:r>
      <w:r>
        <w:t xml:space="preserve">6. </w:t>
      </w:r>
      <w:r w:rsidR="00034BD5" w:rsidRPr="009F72EF">
        <w:t xml:space="preserve">Organizacja przyjmowania skarg, wniosków i petycji oraz tryb postępowania z nimi odbywa się zgodnie z ustaleniami zawartymi w § 38-40 Regulaminu Organizacyjnego Urzędu Gminy Lidzbark Warmiński, o ile ustalenia wynikające z przepisów szczególnych obowiązujących </w:t>
      </w:r>
      <w:r w:rsidR="00D54D80">
        <w:br/>
      </w:r>
      <w:r w:rsidR="00034BD5" w:rsidRPr="009F72EF">
        <w:t xml:space="preserve">w okresie kryzysu i w czasie wojny nie będą stanowiły inaczej. </w:t>
      </w:r>
    </w:p>
    <w:p w:rsidR="003E65FC" w:rsidRPr="009F72EF" w:rsidRDefault="003E65FC" w:rsidP="00FB2D6D">
      <w:pPr>
        <w:pStyle w:val="Default"/>
        <w:jc w:val="center"/>
        <w:rPr>
          <w:b/>
          <w:bCs/>
        </w:rPr>
      </w:pPr>
    </w:p>
    <w:p w:rsidR="001D70C8" w:rsidRPr="009F72EF" w:rsidRDefault="001D70C8" w:rsidP="00FB2D6D">
      <w:pPr>
        <w:pStyle w:val="Default"/>
        <w:jc w:val="center"/>
      </w:pPr>
      <w:r w:rsidRPr="009F72EF">
        <w:rPr>
          <w:b/>
          <w:bCs/>
        </w:rPr>
        <w:t>ROZDZIAŁ VI</w:t>
      </w:r>
      <w:r w:rsidR="00034BD5" w:rsidRPr="009F72EF">
        <w:rPr>
          <w:b/>
          <w:bCs/>
        </w:rPr>
        <w:t>I</w:t>
      </w:r>
    </w:p>
    <w:p w:rsidR="00034BD5" w:rsidRPr="009F72EF" w:rsidRDefault="00034BD5" w:rsidP="00FB2D6D">
      <w:pPr>
        <w:spacing w:after="0" w:line="240" w:lineRule="auto"/>
        <w:jc w:val="center"/>
        <w:rPr>
          <w:b/>
          <w:szCs w:val="24"/>
        </w:rPr>
      </w:pPr>
      <w:r w:rsidRPr="009F72EF">
        <w:rPr>
          <w:b/>
          <w:szCs w:val="24"/>
        </w:rPr>
        <w:t>DZIAŁALNOŚĆ KONTROLNA W URZĘDZIE GMINY</w:t>
      </w:r>
    </w:p>
    <w:p w:rsidR="001D70C8" w:rsidRPr="009F72EF" w:rsidRDefault="001D70C8" w:rsidP="00FB2D6D">
      <w:pPr>
        <w:pStyle w:val="Default"/>
        <w:jc w:val="both"/>
      </w:pPr>
    </w:p>
    <w:p w:rsidR="001D70C8" w:rsidRPr="009F72EF" w:rsidRDefault="00146DDD" w:rsidP="00146DDD">
      <w:pPr>
        <w:pStyle w:val="Default"/>
        <w:ind w:firstLine="708"/>
        <w:jc w:val="both"/>
      </w:pPr>
      <w:r w:rsidRPr="009F72EF">
        <w:t>§ 17</w:t>
      </w:r>
      <w:r>
        <w:t xml:space="preserve">. </w:t>
      </w:r>
      <w:r w:rsidR="001D70C8" w:rsidRPr="009F72EF">
        <w:t xml:space="preserve">Działalność kontrolna urzędu organizowana i realizowana jest zgodnie z ustaleniami zawartymi w § </w:t>
      </w:r>
      <w:r w:rsidR="003E65FC" w:rsidRPr="009F72EF">
        <w:t>41</w:t>
      </w:r>
      <w:r w:rsidR="001D70C8" w:rsidRPr="009F72EF">
        <w:t xml:space="preserve"> Regulaminu Organizacyjnego </w:t>
      </w:r>
      <w:r w:rsidR="003E65FC" w:rsidRPr="009F72EF">
        <w:t>Urzędu Gminy Lidzbark Warmiński</w:t>
      </w:r>
      <w:r w:rsidR="001D70C8" w:rsidRPr="009F72EF">
        <w:t xml:space="preserve">, o ile ustalenia wynikające z przepisów szczególnych obowiązujących w warunkach zewnętrznego zagrożenia bezpieczeństwa państwa i w czasie wojny nie będą stanowiły inaczej. </w:t>
      </w:r>
    </w:p>
    <w:p w:rsidR="003E65FC" w:rsidRPr="009F72EF" w:rsidRDefault="003E65FC" w:rsidP="00FB2D6D">
      <w:pPr>
        <w:pStyle w:val="Default"/>
        <w:jc w:val="center"/>
        <w:rPr>
          <w:b/>
          <w:bCs/>
        </w:rPr>
      </w:pPr>
    </w:p>
    <w:p w:rsidR="001D70C8" w:rsidRPr="009F72EF" w:rsidRDefault="001D70C8" w:rsidP="00FB2D6D">
      <w:pPr>
        <w:pStyle w:val="Default"/>
        <w:jc w:val="center"/>
      </w:pPr>
      <w:r w:rsidRPr="009F72EF">
        <w:rPr>
          <w:b/>
          <w:bCs/>
        </w:rPr>
        <w:t>ROZDZIAŁ VIII</w:t>
      </w:r>
    </w:p>
    <w:p w:rsidR="001D70C8" w:rsidRPr="009F72EF" w:rsidRDefault="00BE218F" w:rsidP="00FB2D6D">
      <w:pPr>
        <w:pStyle w:val="Default"/>
        <w:jc w:val="center"/>
      </w:pPr>
      <w:r w:rsidRPr="009F72EF">
        <w:rPr>
          <w:b/>
          <w:bCs/>
        </w:rPr>
        <w:t>UDZIELANIE UPOWAŻNIEŃ I USTANAWIANIE PEŁNOMOCNIKÓW</w:t>
      </w:r>
    </w:p>
    <w:p w:rsidR="001D70C8" w:rsidRPr="009F72EF" w:rsidRDefault="001D70C8" w:rsidP="00FB2D6D">
      <w:pPr>
        <w:pStyle w:val="Default"/>
        <w:jc w:val="both"/>
      </w:pPr>
    </w:p>
    <w:p w:rsidR="001D70C8" w:rsidRPr="009F72EF" w:rsidRDefault="00146DDD" w:rsidP="00146DDD">
      <w:pPr>
        <w:pStyle w:val="Default"/>
        <w:ind w:firstLine="708"/>
        <w:jc w:val="both"/>
      </w:pPr>
      <w:r w:rsidRPr="009F72EF">
        <w:t>§ 18</w:t>
      </w:r>
      <w:r>
        <w:t xml:space="preserve">. </w:t>
      </w:r>
      <w:r w:rsidR="001D70C8" w:rsidRPr="009F72EF">
        <w:t>Udzielanie upoważnień i ustanawianie pełnomocników odbywa się na zasadach określonych w Rozdziale § 4</w:t>
      </w:r>
      <w:r w:rsidR="00A2450E" w:rsidRPr="009F72EF">
        <w:t>3</w:t>
      </w:r>
      <w:r w:rsidR="001D70C8" w:rsidRPr="009F72EF">
        <w:t xml:space="preserve"> obowiązującego Regulaminu Organizacyjnego </w:t>
      </w:r>
      <w:r w:rsidR="008D5936" w:rsidRPr="009F72EF">
        <w:t>Urzędu Gminy Lidzbark Warmiński</w:t>
      </w:r>
      <w:r w:rsidR="001D70C8" w:rsidRPr="009F72EF">
        <w:t>, o ile ustalenia wynikające z przepisów szczególnych obowi</w:t>
      </w:r>
      <w:r>
        <w:t>ązujących w </w:t>
      </w:r>
      <w:r w:rsidR="001D70C8" w:rsidRPr="009F72EF">
        <w:t xml:space="preserve">okresie kryzysu i w czasie wojny nie będą stanowiły inaczej. </w:t>
      </w:r>
    </w:p>
    <w:p w:rsidR="008D5936" w:rsidRPr="009F72EF" w:rsidRDefault="008D5936" w:rsidP="00FB2D6D">
      <w:pPr>
        <w:pStyle w:val="Default"/>
        <w:jc w:val="center"/>
        <w:rPr>
          <w:b/>
          <w:bCs/>
        </w:rPr>
      </w:pPr>
    </w:p>
    <w:p w:rsidR="001D70C8" w:rsidRPr="009F72EF" w:rsidRDefault="001D70C8" w:rsidP="00FB2D6D">
      <w:pPr>
        <w:pStyle w:val="Default"/>
        <w:jc w:val="center"/>
      </w:pPr>
      <w:r w:rsidRPr="009F72EF">
        <w:rPr>
          <w:b/>
          <w:bCs/>
        </w:rPr>
        <w:t>ROZDZIAŁ IX</w:t>
      </w:r>
    </w:p>
    <w:p w:rsidR="001D70C8" w:rsidRPr="009F72EF" w:rsidRDefault="00BE218F" w:rsidP="00FB2D6D">
      <w:pPr>
        <w:pStyle w:val="Default"/>
        <w:jc w:val="center"/>
      </w:pPr>
      <w:r w:rsidRPr="009F72EF">
        <w:rPr>
          <w:b/>
          <w:bCs/>
        </w:rPr>
        <w:t>ZASADY UDOSTĘPNIANIA INFORMACJI PUBLICZNEJ</w:t>
      </w:r>
    </w:p>
    <w:p w:rsidR="001D70C8" w:rsidRPr="009F72EF" w:rsidRDefault="001D70C8" w:rsidP="00FB2D6D">
      <w:pPr>
        <w:pStyle w:val="Default"/>
        <w:jc w:val="both"/>
      </w:pPr>
    </w:p>
    <w:p w:rsidR="001D70C8" w:rsidRPr="009F72EF" w:rsidRDefault="00146DDD" w:rsidP="00146DDD">
      <w:pPr>
        <w:pStyle w:val="Default"/>
        <w:ind w:firstLine="708"/>
        <w:jc w:val="both"/>
      </w:pPr>
      <w:r w:rsidRPr="009F72EF">
        <w:t>§ 19</w:t>
      </w:r>
      <w:r>
        <w:t>.</w:t>
      </w:r>
      <w:r w:rsidRPr="009F72EF">
        <w:t xml:space="preserve"> </w:t>
      </w:r>
      <w:r w:rsidR="001D70C8" w:rsidRPr="009F72EF">
        <w:t xml:space="preserve">Udostępnianie informacji publicznej odbywa się zgodnie z ustaleniami zawartym w § </w:t>
      </w:r>
      <w:r w:rsidR="008D5936" w:rsidRPr="009F72EF">
        <w:t>37</w:t>
      </w:r>
      <w:r w:rsidR="001D70C8" w:rsidRPr="009F72EF">
        <w:t xml:space="preserve"> obowiązującego Regulaminu Organizacyjnego </w:t>
      </w:r>
      <w:r w:rsidR="008D5936" w:rsidRPr="009F72EF">
        <w:t>Urzędu Gminy Lidzbark Warmiński</w:t>
      </w:r>
      <w:r w:rsidR="001D70C8" w:rsidRPr="009F72EF">
        <w:t xml:space="preserve">, </w:t>
      </w:r>
      <w:r w:rsidR="008D5936" w:rsidRPr="009F72EF">
        <w:br/>
      </w:r>
      <w:r w:rsidR="001D70C8" w:rsidRPr="009F72EF">
        <w:t xml:space="preserve">z uwzględnieniem przepisów wynikających z: </w:t>
      </w:r>
    </w:p>
    <w:p w:rsidR="001D70C8" w:rsidRPr="009F72EF" w:rsidRDefault="001D70C8" w:rsidP="00FB2D6D">
      <w:pPr>
        <w:pStyle w:val="Default"/>
        <w:jc w:val="both"/>
      </w:pPr>
      <w:r w:rsidRPr="009F72EF">
        <w:t>1) art. 20 ustawy z dnia 21 czerwca 2002 r. o stanie wyjątkowym /</w:t>
      </w:r>
      <w:proofErr w:type="spellStart"/>
      <w:r w:rsidRPr="009F72EF">
        <w:t>t.j</w:t>
      </w:r>
      <w:proofErr w:type="spellEnd"/>
      <w:r w:rsidRPr="009F72EF">
        <w:t xml:space="preserve">. Dz. U. z 2014 r., poz. 1191 ze zmianami/ i przepisów wykonawczych wydanych na jej podstawie;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2) art. 21 ustawy z dnia 29 sierpnia 2002 o stanie wojennym oraz o kompetencjach Naczelnego Dowódcy Sił Zbrojnych i zasadach jego podległości konstytucyjnym organom Rzeczypospolitej Polskiej /t. j. Dz. U z 2014 r., poz. 1815 z późn. zmianami/ i przepisów wykonawczych wydanych na jej podstawie. </w:t>
      </w:r>
    </w:p>
    <w:p w:rsidR="008D5936" w:rsidRDefault="008D5936" w:rsidP="00FB2D6D">
      <w:pPr>
        <w:pStyle w:val="Default"/>
        <w:jc w:val="center"/>
        <w:rPr>
          <w:b/>
          <w:bCs/>
        </w:rPr>
      </w:pPr>
    </w:p>
    <w:p w:rsidR="00512757" w:rsidRDefault="00512757" w:rsidP="00FB2D6D">
      <w:pPr>
        <w:pStyle w:val="Default"/>
        <w:jc w:val="center"/>
        <w:rPr>
          <w:b/>
          <w:bCs/>
        </w:rPr>
      </w:pPr>
    </w:p>
    <w:p w:rsidR="00512757" w:rsidRDefault="00512757" w:rsidP="00FB2D6D">
      <w:pPr>
        <w:pStyle w:val="Default"/>
        <w:jc w:val="center"/>
        <w:rPr>
          <w:b/>
          <w:bCs/>
        </w:rPr>
      </w:pPr>
    </w:p>
    <w:p w:rsidR="00512757" w:rsidRDefault="00512757" w:rsidP="00FB2D6D">
      <w:pPr>
        <w:pStyle w:val="Default"/>
        <w:jc w:val="center"/>
        <w:rPr>
          <w:b/>
          <w:bCs/>
        </w:rPr>
      </w:pPr>
    </w:p>
    <w:p w:rsidR="00512757" w:rsidRPr="009F72EF" w:rsidRDefault="00512757" w:rsidP="00FB2D6D">
      <w:pPr>
        <w:pStyle w:val="Default"/>
        <w:jc w:val="center"/>
        <w:rPr>
          <w:b/>
          <w:bCs/>
        </w:rPr>
      </w:pPr>
    </w:p>
    <w:p w:rsidR="001D70C8" w:rsidRPr="009F72EF" w:rsidRDefault="001D70C8" w:rsidP="00FB2D6D">
      <w:pPr>
        <w:pStyle w:val="Default"/>
        <w:jc w:val="center"/>
      </w:pPr>
      <w:r w:rsidRPr="009F72EF">
        <w:rPr>
          <w:b/>
          <w:bCs/>
        </w:rPr>
        <w:t>ROZDZIAŁ X</w:t>
      </w:r>
    </w:p>
    <w:p w:rsidR="001D70C8" w:rsidRPr="009F72EF" w:rsidRDefault="001D70C8" w:rsidP="00FB2D6D">
      <w:pPr>
        <w:pStyle w:val="Default"/>
        <w:jc w:val="center"/>
      </w:pPr>
      <w:r w:rsidRPr="009F72EF">
        <w:rPr>
          <w:b/>
          <w:bCs/>
        </w:rPr>
        <w:t>Nadzór nad działalnością podległych jednostek organizacyjnych</w:t>
      </w:r>
    </w:p>
    <w:p w:rsidR="001D70C8" w:rsidRPr="009F72EF" w:rsidRDefault="001D70C8" w:rsidP="00FB2D6D">
      <w:pPr>
        <w:pStyle w:val="Default"/>
        <w:jc w:val="both"/>
      </w:pPr>
    </w:p>
    <w:p w:rsidR="001D70C8" w:rsidRPr="009F72EF" w:rsidRDefault="006579EC" w:rsidP="006579EC">
      <w:pPr>
        <w:pStyle w:val="Default"/>
        <w:ind w:firstLine="708"/>
        <w:jc w:val="both"/>
      </w:pPr>
      <w:r w:rsidRPr="009F72EF">
        <w:t>§ 20</w:t>
      </w:r>
      <w:r>
        <w:t xml:space="preserve">. </w:t>
      </w:r>
      <w:r w:rsidR="001D70C8" w:rsidRPr="009F72EF">
        <w:t>Jednostki organizacyjne realizują zadania i kompeten</w:t>
      </w:r>
      <w:r w:rsidR="00512757">
        <w:t>cje określone w ich statutach i </w:t>
      </w:r>
      <w:r w:rsidR="001D70C8" w:rsidRPr="009F72EF">
        <w:t xml:space="preserve">regulaminach organizacyjnych, a ponadto w zakresie obronności do ich właściwości należy: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1) Opracowywanie planów realizacji zadań na obszarze gminy w okresie podwyższonej gotowości obronnej państwa w czasie wojny, a w szczególności współdziałanie z organami administracji rządowej i innymi organizacjami, a także z terenowymi oddziałami samoobrony </w:t>
      </w:r>
      <w:r w:rsidR="00D54D80">
        <w:br/>
      </w:r>
      <w:r w:rsidRPr="009F72EF">
        <w:t xml:space="preserve">w zakresie ustalenia zadań związanych z funkcjonowaniem pomocy społecznej oraz nauczania </w:t>
      </w:r>
      <w:r w:rsidR="00D54D80">
        <w:br/>
      </w:r>
      <w:r w:rsidRPr="009F72EF">
        <w:t xml:space="preserve">w szkołach,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2) Planowanie, organizacja i zabezpieczenie pomocy społecznej w czasie ewakuacji ludności szczególnie w rejonach zbiórek, w czasie transportu i w rejonach docelowych,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3) Organizacja wypłaty zasiłków pieniężnych, świadczeń w naturze i usług dla osób objętych pomocą społeczną, a także zapewnienie pomocy środowiskowej nad chorymi niewymagającymi hospitalizacji,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4) Opracowywanie i uaktualnienie, stosownie do przyjętych zasad w dziedzinie oświaty w czasie wojny, projektów szkolnictwa na obszarze gminy,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5) Podejmowanie przedsięwzięć zapewniających przygotowanie sieci oświatowej, współudział w planowaniu i przygotowaniu na czas zagrożenia bezpieczeństwa państwa i wojny, w zakresie organizacyjnym i rzeczowym systemu rozszerzonej opieki nad dziećmi i młodzieżą pozbawioną rodziców i opiekunów, w tym również przybyłą w wyniku rozśrodkowania i ewakuacji ludności,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6) Współudział w planowaniu i zabezpieczeniu przedsięwzięć związanych z zawieszeniem działalności szkół w czasie wojny,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7) Współudział w opracowywaniu planów dotyczących wykorzystania obiektów szkolnych dla celów obronności oraz prowadzenia odpowiednich działań zapewniających przekazanie obiektów na te cele. </w:t>
      </w:r>
    </w:p>
    <w:p w:rsidR="001D70C8" w:rsidRPr="009F72EF" w:rsidRDefault="001D70C8" w:rsidP="00FB2D6D">
      <w:pPr>
        <w:pStyle w:val="Default"/>
        <w:jc w:val="center"/>
      </w:pPr>
      <w:r w:rsidRPr="009F72EF">
        <w:rPr>
          <w:b/>
          <w:bCs/>
        </w:rPr>
        <w:t>CZĘŚĆ DRUGA</w:t>
      </w:r>
    </w:p>
    <w:p w:rsidR="001D70C8" w:rsidRPr="009F72EF" w:rsidRDefault="001D70C8" w:rsidP="00FB2D6D">
      <w:pPr>
        <w:pStyle w:val="Default"/>
        <w:jc w:val="center"/>
      </w:pPr>
      <w:r w:rsidRPr="009F72EF">
        <w:rPr>
          <w:b/>
          <w:bCs/>
        </w:rPr>
        <w:t>KOMÓRKI ORGANIZACYJNE URZĘDU I ICH ZADANIA</w:t>
      </w:r>
    </w:p>
    <w:p w:rsidR="001D70C8" w:rsidRPr="009F72EF" w:rsidRDefault="001D70C8" w:rsidP="00FB2D6D">
      <w:pPr>
        <w:pStyle w:val="Default"/>
        <w:jc w:val="center"/>
      </w:pPr>
      <w:r w:rsidRPr="009F72EF">
        <w:rPr>
          <w:b/>
          <w:bCs/>
        </w:rPr>
        <w:t>ROZDZIAŁ I</w:t>
      </w:r>
    </w:p>
    <w:p w:rsidR="001D70C8" w:rsidRPr="009F72EF" w:rsidRDefault="00BE218F" w:rsidP="00FB2D6D">
      <w:pPr>
        <w:pStyle w:val="Default"/>
        <w:jc w:val="center"/>
      </w:pPr>
      <w:r w:rsidRPr="009F72EF">
        <w:rPr>
          <w:b/>
          <w:bCs/>
        </w:rPr>
        <w:t>STRUKTURA ORGANIZACYJNA URZĘDU</w:t>
      </w:r>
    </w:p>
    <w:p w:rsidR="001D70C8" w:rsidRPr="009F72EF" w:rsidRDefault="001D70C8" w:rsidP="00FB2D6D">
      <w:pPr>
        <w:pStyle w:val="Default"/>
        <w:jc w:val="both"/>
      </w:pPr>
    </w:p>
    <w:p w:rsidR="001D70C8" w:rsidRPr="009F72EF" w:rsidRDefault="006579EC" w:rsidP="006579EC">
      <w:pPr>
        <w:pStyle w:val="Default"/>
        <w:ind w:firstLine="708"/>
        <w:jc w:val="both"/>
      </w:pPr>
      <w:r w:rsidRPr="009F72EF">
        <w:t>§ 21</w:t>
      </w:r>
      <w:r>
        <w:t xml:space="preserve">. </w:t>
      </w:r>
      <w:r w:rsidR="001D70C8" w:rsidRPr="009F72EF">
        <w:t>1. Urząd Gminy w Lidzbarku Warmińskim dział</w:t>
      </w:r>
      <w:r>
        <w:t>a w strukturze organizacyjnej i </w:t>
      </w:r>
      <w:r w:rsidR="001D70C8" w:rsidRPr="009F72EF">
        <w:t xml:space="preserve">zachowuje oznakowanie ustalone w § </w:t>
      </w:r>
      <w:r w:rsidR="00FD2CC4" w:rsidRPr="009F72EF">
        <w:t>6 i 7</w:t>
      </w:r>
      <w:r w:rsidR="001D70C8" w:rsidRPr="009F72EF">
        <w:t xml:space="preserve"> obowiązującego Regulaminu Organizacyjnego Urzędu Gminy w Lidzbarku Warmińskim.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2. Dopuszcza się dokonywanie zmian w strukturze organizacyjnej urzędu gminy poprzez czasowe przemieszczanie określonych pracowników lub zatrudnienie nowych pracowników, celem wzmocnienia komórek wykonujących główne zadania w zakresie obronności </w:t>
      </w:r>
      <w:r w:rsidR="00353894" w:rsidRPr="009F72EF">
        <w:br/>
      </w:r>
      <w:r w:rsidRPr="009F72EF">
        <w:t xml:space="preserve">i bezpieczeństwa, na wniosek osób pełniących funkcje kierownicze w urzędzie.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3. Osoby pełniące funkcje kierownicze w urzędzie, stosownie do zachodzących zmian </w:t>
      </w:r>
      <w:r w:rsidR="00353894" w:rsidRPr="009F72EF">
        <w:br/>
      </w:r>
      <w:r w:rsidRPr="009F72EF">
        <w:t xml:space="preserve">w strukturze organizacyjnej, dokonują odpowiedniego podziału zadań i zmian w zakresach czynności podległych pracowników, ze szczególnym uwzględnieniem zadań realizowanych </w:t>
      </w:r>
      <w:r w:rsidR="00353894" w:rsidRPr="009F72EF">
        <w:br/>
      </w:r>
      <w:r w:rsidRPr="009F72EF">
        <w:t xml:space="preserve">w zakresie spraw obronnych, zarządzania kryzysowego i obrony cywilnej. </w:t>
      </w:r>
    </w:p>
    <w:p w:rsidR="00714431" w:rsidRPr="009F72EF" w:rsidRDefault="00714431" w:rsidP="00FB2D6D">
      <w:pPr>
        <w:pStyle w:val="Default"/>
        <w:jc w:val="center"/>
        <w:rPr>
          <w:b/>
          <w:bCs/>
        </w:rPr>
      </w:pPr>
    </w:p>
    <w:p w:rsidR="001D70C8" w:rsidRPr="009F72EF" w:rsidRDefault="001D70C8" w:rsidP="00FB2D6D">
      <w:pPr>
        <w:pStyle w:val="Default"/>
        <w:jc w:val="center"/>
      </w:pPr>
      <w:r w:rsidRPr="009F72EF">
        <w:rPr>
          <w:b/>
          <w:bCs/>
        </w:rPr>
        <w:t>ROZDZIAŁ II</w:t>
      </w:r>
    </w:p>
    <w:p w:rsidR="001D70C8" w:rsidRPr="009F72EF" w:rsidRDefault="00BE218F" w:rsidP="00FB2D6D">
      <w:pPr>
        <w:pStyle w:val="Default"/>
        <w:jc w:val="center"/>
      </w:pPr>
      <w:r w:rsidRPr="009F72EF">
        <w:rPr>
          <w:b/>
          <w:bCs/>
        </w:rPr>
        <w:t>ZADANIA WSPÓLNE STANOWISK PRACY</w:t>
      </w:r>
    </w:p>
    <w:p w:rsidR="001D70C8" w:rsidRPr="009F72EF" w:rsidRDefault="001D70C8" w:rsidP="00FB2D6D">
      <w:pPr>
        <w:pStyle w:val="Default"/>
        <w:jc w:val="both"/>
      </w:pPr>
    </w:p>
    <w:p w:rsidR="001D70C8" w:rsidRPr="009F72EF" w:rsidRDefault="006579EC" w:rsidP="006579EC">
      <w:pPr>
        <w:pStyle w:val="Default"/>
        <w:ind w:firstLine="708"/>
        <w:jc w:val="both"/>
      </w:pPr>
      <w:r w:rsidRPr="009F72EF">
        <w:t>§ 22</w:t>
      </w:r>
      <w:r>
        <w:t xml:space="preserve">. </w:t>
      </w:r>
      <w:r w:rsidR="001D70C8" w:rsidRPr="009F72EF">
        <w:t xml:space="preserve">Do zadań wspólnych poszczególnych stanowisk pracy należy realizacja zadań, wyszczególnionych </w:t>
      </w:r>
      <w:r w:rsidR="00D05FA2" w:rsidRPr="009F72EF">
        <w:t>§ 16</w:t>
      </w:r>
      <w:r w:rsidR="001D70C8" w:rsidRPr="009F72EF">
        <w:t xml:space="preserve"> obowiązującego Regulaminu Organizacyjnego </w:t>
      </w:r>
      <w:r w:rsidR="008B41C1" w:rsidRPr="009F72EF">
        <w:t xml:space="preserve">Urzędu Gminy Lidzbark Warmiński </w:t>
      </w:r>
      <w:r w:rsidR="001D70C8" w:rsidRPr="009F72EF">
        <w:t xml:space="preserve">, a ponadto w okresie kryzysu i w czasie wojny w szczególności: </w:t>
      </w:r>
    </w:p>
    <w:p w:rsidR="001D70C8" w:rsidRPr="009F72EF" w:rsidRDefault="001D70C8" w:rsidP="00FB2D6D">
      <w:pPr>
        <w:pStyle w:val="Default"/>
        <w:jc w:val="both"/>
      </w:pPr>
      <w:r w:rsidRPr="009F72EF">
        <w:rPr>
          <w:b/>
          <w:bCs/>
        </w:rPr>
        <w:t xml:space="preserve">1. W zakresie zagadnień </w:t>
      </w:r>
      <w:r w:rsidR="00CD20C8" w:rsidRPr="009F72EF">
        <w:rPr>
          <w:b/>
          <w:bCs/>
        </w:rPr>
        <w:t xml:space="preserve">ogólno - </w:t>
      </w:r>
      <w:r w:rsidR="00544393" w:rsidRPr="009F72EF">
        <w:rPr>
          <w:b/>
          <w:bCs/>
        </w:rPr>
        <w:t>obron</w:t>
      </w:r>
      <w:r w:rsidRPr="009F72EF">
        <w:rPr>
          <w:b/>
          <w:bCs/>
        </w:rPr>
        <w:t xml:space="preserve">nych: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a) opracowywanie projektów aktów prawnych i innych dokumentów Wójta, w części właściwej dla stanowiska, określających formy i zasady realizacji zadań obronnych, reagowania kryzysowego i obrony cywilnej;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b) współdziałanie z Sekretarzem Gminy i pracownikiem ds. powszechnego obowiązku obrony, zarządzania kryzysowego w: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- opracowywaniu i aktualizowaniu dokumentacji obronnej, a w szczególności „Planu Operacyjnego Funkcjonowania Gminy Lidzbark Warmiński na okres zewnętrznego zagrożenia bezpieczeństwa państwa i wojny”, „Gminnego Planu Reagowania Kryzysowego”, oraz innych dokumentów obronnych, w części właściwej dla stanowiska,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- opracowywaniu i utrzymaniu w stałej aktualności regulaminu organizacyjnego urzędu na czas zewnętrznego zagrożenia bezpieczeństwa państwa i wojny w części dotyczącej szczegółowych zakresów obowiązków poszczególnych samodzielnych stanowisk pracy,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- opracowywaniu i utrzymywaniu w stałej aktualności kart realizacji zadań operacyjnych przewidywanych do realizacji w procesie podwyższania gotowości obronnej państwa i w czasie wojny, </w:t>
      </w:r>
    </w:p>
    <w:p w:rsidR="001D70C8" w:rsidRPr="009F72EF" w:rsidRDefault="001D70C8" w:rsidP="00FB2D6D">
      <w:pPr>
        <w:pStyle w:val="Default"/>
        <w:jc w:val="both"/>
        <w:rPr>
          <w:color w:val="auto"/>
        </w:rPr>
      </w:pPr>
      <w:r w:rsidRPr="009F72EF">
        <w:t xml:space="preserve">- utrzymywaniu w stałej aktualności wykazu sprzętu i materiałów zabieranych w czasie </w:t>
      </w:r>
      <w:r w:rsidRPr="009F72EF">
        <w:rPr>
          <w:color w:val="auto"/>
        </w:rPr>
        <w:t xml:space="preserve">ewakuacji lub przemieszczania na stanowiska kierowania; </w:t>
      </w:r>
    </w:p>
    <w:p w:rsidR="001D70C8" w:rsidRPr="009F72EF" w:rsidRDefault="001D70C8" w:rsidP="00FB2D6D">
      <w:pPr>
        <w:pStyle w:val="Default"/>
        <w:jc w:val="both"/>
        <w:rPr>
          <w:color w:val="auto"/>
        </w:rPr>
      </w:pPr>
      <w:r w:rsidRPr="009F72EF">
        <w:rPr>
          <w:color w:val="auto"/>
        </w:rPr>
        <w:t xml:space="preserve">c) podejmowanie określonych przedsięwzięć w zakresie przygotowania warunków do funkcjonowania w czasie kryzysu i wojny na stanowiskach kierowania – stosownie do odrębnych ustaleń Wójta, realizowanych w porozumieniu z Sekretarzem Gminy i pracownikiem ds. powszechnego obowiązku obrony, zarządzania kryzysowego; </w:t>
      </w:r>
    </w:p>
    <w:p w:rsidR="001D70C8" w:rsidRPr="009F72EF" w:rsidRDefault="001D70C8" w:rsidP="00FB2D6D">
      <w:pPr>
        <w:pStyle w:val="Default"/>
        <w:jc w:val="both"/>
        <w:rPr>
          <w:color w:val="auto"/>
        </w:rPr>
      </w:pPr>
      <w:r w:rsidRPr="009F72EF">
        <w:rPr>
          <w:color w:val="auto"/>
        </w:rPr>
        <w:t xml:space="preserve">d) realizowanie przedsięwzięć związanych z organizacją i zapewnieniem udzielania wszechstronnego wsparcia i pomocy jednostkom Sił Zbrojnych i wojsk sojuszniczych wykonujących zadania na obszarze gminy oraz sprawowanie nadzoru nad realizacją tych zadań przez podległe jednostki organizacyjne; </w:t>
      </w:r>
    </w:p>
    <w:p w:rsidR="001D70C8" w:rsidRPr="009F72EF" w:rsidRDefault="001D70C8" w:rsidP="00FB2D6D">
      <w:pPr>
        <w:pStyle w:val="Default"/>
        <w:jc w:val="both"/>
        <w:rPr>
          <w:color w:val="auto"/>
        </w:rPr>
      </w:pPr>
      <w:r w:rsidRPr="009F72EF">
        <w:rPr>
          <w:color w:val="auto"/>
        </w:rPr>
        <w:t xml:space="preserve">e) opracowywanie i aktualizowanie baz danych właściwych dla stanowiska, gromadzenie, przetwarzanie i analizowanie tych informacji na potrzeby zabezpieczenia procesu kierowania obroną gminy; </w:t>
      </w:r>
    </w:p>
    <w:p w:rsidR="001D70C8" w:rsidRPr="009F72EF" w:rsidRDefault="001D70C8" w:rsidP="00FB2D6D">
      <w:pPr>
        <w:pStyle w:val="Default"/>
        <w:jc w:val="both"/>
        <w:rPr>
          <w:color w:val="auto"/>
        </w:rPr>
      </w:pPr>
      <w:r w:rsidRPr="009F72EF">
        <w:rPr>
          <w:color w:val="auto"/>
        </w:rPr>
        <w:t xml:space="preserve">f) realizowanie przedsięwzięć związanych z odtwarzaniem struktur organizacyjnych, baz danych i podstawowych dokumentów, w wypadku poniesienia strat w ludziach i wyposażeniu; </w:t>
      </w:r>
    </w:p>
    <w:p w:rsidR="001D70C8" w:rsidRPr="009F72EF" w:rsidRDefault="001D70C8" w:rsidP="00FB2D6D">
      <w:pPr>
        <w:pStyle w:val="Default"/>
        <w:jc w:val="both"/>
        <w:rPr>
          <w:color w:val="auto"/>
        </w:rPr>
      </w:pPr>
      <w:r w:rsidRPr="009F72EF">
        <w:rPr>
          <w:color w:val="auto"/>
        </w:rPr>
        <w:t xml:space="preserve">g) organizowanie, prowadzenie i udział w szkoleniu obronnym zgrywającym i przygotowującym stany osobowe do realizacji zadań obronnych w składzie określonych grup i zespołów funkcjonalnych na stanowiskach kierowania. </w:t>
      </w:r>
    </w:p>
    <w:p w:rsidR="001D70C8" w:rsidRPr="009F72EF" w:rsidRDefault="001D70C8" w:rsidP="00FB2D6D">
      <w:pPr>
        <w:pStyle w:val="Default"/>
        <w:jc w:val="both"/>
        <w:rPr>
          <w:color w:val="auto"/>
        </w:rPr>
      </w:pPr>
      <w:r w:rsidRPr="009F72EF">
        <w:rPr>
          <w:b/>
          <w:bCs/>
          <w:color w:val="auto"/>
        </w:rPr>
        <w:t xml:space="preserve">2. W zakresie zadań informacyjnych: </w:t>
      </w:r>
    </w:p>
    <w:p w:rsidR="001D70C8" w:rsidRPr="009F72EF" w:rsidRDefault="001D70C8" w:rsidP="00FB2D6D">
      <w:pPr>
        <w:pStyle w:val="Default"/>
        <w:jc w:val="both"/>
        <w:rPr>
          <w:color w:val="auto"/>
        </w:rPr>
      </w:pPr>
      <w:r w:rsidRPr="009F72EF">
        <w:rPr>
          <w:color w:val="auto"/>
        </w:rPr>
        <w:t xml:space="preserve">a) opracowywanie prognoz dalszego rozwoju sytuacji, formułowanie ocen oraz przedstawianie wniosków na potrzeby decyzyjne Wójta; </w:t>
      </w:r>
    </w:p>
    <w:p w:rsidR="001D70C8" w:rsidRPr="009F72EF" w:rsidRDefault="001D70C8" w:rsidP="00FB2D6D">
      <w:pPr>
        <w:pStyle w:val="Default"/>
        <w:jc w:val="both"/>
        <w:rPr>
          <w:color w:val="auto"/>
        </w:rPr>
      </w:pPr>
      <w:r w:rsidRPr="009F72EF">
        <w:rPr>
          <w:color w:val="auto"/>
        </w:rPr>
        <w:t xml:space="preserve">b) gromadzenie, opracowywanie, przetwarzanie i udostępnianie określonych informacji będących we właściwości samodzielnego stanowiska dla potrzeb Sił Zbrojnych własnych i sojuszniczych ułatwiających im funkcjonowanie na obszarze gminy, w ramach wykonywania obowiązków państwa-gospodarza /HNS/; </w:t>
      </w:r>
    </w:p>
    <w:p w:rsidR="001D70C8" w:rsidRPr="009F72EF" w:rsidRDefault="001D70C8" w:rsidP="00FB2D6D">
      <w:pPr>
        <w:pStyle w:val="Default"/>
        <w:jc w:val="both"/>
        <w:rPr>
          <w:color w:val="auto"/>
        </w:rPr>
      </w:pPr>
      <w:r w:rsidRPr="009F72EF">
        <w:rPr>
          <w:color w:val="auto"/>
        </w:rPr>
        <w:t xml:space="preserve">c) udział w realizacji innych przedsięwzięć związanych z zapewnieniem bezpieczeństwa powszechnego i przeciwdziałaniem negatywnemu oddziaływaniu przeciwnika na obszar </w:t>
      </w:r>
      <w:r w:rsidR="00353894" w:rsidRPr="009F72EF">
        <w:rPr>
          <w:color w:val="auto"/>
        </w:rPr>
        <w:br/>
      </w:r>
      <w:r w:rsidRPr="009F72EF">
        <w:rPr>
          <w:color w:val="auto"/>
        </w:rPr>
        <w:t xml:space="preserve">i ludność gminy. </w:t>
      </w:r>
    </w:p>
    <w:p w:rsidR="001D70C8" w:rsidRPr="009F72EF" w:rsidRDefault="001D70C8" w:rsidP="00FB2D6D">
      <w:pPr>
        <w:pStyle w:val="Default"/>
        <w:jc w:val="both"/>
        <w:rPr>
          <w:color w:val="auto"/>
        </w:rPr>
      </w:pPr>
      <w:r w:rsidRPr="009F72EF">
        <w:rPr>
          <w:b/>
          <w:bCs/>
          <w:color w:val="auto"/>
        </w:rPr>
        <w:t xml:space="preserve">3. W zakresie zadań ochronnych: </w:t>
      </w:r>
    </w:p>
    <w:p w:rsidR="001D70C8" w:rsidRPr="009F72EF" w:rsidRDefault="001D70C8" w:rsidP="00FB2D6D">
      <w:pPr>
        <w:pStyle w:val="Default"/>
        <w:jc w:val="both"/>
        <w:rPr>
          <w:color w:val="auto"/>
        </w:rPr>
      </w:pPr>
      <w:r w:rsidRPr="009F72EF">
        <w:rPr>
          <w:color w:val="auto"/>
        </w:rPr>
        <w:t xml:space="preserve">a) realizacja przedsięwzięć, w części właściwej dla stanowiska, związanych z ochroną obiektów podlegających obowiązkowej i szczególnej ochronie, w tym stanowiska kierowania; </w:t>
      </w:r>
    </w:p>
    <w:p w:rsidR="001D70C8" w:rsidRPr="009F72EF" w:rsidRDefault="001D70C8" w:rsidP="00FB2D6D">
      <w:pPr>
        <w:pStyle w:val="Default"/>
        <w:jc w:val="both"/>
        <w:rPr>
          <w:color w:val="auto"/>
        </w:rPr>
      </w:pPr>
      <w:r w:rsidRPr="009F72EF">
        <w:rPr>
          <w:color w:val="auto"/>
        </w:rPr>
        <w:t xml:space="preserve">b) realizowanie zadań związanych z przygotowaniem ochrony i obrony ludności, majątku narodowego, dóbr kultury oraz z zapewnieniem przestrzegania porządku publicznego, bezpieczeństwa wewnętrznego i poszanowania prawa; </w:t>
      </w:r>
    </w:p>
    <w:p w:rsidR="001D70C8" w:rsidRPr="009F72EF" w:rsidRDefault="001D70C8" w:rsidP="00FB2D6D">
      <w:pPr>
        <w:pStyle w:val="Default"/>
        <w:jc w:val="both"/>
        <w:rPr>
          <w:color w:val="auto"/>
        </w:rPr>
      </w:pPr>
      <w:r w:rsidRPr="009F72EF">
        <w:rPr>
          <w:color w:val="auto"/>
        </w:rPr>
        <w:t xml:space="preserve">c) realizowanie zadań związanych z ochroną życia i zdrowia ludności oraz zapewnienie warunków jej przetrwania w warunkach kryzysu i wojny, w sytuacjach możliwych skażeń lub ograniczonego użycia broni masowego rażenia. </w:t>
      </w:r>
    </w:p>
    <w:p w:rsidR="001D70C8" w:rsidRPr="009F72EF" w:rsidRDefault="001D70C8" w:rsidP="00FB2D6D">
      <w:pPr>
        <w:pStyle w:val="Default"/>
        <w:jc w:val="both"/>
        <w:rPr>
          <w:color w:val="auto"/>
        </w:rPr>
      </w:pPr>
      <w:r w:rsidRPr="009F72EF">
        <w:rPr>
          <w:b/>
          <w:bCs/>
          <w:color w:val="auto"/>
        </w:rPr>
        <w:t xml:space="preserve">4. W zakresie zarządzania kryzysowego i obrony cywilnej: </w:t>
      </w:r>
    </w:p>
    <w:p w:rsidR="001D70C8" w:rsidRPr="009F72EF" w:rsidRDefault="001D70C8" w:rsidP="00FB2D6D">
      <w:pPr>
        <w:pStyle w:val="Default"/>
        <w:jc w:val="both"/>
        <w:rPr>
          <w:color w:val="auto"/>
        </w:rPr>
      </w:pPr>
      <w:r w:rsidRPr="009F72EF">
        <w:rPr>
          <w:color w:val="auto"/>
        </w:rPr>
        <w:t xml:space="preserve">a) współdziałanie z Sekretarzem i pracownikiem ds. powszechnego obowiązku obrony, zarządzania kryzysowego przy opracowywaniu i aktualizowaniu planu obrony cywilnej gminy, planu reagowania kryzysowego oraz innych dokumentów dotyczących przygotowania i działania obrony cywilnej, </w:t>
      </w:r>
    </w:p>
    <w:p w:rsidR="001D70C8" w:rsidRPr="009F72EF" w:rsidRDefault="001D70C8" w:rsidP="00FB2D6D">
      <w:pPr>
        <w:pStyle w:val="Default"/>
        <w:jc w:val="both"/>
        <w:rPr>
          <w:color w:val="auto"/>
        </w:rPr>
      </w:pPr>
      <w:r w:rsidRPr="009F72EF">
        <w:rPr>
          <w:color w:val="auto"/>
        </w:rPr>
        <w:t xml:space="preserve">b) opracowywanie i utrzymywanie w stałej aktualności szczegółowych specjalistycznych planów zapewniających realizację zadań zawartych w planie obrony cywilnej gminy oraz w planie reagowania kryzysowego; </w:t>
      </w:r>
    </w:p>
    <w:p w:rsidR="001D70C8" w:rsidRPr="009F72EF" w:rsidRDefault="001D70C8" w:rsidP="00FB2D6D">
      <w:pPr>
        <w:pStyle w:val="Default"/>
        <w:jc w:val="both"/>
        <w:rPr>
          <w:color w:val="auto"/>
        </w:rPr>
      </w:pPr>
      <w:r w:rsidRPr="009F72EF">
        <w:rPr>
          <w:color w:val="auto"/>
        </w:rPr>
        <w:t xml:space="preserve">c) współdziałanie w realizacji zadań związanych z udzielaniem pomocy humanitarnej dla ludności poszkodowanej w wyniku prowadzonych działań wojennych. </w:t>
      </w:r>
    </w:p>
    <w:p w:rsidR="001D70C8" w:rsidRPr="009F72EF" w:rsidRDefault="001D70C8" w:rsidP="00FB2D6D">
      <w:pPr>
        <w:pStyle w:val="Default"/>
        <w:jc w:val="both"/>
        <w:rPr>
          <w:color w:val="auto"/>
        </w:rPr>
      </w:pPr>
      <w:r w:rsidRPr="009F72EF">
        <w:rPr>
          <w:b/>
          <w:bCs/>
          <w:color w:val="auto"/>
        </w:rPr>
        <w:t xml:space="preserve">5. W zakresie nadzoru i kierownictwa nad jednostkami organizacyjnymi gminy: </w:t>
      </w:r>
    </w:p>
    <w:p w:rsidR="001D70C8" w:rsidRPr="009F72EF" w:rsidRDefault="001D70C8" w:rsidP="00FB2D6D">
      <w:pPr>
        <w:pStyle w:val="Default"/>
        <w:jc w:val="both"/>
        <w:rPr>
          <w:color w:val="auto"/>
        </w:rPr>
      </w:pPr>
      <w:r w:rsidRPr="009F72EF">
        <w:rPr>
          <w:color w:val="auto"/>
        </w:rPr>
        <w:t xml:space="preserve">a) podejmowanie przedsięwzięć związanych z przekazywaniem zadań w zakresie obronności państwa, określanie zasad, trybu i terminów ich wykonania oraz nadzorowanie ich realizacji, </w:t>
      </w:r>
    </w:p>
    <w:p w:rsidR="001D70C8" w:rsidRPr="009F72EF" w:rsidRDefault="001D70C8" w:rsidP="00FB2D6D">
      <w:pPr>
        <w:pStyle w:val="Default"/>
        <w:jc w:val="both"/>
        <w:rPr>
          <w:color w:val="auto"/>
        </w:rPr>
      </w:pPr>
      <w:r w:rsidRPr="009F72EF">
        <w:rPr>
          <w:color w:val="auto"/>
        </w:rPr>
        <w:t xml:space="preserve">b) udzielanie pomocy w organizowaniu wykonywania powierzonych im zadań obronnych </w:t>
      </w:r>
      <w:r w:rsidR="00353894" w:rsidRPr="009F72EF">
        <w:rPr>
          <w:color w:val="auto"/>
        </w:rPr>
        <w:br/>
      </w:r>
      <w:r w:rsidRPr="009F72EF">
        <w:rPr>
          <w:color w:val="auto"/>
        </w:rPr>
        <w:t xml:space="preserve">i obrony cywilnej, </w:t>
      </w:r>
    </w:p>
    <w:p w:rsidR="001D70C8" w:rsidRPr="009F72EF" w:rsidRDefault="001D70C8" w:rsidP="00FB2D6D">
      <w:pPr>
        <w:pStyle w:val="Default"/>
        <w:jc w:val="both"/>
        <w:rPr>
          <w:color w:val="auto"/>
        </w:rPr>
      </w:pPr>
      <w:r w:rsidRPr="009F72EF">
        <w:rPr>
          <w:color w:val="auto"/>
        </w:rPr>
        <w:t xml:space="preserve">c) podejmowanie przedsięwzięć związanych z opracowaniem i przekazywaniem nakazanych sprawozdań, ocen i analiz oraz bieżących informacji o wykonywaniu zadań obronnych i obrony cywilnej. </w:t>
      </w:r>
    </w:p>
    <w:p w:rsidR="00353894" w:rsidRPr="009F72EF" w:rsidRDefault="00353894" w:rsidP="00FB2D6D">
      <w:pPr>
        <w:pStyle w:val="Default"/>
        <w:jc w:val="center"/>
        <w:rPr>
          <w:b/>
          <w:bCs/>
          <w:color w:val="auto"/>
        </w:rPr>
      </w:pPr>
    </w:p>
    <w:p w:rsidR="001D70C8" w:rsidRPr="009F72EF" w:rsidRDefault="001D70C8" w:rsidP="00FB2D6D">
      <w:pPr>
        <w:pStyle w:val="Default"/>
        <w:jc w:val="center"/>
        <w:rPr>
          <w:color w:val="auto"/>
        </w:rPr>
      </w:pPr>
      <w:r w:rsidRPr="009F72EF">
        <w:rPr>
          <w:b/>
          <w:bCs/>
          <w:color w:val="auto"/>
        </w:rPr>
        <w:t>ROZDZIAŁ V</w:t>
      </w:r>
    </w:p>
    <w:p w:rsidR="001D70C8" w:rsidRPr="009F72EF" w:rsidRDefault="00BE218F" w:rsidP="00FB2D6D">
      <w:pPr>
        <w:spacing w:after="0" w:line="240" w:lineRule="auto"/>
        <w:jc w:val="center"/>
        <w:rPr>
          <w:szCs w:val="24"/>
        </w:rPr>
      </w:pPr>
      <w:r w:rsidRPr="009F72EF">
        <w:rPr>
          <w:b/>
          <w:bCs/>
          <w:szCs w:val="24"/>
        </w:rPr>
        <w:t xml:space="preserve">ZADANIA </w:t>
      </w:r>
      <w:r w:rsidRPr="009F72EF">
        <w:rPr>
          <w:b/>
          <w:szCs w:val="24"/>
        </w:rPr>
        <w:t>REFERATÓW I</w:t>
      </w:r>
      <w:r w:rsidRPr="009F72EF">
        <w:rPr>
          <w:rFonts w:eastAsia="Arial"/>
          <w:b/>
          <w:szCs w:val="24"/>
        </w:rPr>
        <w:t xml:space="preserve"> </w:t>
      </w:r>
      <w:r w:rsidRPr="009F72EF">
        <w:rPr>
          <w:b/>
          <w:szCs w:val="24"/>
        </w:rPr>
        <w:t>INNYCH</w:t>
      </w:r>
      <w:r w:rsidRPr="009F72EF">
        <w:rPr>
          <w:rFonts w:eastAsia="Arial"/>
          <w:b/>
          <w:szCs w:val="24"/>
        </w:rPr>
        <w:t xml:space="preserve"> </w:t>
      </w:r>
      <w:r w:rsidRPr="009F72EF">
        <w:rPr>
          <w:b/>
          <w:szCs w:val="24"/>
        </w:rPr>
        <w:t>KOMÓREK</w:t>
      </w:r>
      <w:r w:rsidRPr="009F72EF">
        <w:rPr>
          <w:rFonts w:eastAsia="Arial"/>
          <w:b/>
          <w:szCs w:val="24"/>
        </w:rPr>
        <w:t xml:space="preserve"> </w:t>
      </w:r>
      <w:r w:rsidRPr="009F72EF">
        <w:rPr>
          <w:b/>
          <w:szCs w:val="24"/>
        </w:rPr>
        <w:t>ORGANIZACYJNYCH</w:t>
      </w:r>
    </w:p>
    <w:p w:rsidR="001D70C8" w:rsidRPr="009F72EF" w:rsidRDefault="001D70C8" w:rsidP="00FB2D6D">
      <w:pPr>
        <w:pStyle w:val="Default"/>
        <w:jc w:val="both"/>
        <w:rPr>
          <w:color w:val="auto"/>
        </w:rPr>
      </w:pPr>
    </w:p>
    <w:p w:rsidR="007E61D6" w:rsidRPr="009F72EF" w:rsidRDefault="006579EC" w:rsidP="006579EC">
      <w:pPr>
        <w:pStyle w:val="Default"/>
        <w:ind w:firstLine="708"/>
        <w:jc w:val="both"/>
        <w:rPr>
          <w:b/>
          <w:bCs/>
          <w:color w:val="auto"/>
        </w:rPr>
      </w:pPr>
      <w:r w:rsidRPr="009F72EF">
        <w:rPr>
          <w:color w:val="auto"/>
        </w:rPr>
        <w:t>§ 23</w:t>
      </w:r>
      <w:r>
        <w:rPr>
          <w:color w:val="auto"/>
        </w:rPr>
        <w:t>.</w:t>
      </w:r>
      <w:r w:rsidRPr="009F72EF">
        <w:rPr>
          <w:color w:val="auto"/>
        </w:rPr>
        <w:t xml:space="preserve"> </w:t>
      </w:r>
      <w:r w:rsidR="007E61D6" w:rsidRPr="009F72EF">
        <w:rPr>
          <w:b/>
          <w:bCs/>
          <w:color w:val="auto"/>
        </w:rPr>
        <w:t>Referat organizacyjny</w:t>
      </w:r>
    </w:p>
    <w:p w:rsidR="007E61D6" w:rsidRPr="009F72EF" w:rsidRDefault="007E61D6" w:rsidP="00FB2D6D">
      <w:pPr>
        <w:pStyle w:val="Default"/>
        <w:jc w:val="both"/>
        <w:rPr>
          <w:color w:val="auto"/>
        </w:rPr>
      </w:pPr>
      <w:r w:rsidRPr="009F72EF">
        <w:rPr>
          <w:color w:val="auto"/>
        </w:rPr>
        <w:t>Stanowiska działają w strukturze i realizują zakresy zadań wyszczególnione w § 2</w:t>
      </w:r>
      <w:r w:rsidR="00D971C6" w:rsidRPr="009F72EF">
        <w:rPr>
          <w:color w:val="auto"/>
        </w:rPr>
        <w:t>5</w:t>
      </w:r>
      <w:r w:rsidRPr="009F72EF">
        <w:rPr>
          <w:color w:val="auto"/>
        </w:rPr>
        <w:t xml:space="preserve"> obowiązującego regulaminu organizacyjnego urzędu czasu pokoju, a ponadto do ich właściwości należy organizowanie i wykonywanie zadań wynikających z opracowanych kart realizacji zadań operacyjnych, a w szczególności:</w:t>
      </w:r>
    </w:p>
    <w:p w:rsidR="007E61D6" w:rsidRPr="009F72EF" w:rsidRDefault="007E61D6" w:rsidP="00FB2D6D">
      <w:pPr>
        <w:pStyle w:val="Default"/>
        <w:numPr>
          <w:ilvl w:val="0"/>
          <w:numId w:val="34"/>
        </w:numPr>
        <w:jc w:val="both"/>
        <w:rPr>
          <w:color w:val="auto"/>
        </w:rPr>
      </w:pPr>
      <w:r w:rsidRPr="009F72EF">
        <w:rPr>
          <w:color w:val="auto"/>
        </w:rPr>
        <w:t>wdrożenie aktów prawnych obowiązujących w okresie kryzysu i wojny w zakresie rejestracji prowadzeni</w:t>
      </w:r>
      <w:r w:rsidR="00B6125D" w:rsidRPr="009F72EF">
        <w:rPr>
          <w:color w:val="auto"/>
        </w:rPr>
        <w:t>a</w:t>
      </w:r>
      <w:r w:rsidRPr="009F72EF">
        <w:rPr>
          <w:color w:val="auto"/>
        </w:rPr>
        <w:t xml:space="preserve"> i aktualizacj</w:t>
      </w:r>
      <w:r w:rsidR="00B6125D" w:rsidRPr="009F72EF">
        <w:rPr>
          <w:color w:val="auto"/>
        </w:rPr>
        <w:t>i</w:t>
      </w:r>
      <w:r w:rsidRPr="009F72EF">
        <w:rPr>
          <w:color w:val="auto"/>
        </w:rPr>
        <w:t xml:space="preserve"> baz danych dotyczących ewidencji ludności, </w:t>
      </w:r>
      <w:r w:rsidR="00D54D80">
        <w:rPr>
          <w:color w:val="auto"/>
        </w:rPr>
        <w:br/>
      </w:r>
      <w:r w:rsidRPr="009F72EF">
        <w:rPr>
          <w:color w:val="auto"/>
        </w:rPr>
        <w:t xml:space="preserve">a szczególnie danych dotyczących ilości i rejonów rozmieszczenia mniejszości narodowych i religijnych oraz możliwości ich oddziaływania na mieszkańców gminy, </w:t>
      </w:r>
    </w:p>
    <w:p w:rsidR="00941CD0" w:rsidRPr="009F72EF" w:rsidRDefault="007E61D6" w:rsidP="00FB2D6D">
      <w:pPr>
        <w:pStyle w:val="Default"/>
        <w:numPr>
          <w:ilvl w:val="0"/>
          <w:numId w:val="34"/>
        </w:numPr>
        <w:jc w:val="both"/>
        <w:rPr>
          <w:color w:val="auto"/>
        </w:rPr>
      </w:pPr>
      <w:r w:rsidRPr="009F72EF">
        <w:rPr>
          <w:color w:val="auto"/>
        </w:rPr>
        <w:t>wdrożenie aktów prawnych obowiązu</w:t>
      </w:r>
      <w:r w:rsidR="00941CD0" w:rsidRPr="009F72EF">
        <w:rPr>
          <w:color w:val="auto"/>
        </w:rPr>
        <w:t>jących w czasie kryzysu i wojny</w:t>
      </w:r>
    </w:p>
    <w:p w:rsidR="007E61D6" w:rsidRPr="009F72EF" w:rsidRDefault="007E61D6" w:rsidP="00FB2D6D">
      <w:pPr>
        <w:pStyle w:val="Default"/>
        <w:numPr>
          <w:ilvl w:val="0"/>
          <w:numId w:val="34"/>
        </w:numPr>
        <w:jc w:val="both"/>
        <w:rPr>
          <w:color w:val="auto"/>
        </w:rPr>
      </w:pPr>
      <w:r w:rsidRPr="009F72EF">
        <w:rPr>
          <w:color w:val="auto"/>
        </w:rPr>
        <w:t xml:space="preserve">wprowadzanie i nadzorowanie dodatkowych obostrzeń w zakresie ochrony informacji niejawnych w komórkach organizacyjnych urzędu, </w:t>
      </w:r>
    </w:p>
    <w:p w:rsidR="007E61D6" w:rsidRPr="009F72EF" w:rsidRDefault="007E61D6" w:rsidP="00FB2D6D">
      <w:pPr>
        <w:pStyle w:val="Default"/>
        <w:numPr>
          <w:ilvl w:val="0"/>
          <w:numId w:val="34"/>
        </w:numPr>
        <w:jc w:val="both"/>
        <w:rPr>
          <w:b/>
          <w:bCs/>
          <w:color w:val="auto"/>
        </w:rPr>
      </w:pPr>
      <w:r w:rsidRPr="009F72EF">
        <w:rPr>
          <w:color w:val="auto"/>
        </w:rPr>
        <w:t xml:space="preserve">realizowanie przedsięwzięć związanych z zabezpieczeniem posiadanej dokumentacyjnej (jawnej i niejawnej), szczególnie podczas przemieszczenia się lub ewakuacji urzędu, </w:t>
      </w:r>
    </w:p>
    <w:p w:rsidR="007E61D6" w:rsidRPr="009F72EF" w:rsidRDefault="007E61D6" w:rsidP="00FB2D6D">
      <w:pPr>
        <w:pStyle w:val="Default"/>
        <w:numPr>
          <w:ilvl w:val="0"/>
          <w:numId w:val="34"/>
        </w:numPr>
        <w:jc w:val="both"/>
        <w:rPr>
          <w:color w:val="auto"/>
        </w:rPr>
      </w:pPr>
      <w:r w:rsidRPr="009F72EF">
        <w:rPr>
          <w:color w:val="auto"/>
        </w:rPr>
        <w:t xml:space="preserve">koordynowanie działań odpowiednich organów w zapewnieniu ładu i porządku publicznego i bezpieczeństwa powszechnego na obszarze gminy, w tym zwalczaniu przestępczości zorganizowanej i pospolitej oraz działalności prewencyjnej przeciwko aktom terroryzmu, </w:t>
      </w:r>
    </w:p>
    <w:p w:rsidR="007E61D6" w:rsidRPr="009F72EF" w:rsidRDefault="007E61D6" w:rsidP="00FB2D6D">
      <w:pPr>
        <w:pStyle w:val="Default"/>
        <w:numPr>
          <w:ilvl w:val="0"/>
          <w:numId w:val="34"/>
        </w:numPr>
        <w:jc w:val="both"/>
        <w:rPr>
          <w:color w:val="auto"/>
        </w:rPr>
      </w:pPr>
      <w:r w:rsidRPr="009F72EF">
        <w:rPr>
          <w:color w:val="auto"/>
        </w:rPr>
        <w:t xml:space="preserve">koordynowanie i konsolidowanie wysiłków oraz współdziałania wszystkich organów, instytucji, organizacji, związków i stowarzyszeń działających na obszarze gminy </w:t>
      </w:r>
      <w:r w:rsidR="00B6125D" w:rsidRPr="009F72EF">
        <w:rPr>
          <w:color w:val="auto"/>
        </w:rPr>
        <w:br/>
      </w:r>
      <w:r w:rsidRPr="009F72EF">
        <w:rPr>
          <w:color w:val="auto"/>
        </w:rPr>
        <w:t xml:space="preserve">w zakresie realizacji zadań obronnych, </w:t>
      </w:r>
    </w:p>
    <w:p w:rsidR="007E61D6" w:rsidRPr="009F72EF" w:rsidRDefault="007E61D6" w:rsidP="00FB2D6D">
      <w:pPr>
        <w:pStyle w:val="Default"/>
        <w:numPr>
          <w:ilvl w:val="0"/>
          <w:numId w:val="34"/>
        </w:numPr>
        <w:jc w:val="both"/>
        <w:rPr>
          <w:color w:val="auto"/>
        </w:rPr>
      </w:pPr>
      <w:r w:rsidRPr="009F72EF">
        <w:rPr>
          <w:color w:val="auto"/>
        </w:rPr>
        <w:t xml:space="preserve">reklamowanie </w:t>
      </w:r>
      <w:r w:rsidR="00B6125D" w:rsidRPr="009F72EF">
        <w:rPr>
          <w:color w:val="auto"/>
        </w:rPr>
        <w:t>radnych i</w:t>
      </w:r>
      <w:r w:rsidR="00353894" w:rsidRPr="009F72EF">
        <w:rPr>
          <w:color w:val="auto"/>
        </w:rPr>
        <w:t xml:space="preserve"> </w:t>
      </w:r>
      <w:r w:rsidRPr="009F72EF">
        <w:rPr>
          <w:color w:val="auto"/>
        </w:rPr>
        <w:t xml:space="preserve">pracowników urzędu oraz podległych jednostek organizacyjnych od obowiązku pełnienia czynnej służby wojskowej w razie ogłoszenia mobilizacji </w:t>
      </w:r>
      <w:r w:rsidR="00D54D80">
        <w:rPr>
          <w:color w:val="auto"/>
        </w:rPr>
        <w:br/>
      </w:r>
      <w:r w:rsidRPr="009F72EF">
        <w:rPr>
          <w:color w:val="auto"/>
        </w:rPr>
        <w:t xml:space="preserve">i w czasie wojny, </w:t>
      </w:r>
    </w:p>
    <w:p w:rsidR="007E61D6" w:rsidRPr="009F72EF" w:rsidRDefault="007E61D6" w:rsidP="00FB2D6D">
      <w:pPr>
        <w:pStyle w:val="Default"/>
        <w:numPr>
          <w:ilvl w:val="0"/>
          <w:numId w:val="34"/>
        </w:numPr>
        <w:jc w:val="both"/>
        <w:rPr>
          <w:color w:val="auto"/>
        </w:rPr>
      </w:pPr>
      <w:r w:rsidRPr="009F72EF">
        <w:rPr>
          <w:color w:val="auto"/>
        </w:rPr>
        <w:t xml:space="preserve">organizowanie przedsięwzięć mających na celu zabezpieczenie posiadanych środków łączności i urządzeń poligraficznych przed możliwością ich wykorzystania do celów zagrażających interesom bezpieczeństwa i obronności, </w:t>
      </w:r>
    </w:p>
    <w:p w:rsidR="00583C60" w:rsidRPr="009F72EF" w:rsidRDefault="007E61D6" w:rsidP="00FB2D6D">
      <w:pPr>
        <w:pStyle w:val="Default"/>
        <w:numPr>
          <w:ilvl w:val="0"/>
          <w:numId w:val="34"/>
        </w:numPr>
        <w:jc w:val="both"/>
        <w:rPr>
          <w:color w:val="auto"/>
        </w:rPr>
      </w:pPr>
      <w:r w:rsidRPr="009F72EF">
        <w:rPr>
          <w:color w:val="auto"/>
        </w:rPr>
        <w:t xml:space="preserve">organizowanie i sprawowanie nadzoru nad ochroną tajemnicy, obiegiem informacji </w:t>
      </w:r>
      <w:r w:rsidR="00D54D80">
        <w:rPr>
          <w:color w:val="auto"/>
        </w:rPr>
        <w:br/>
      </w:r>
      <w:r w:rsidRPr="009F72EF">
        <w:rPr>
          <w:color w:val="auto"/>
        </w:rPr>
        <w:t>i dokumentów, bezpieczeństwem teleinformatycznym oraz funkcjonowaniem poczty polowej, w urzędzie i na stanowiskach kierowania Wójta,</w:t>
      </w:r>
    </w:p>
    <w:p w:rsidR="00583C60" w:rsidRPr="009F72EF" w:rsidRDefault="001D70C8" w:rsidP="00FB2D6D">
      <w:pPr>
        <w:pStyle w:val="Default"/>
        <w:numPr>
          <w:ilvl w:val="0"/>
          <w:numId w:val="34"/>
        </w:numPr>
        <w:jc w:val="both"/>
        <w:rPr>
          <w:color w:val="auto"/>
        </w:rPr>
      </w:pPr>
      <w:r w:rsidRPr="009F72EF">
        <w:rPr>
          <w:color w:val="auto"/>
        </w:rPr>
        <w:t xml:space="preserve">realizowanie i nadzorowanie przedsięwzięć związanych z potrzebą natychmiastowego uzupełnienia Sił Zbrojnych oraz organizacją dowozu żołnierzy rezerwy i osób powołanych do czynnej służby wojskowej, w razie </w:t>
      </w:r>
      <w:r w:rsidR="00583C60" w:rsidRPr="009F72EF">
        <w:rPr>
          <w:color w:val="auto"/>
        </w:rPr>
        <w:t>ogłoszenia mobilizacji i wojny,</w:t>
      </w:r>
    </w:p>
    <w:p w:rsidR="00583C60" w:rsidRPr="009F72EF" w:rsidRDefault="001D70C8" w:rsidP="00FB2D6D">
      <w:pPr>
        <w:pStyle w:val="Default"/>
        <w:numPr>
          <w:ilvl w:val="0"/>
          <w:numId w:val="34"/>
        </w:numPr>
        <w:jc w:val="both"/>
      </w:pPr>
      <w:r w:rsidRPr="009F72EF">
        <w:rPr>
          <w:color w:val="auto"/>
        </w:rPr>
        <w:t xml:space="preserve">koordynowanie przedsięwzięć realizowanych w ramach prowadzonych akcji ratowniczych w rejonach uderzeń i porażeń, udzielanie pomocy i ewakuacja ludności </w:t>
      </w:r>
      <w:r w:rsidR="00D54D80">
        <w:rPr>
          <w:color w:val="auto"/>
        </w:rPr>
        <w:br/>
      </w:r>
      <w:r w:rsidRPr="009F72EF">
        <w:rPr>
          <w:color w:val="auto"/>
        </w:rPr>
        <w:t xml:space="preserve">z tych rejonów </w:t>
      </w:r>
      <w:r w:rsidRPr="009F72EF">
        <w:t>oraz usuwanie skutków oddziaływania militarnego przeciwnika, w t</w:t>
      </w:r>
      <w:r w:rsidR="00583C60" w:rsidRPr="009F72EF">
        <w:t>ym likwidacja skażeń i zakażeń,</w:t>
      </w:r>
    </w:p>
    <w:p w:rsidR="001D70C8" w:rsidRPr="009F72EF" w:rsidRDefault="001D70C8" w:rsidP="00FB2D6D">
      <w:pPr>
        <w:pStyle w:val="Default"/>
        <w:numPr>
          <w:ilvl w:val="0"/>
          <w:numId w:val="34"/>
        </w:numPr>
        <w:jc w:val="both"/>
      </w:pPr>
      <w:r w:rsidRPr="009F72EF">
        <w:t xml:space="preserve">koordynowanie i nadzorowanie przedsięwzięć wykonywanych w ramach planowanej ewakuacji ludności z rejonów zagrożonych oraz planowanie i koordynowanie przedsięwzięć w zakresie prowadzenia ewakuacji doraźnej z rejonów planowanych działań zbrojnych, </w:t>
      </w:r>
    </w:p>
    <w:p w:rsidR="001D70C8" w:rsidRPr="009F72EF" w:rsidRDefault="001D70C8" w:rsidP="00FB2D6D">
      <w:pPr>
        <w:pStyle w:val="Default"/>
        <w:numPr>
          <w:ilvl w:val="0"/>
          <w:numId w:val="34"/>
        </w:numPr>
        <w:jc w:val="both"/>
      </w:pPr>
      <w:r w:rsidRPr="009F72EF">
        <w:t xml:space="preserve">prowadzenie i aktualizacja baz danych dotyczących ewidencji ludności, a szczególnie danych dotyczących ilości i rejonów rozmieszczenia mniejszości narodowych </w:t>
      </w:r>
      <w:r w:rsidR="00B14B28" w:rsidRPr="009F72EF">
        <w:br/>
      </w:r>
      <w:r w:rsidRPr="009F72EF">
        <w:t xml:space="preserve">i religijnych oraz możliwości ich oddziaływania na mieszkańców gminy. </w:t>
      </w:r>
    </w:p>
    <w:p w:rsidR="001D70C8" w:rsidRPr="009F72EF" w:rsidRDefault="001D70C8" w:rsidP="00FB2D6D">
      <w:pPr>
        <w:pStyle w:val="Default"/>
        <w:numPr>
          <w:ilvl w:val="0"/>
          <w:numId w:val="34"/>
        </w:numPr>
        <w:jc w:val="both"/>
      </w:pPr>
      <w:r w:rsidRPr="009F72EF">
        <w:t xml:space="preserve">podejmowanie i realizowanie przedsięwzięć planistycznych, organizacyjnych </w:t>
      </w:r>
      <w:r w:rsidR="00B14B28" w:rsidRPr="009F72EF">
        <w:br/>
      </w:r>
      <w:r w:rsidRPr="009F72EF">
        <w:t xml:space="preserve">i wykonawczych związanych z wszechstronnym zabezpieczeniem potrzeb Sił Zbrojnych własnych i sojuszniczych wykonujących zadania na obszarze gminy, wykonywanych w ramach obowiązków państwa-gospodarza /HNS/ oraz zapewnienie im swobody manewru, </w:t>
      </w:r>
    </w:p>
    <w:p w:rsidR="001D70C8" w:rsidRPr="009F72EF" w:rsidRDefault="001D70C8" w:rsidP="00FB2D6D">
      <w:pPr>
        <w:pStyle w:val="Default"/>
        <w:numPr>
          <w:ilvl w:val="0"/>
          <w:numId w:val="34"/>
        </w:numPr>
        <w:jc w:val="both"/>
      </w:pPr>
      <w:r w:rsidRPr="009F72EF">
        <w:t xml:space="preserve">realizacja obowiązkowych świadczeń w zakresie wykonywania usług przewozowych </w:t>
      </w:r>
      <w:r w:rsidR="007E6B9E" w:rsidRPr="009F72EF">
        <w:br/>
      </w:r>
      <w:r w:rsidRPr="009F72EF">
        <w:t xml:space="preserve">w czasie podwyższania gotowości obronnej państwa i w czasie wojny, </w:t>
      </w:r>
    </w:p>
    <w:p w:rsidR="001D70C8" w:rsidRPr="009F72EF" w:rsidRDefault="001D70C8" w:rsidP="00FB2D6D">
      <w:pPr>
        <w:pStyle w:val="Default"/>
        <w:numPr>
          <w:ilvl w:val="0"/>
          <w:numId w:val="34"/>
        </w:numPr>
        <w:jc w:val="both"/>
      </w:pPr>
      <w:r w:rsidRPr="009F72EF">
        <w:t xml:space="preserve">koordynowanie i nadzorowanie przedsięwzięć w zakresie organizacji i funkcjonowania </w:t>
      </w:r>
      <w:proofErr w:type="spellStart"/>
      <w:r w:rsidRPr="009F72EF">
        <w:t>ZMSz</w:t>
      </w:r>
      <w:proofErr w:type="spellEnd"/>
      <w:r w:rsidRPr="009F72EF">
        <w:t xml:space="preserve"> rozwijanych w celu poszerzenia bazy szpitalnej na potrzeby Sił Zbrojnych </w:t>
      </w:r>
      <w:r w:rsidR="00D54D80">
        <w:br/>
      </w:r>
      <w:r w:rsidRPr="009F72EF">
        <w:t xml:space="preserve">i poszkodowanej ludności cywilnej, </w:t>
      </w:r>
    </w:p>
    <w:p w:rsidR="001D70C8" w:rsidRPr="009F72EF" w:rsidRDefault="001D70C8" w:rsidP="00FB2D6D">
      <w:pPr>
        <w:pStyle w:val="Default"/>
        <w:numPr>
          <w:ilvl w:val="0"/>
          <w:numId w:val="34"/>
        </w:numPr>
        <w:jc w:val="both"/>
      </w:pPr>
      <w:r w:rsidRPr="009F72EF">
        <w:t xml:space="preserve">koordynowanie przedsięwzięć w zakresie prowadzenia szczepień ochronnych, organizowaniem izolacji i kwarantann, zwłaszcza w rejonach zagrożonych epidemiologicznie, zwłaszcza w rejonach klęsk żywiołowych i katastrof oraz w rejonach prowadzenia akcji ratowniczych, </w:t>
      </w:r>
    </w:p>
    <w:p w:rsidR="001D70C8" w:rsidRPr="009F72EF" w:rsidRDefault="001D70C8" w:rsidP="00FB2D6D">
      <w:pPr>
        <w:pStyle w:val="Default"/>
        <w:numPr>
          <w:ilvl w:val="0"/>
          <w:numId w:val="34"/>
        </w:numPr>
        <w:jc w:val="both"/>
      </w:pPr>
      <w:r w:rsidRPr="009F72EF">
        <w:t>nadzorowanie zabezpieczenia, ochrony i ewakuacji dóbr kultury na wypadek zagrożenia bezpieczeństwa</w:t>
      </w:r>
      <w:r w:rsidR="007E6B9E" w:rsidRPr="009F72EF">
        <w:t xml:space="preserve"> państwa i konfliktu zbrojnego,</w:t>
      </w:r>
    </w:p>
    <w:p w:rsidR="001D70C8" w:rsidRPr="009F72EF" w:rsidRDefault="001D70C8" w:rsidP="00FB2D6D">
      <w:pPr>
        <w:pStyle w:val="Default"/>
        <w:numPr>
          <w:ilvl w:val="0"/>
          <w:numId w:val="34"/>
        </w:numPr>
        <w:jc w:val="both"/>
      </w:pPr>
      <w:r w:rsidRPr="009F72EF">
        <w:t xml:space="preserve">koordynowanie przedsięwzięć realizowanych w ramach prowadzonych akcji ratowniczych w rejonach uderzeń i porażeń, udzielanie pomocy i ewakuacja ludności </w:t>
      </w:r>
      <w:r w:rsidR="00D54D80">
        <w:br/>
      </w:r>
      <w:r w:rsidRPr="009F72EF">
        <w:t xml:space="preserve">z tych rejonów oraz usuwanie skutków oddziaływania militarnego przeciwnika, w tym likwidacja skażeń i zakażeń, </w:t>
      </w:r>
    </w:p>
    <w:p w:rsidR="001D70C8" w:rsidRPr="009F72EF" w:rsidRDefault="001D70C8" w:rsidP="00FB2D6D">
      <w:pPr>
        <w:pStyle w:val="Default"/>
        <w:numPr>
          <w:ilvl w:val="0"/>
          <w:numId w:val="34"/>
        </w:numPr>
        <w:jc w:val="both"/>
      </w:pPr>
      <w:r w:rsidRPr="009F72EF">
        <w:t xml:space="preserve">koordynowanie i nadzorowanie przedsięwzięć wykonywanych w ramach planowej ewakuacji ludności z rejonów zagrożonych oraz planowanie i koordynowanie przedsięwzięć w zakresie prowadzenia ewakuacji doraźnej z rejonów planowanych działań zbrojnych, </w:t>
      </w:r>
    </w:p>
    <w:p w:rsidR="00B47A4B" w:rsidRPr="009F72EF" w:rsidRDefault="00B47A4B" w:rsidP="00FB2D6D">
      <w:pPr>
        <w:pStyle w:val="Default"/>
        <w:numPr>
          <w:ilvl w:val="0"/>
          <w:numId w:val="34"/>
        </w:numPr>
        <w:jc w:val="both"/>
      </w:pPr>
      <w:r w:rsidRPr="009F72EF">
        <w:t xml:space="preserve">współdziałanie z podległymi jednostkami organizacyjnymi, podmiotami gospodarczymi, w zakresie planowania sieci placówek usługowych, a także sprawowanie nadzoru nad przygotowaniem tych placówek do świadczenia usług bytowych dla ludności w czasie podwyższania gotowości obronnej państwa i w czasie wojny, </w:t>
      </w:r>
    </w:p>
    <w:p w:rsidR="00B47A4B" w:rsidRPr="009F72EF" w:rsidRDefault="00B47A4B" w:rsidP="00FB2D6D">
      <w:pPr>
        <w:pStyle w:val="Default"/>
        <w:jc w:val="both"/>
      </w:pPr>
    </w:p>
    <w:p w:rsidR="00D971C6" w:rsidRPr="009F72EF" w:rsidRDefault="00D971C6" w:rsidP="00FB2D6D">
      <w:pPr>
        <w:pStyle w:val="Akapitzlist"/>
        <w:spacing w:after="0" w:line="240" w:lineRule="auto"/>
        <w:rPr>
          <w:szCs w:val="24"/>
        </w:rPr>
      </w:pPr>
    </w:p>
    <w:p w:rsidR="00D971C6" w:rsidRPr="009F72EF" w:rsidRDefault="00D971C6" w:rsidP="00FB2D6D">
      <w:pPr>
        <w:pStyle w:val="Default"/>
        <w:jc w:val="both"/>
        <w:rPr>
          <w:color w:val="auto"/>
        </w:rPr>
      </w:pPr>
      <w:r w:rsidRPr="009F72EF">
        <w:rPr>
          <w:b/>
          <w:color w:val="auto"/>
        </w:rPr>
        <w:t>Referat Finansowy:</w:t>
      </w:r>
    </w:p>
    <w:p w:rsidR="00D971C6" w:rsidRPr="009F72EF" w:rsidRDefault="00D971C6" w:rsidP="00FB2D6D">
      <w:pPr>
        <w:pStyle w:val="Default"/>
        <w:jc w:val="both"/>
        <w:rPr>
          <w:color w:val="auto"/>
        </w:rPr>
      </w:pPr>
      <w:r w:rsidRPr="009F72EF">
        <w:rPr>
          <w:color w:val="auto"/>
        </w:rPr>
        <w:t xml:space="preserve">Stanowiska działają w strukturze i realizują zakresy zadań wyszczególnione w § 19 obowiązującego regulaminu organizacyjnego urzędu czasu pokoju, a ponadto do ich właściwości należy organizowanie i wykonywanie zadań wynikających z opracowanych kart realizacji zadań operacyjnych, a w szczególności: </w:t>
      </w:r>
    </w:p>
    <w:p w:rsidR="00D971C6" w:rsidRPr="009F72EF" w:rsidRDefault="00D971C6" w:rsidP="00FB2D6D">
      <w:pPr>
        <w:pStyle w:val="Default"/>
        <w:numPr>
          <w:ilvl w:val="0"/>
          <w:numId w:val="40"/>
        </w:numPr>
        <w:ind w:left="567" w:hanging="283"/>
        <w:jc w:val="both"/>
        <w:rPr>
          <w:color w:val="auto"/>
        </w:rPr>
      </w:pPr>
      <w:r w:rsidRPr="009F72EF">
        <w:rPr>
          <w:color w:val="auto"/>
        </w:rPr>
        <w:t xml:space="preserve">wprowadzenie zmian w działalności finansowej, zgodnie z przepisami obowiązującymi </w:t>
      </w:r>
      <w:r w:rsidR="00D54D80">
        <w:rPr>
          <w:color w:val="auto"/>
        </w:rPr>
        <w:br/>
      </w:r>
      <w:r w:rsidRPr="009F72EF">
        <w:rPr>
          <w:color w:val="auto"/>
        </w:rPr>
        <w:t xml:space="preserve">w czasie kryzysu i wojny, a w tym weryfikacja budżetu gminy oraz podległych jednostek organizacyjnych w kierunku zaniechania przedsięwzięć, których kontynuowanie stało się niecelowe i przeznaczenie zwolnionych środków finansowych na realizację zadań obronnych, </w:t>
      </w:r>
    </w:p>
    <w:p w:rsidR="00D971C6" w:rsidRPr="009F72EF" w:rsidRDefault="00D971C6" w:rsidP="00FB2D6D">
      <w:pPr>
        <w:pStyle w:val="Default"/>
        <w:numPr>
          <w:ilvl w:val="0"/>
          <w:numId w:val="40"/>
        </w:numPr>
        <w:ind w:left="567" w:hanging="283"/>
        <w:jc w:val="both"/>
        <w:rPr>
          <w:color w:val="auto"/>
        </w:rPr>
      </w:pPr>
      <w:r w:rsidRPr="009F72EF">
        <w:rPr>
          <w:color w:val="auto"/>
        </w:rPr>
        <w:t xml:space="preserve">zapewnienie środków finansowych na zaopatrzenie materiałowo-techniczne dla celów administracyjnych podczas podwyższania gotowości obronnej państwa i w czasie wojny oraz zakup inwentarza ruchomego, materiałów i pomocy biurowych na stanowiska kierowania, zgodnie z zapotrzebowaniami poszczególnych stanowisk, </w:t>
      </w:r>
    </w:p>
    <w:p w:rsidR="00D971C6" w:rsidRPr="009F72EF" w:rsidRDefault="00D971C6" w:rsidP="00FB2D6D">
      <w:pPr>
        <w:pStyle w:val="Default"/>
        <w:numPr>
          <w:ilvl w:val="0"/>
          <w:numId w:val="40"/>
        </w:numPr>
        <w:ind w:left="567" w:hanging="283"/>
        <w:jc w:val="both"/>
        <w:rPr>
          <w:color w:val="auto"/>
        </w:rPr>
      </w:pPr>
      <w:r w:rsidRPr="009F72EF">
        <w:rPr>
          <w:color w:val="auto"/>
        </w:rPr>
        <w:t xml:space="preserve">zapewnienie przygotowania urządzeń księgowych oraz innych materiałów i danych cyfrowych niezbędnych do zachowania ciągłości pracy podczas podwyższania gotowości obronnej państwa i w czasie wojny. </w:t>
      </w:r>
    </w:p>
    <w:p w:rsidR="00D971C6" w:rsidRPr="009F72EF" w:rsidRDefault="00D971C6" w:rsidP="00FB2D6D">
      <w:pPr>
        <w:pStyle w:val="Default"/>
        <w:numPr>
          <w:ilvl w:val="0"/>
          <w:numId w:val="40"/>
        </w:numPr>
        <w:ind w:left="567" w:hanging="283"/>
        <w:jc w:val="both"/>
        <w:rPr>
          <w:color w:val="auto"/>
        </w:rPr>
      </w:pPr>
      <w:r w:rsidRPr="009F72EF">
        <w:rPr>
          <w:color w:val="auto"/>
        </w:rPr>
        <w:t xml:space="preserve">prowadzenie spraw związanych z finansowaniem zamierzeń obronnych realizowanych </w:t>
      </w:r>
      <w:r w:rsidR="00D54D80">
        <w:rPr>
          <w:color w:val="auto"/>
        </w:rPr>
        <w:br/>
      </w:r>
      <w:r w:rsidRPr="009F72EF">
        <w:rPr>
          <w:color w:val="auto"/>
        </w:rPr>
        <w:t>w sytuacji wystąpienia zewnętrznego zagrożenia państwa i w czasie wojny oraz sprawowanie nad nimi kontroli finansowej;</w:t>
      </w:r>
    </w:p>
    <w:p w:rsidR="00D971C6" w:rsidRPr="009F72EF" w:rsidRDefault="00D971C6" w:rsidP="00FB2D6D">
      <w:pPr>
        <w:pStyle w:val="Default"/>
        <w:numPr>
          <w:ilvl w:val="0"/>
          <w:numId w:val="40"/>
        </w:numPr>
        <w:ind w:left="567" w:hanging="283"/>
        <w:jc w:val="both"/>
        <w:rPr>
          <w:color w:val="auto"/>
        </w:rPr>
      </w:pPr>
      <w:r w:rsidRPr="009F72EF">
        <w:rPr>
          <w:color w:val="auto"/>
        </w:rPr>
        <w:t>wdrożenie w Urzędzie systemu finansowania Państwa w warunkach zewnętrznego zagrożenia państwa i w czasie wojny;</w:t>
      </w:r>
    </w:p>
    <w:p w:rsidR="00D971C6" w:rsidRPr="009F72EF" w:rsidRDefault="00D971C6" w:rsidP="00FB2D6D">
      <w:pPr>
        <w:pStyle w:val="Default"/>
        <w:numPr>
          <w:ilvl w:val="0"/>
          <w:numId w:val="40"/>
        </w:numPr>
        <w:ind w:left="567" w:hanging="283"/>
        <w:jc w:val="both"/>
        <w:rPr>
          <w:color w:val="auto"/>
        </w:rPr>
      </w:pPr>
      <w:r w:rsidRPr="009F72EF">
        <w:rPr>
          <w:color w:val="auto"/>
        </w:rPr>
        <w:t>współudział w przygotowywaniu wniosków do Wojewody o przydzielenie dodatkowych środków finansowych, niezbędnych do realizacji zadań operacyjnych w sytuacji dalszej eskalacji kryzysu;</w:t>
      </w:r>
    </w:p>
    <w:p w:rsidR="00D971C6" w:rsidRPr="009F72EF" w:rsidRDefault="00D971C6" w:rsidP="00FB2D6D">
      <w:pPr>
        <w:pStyle w:val="Default"/>
        <w:numPr>
          <w:ilvl w:val="0"/>
          <w:numId w:val="40"/>
        </w:numPr>
        <w:ind w:left="567" w:hanging="283"/>
        <w:jc w:val="both"/>
        <w:rPr>
          <w:color w:val="auto"/>
        </w:rPr>
      </w:pPr>
      <w:r w:rsidRPr="009F72EF">
        <w:rPr>
          <w:color w:val="auto"/>
        </w:rPr>
        <w:t>przeprowadzenie korekty budżetu w celu uzyskania dodatkowych środków finansowych na łagodzenie skutków kryzysu.</w:t>
      </w:r>
    </w:p>
    <w:p w:rsidR="00D971C6" w:rsidRPr="009F72EF" w:rsidRDefault="00D971C6" w:rsidP="00FB2D6D">
      <w:pPr>
        <w:pStyle w:val="Default"/>
        <w:ind w:left="567"/>
        <w:jc w:val="both"/>
        <w:rPr>
          <w:color w:val="auto"/>
        </w:rPr>
      </w:pPr>
    </w:p>
    <w:p w:rsidR="00D971C6" w:rsidRPr="009F72EF" w:rsidRDefault="00D971C6" w:rsidP="00FB2D6D">
      <w:pPr>
        <w:pStyle w:val="Default"/>
        <w:jc w:val="both"/>
        <w:rPr>
          <w:color w:val="auto"/>
        </w:rPr>
      </w:pPr>
      <w:r w:rsidRPr="009F72EF">
        <w:rPr>
          <w:b/>
          <w:color w:val="auto"/>
        </w:rPr>
        <w:t>Referat</w:t>
      </w:r>
      <w:r w:rsidRPr="009F72EF">
        <w:rPr>
          <w:rFonts w:eastAsia="Arial"/>
          <w:b/>
          <w:color w:val="auto"/>
        </w:rPr>
        <w:t xml:space="preserve"> </w:t>
      </w:r>
      <w:r w:rsidRPr="009F72EF">
        <w:rPr>
          <w:b/>
          <w:color w:val="auto"/>
        </w:rPr>
        <w:t>Gospodarki</w:t>
      </w:r>
      <w:r w:rsidRPr="009F72EF">
        <w:rPr>
          <w:rFonts w:eastAsia="Arial"/>
          <w:b/>
          <w:color w:val="auto"/>
        </w:rPr>
        <w:t xml:space="preserve"> Komunalnej </w:t>
      </w:r>
      <w:r w:rsidRPr="009F72EF">
        <w:rPr>
          <w:b/>
          <w:color w:val="auto"/>
        </w:rPr>
        <w:t>i</w:t>
      </w:r>
      <w:r w:rsidRPr="009F72EF">
        <w:rPr>
          <w:rFonts w:eastAsia="Arial"/>
          <w:b/>
          <w:color w:val="auto"/>
        </w:rPr>
        <w:t xml:space="preserve"> Budownictwa</w:t>
      </w:r>
    </w:p>
    <w:p w:rsidR="00D971C6" w:rsidRPr="009F72EF" w:rsidRDefault="00D971C6" w:rsidP="00FB2D6D">
      <w:pPr>
        <w:pStyle w:val="Default"/>
        <w:jc w:val="both"/>
        <w:rPr>
          <w:color w:val="auto"/>
        </w:rPr>
      </w:pPr>
      <w:r w:rsidRPr="009F72EF">
        <w:rPr>
          <w:color w:val="auto"/>
        </w:rPr>
        <w:t xml:space="preserve">Stanowiska działają w strukturze i realizują zakresy zadań wyszczególnione § 21 obowiązującego regulaminu organizacyjnego urzędu czasu pokoju, a ponadto do ich właściwości należy organizowanie i wykonywanie zadań wynikających z opracowanych kart realizacji zadań operacyjnych, a w szczególności: </w:t>
      </w:r>
    </w:p>
    <w:p w:rsidR="00D971C6" w:rsidRPr="009F72EF" w:rsidRDefault="00D971C6" w:rsidP="00FB2D6D">
      <w:pPr>
        <w:pStyle w:val="Default"/>
        <w:numPr>
          <w:ilvl w:val="0"/>
          <w:numId w:val="41"/>
        </w:numPr>
        <w:ind w:left="426" w:hanging="284"/>
        <w:jc w:val="both"/>
        <w:rPr>
          <w:color w:val="auto"/>
        </w:rPr>
      </w:pPr>
      <w:r w:rsidRPr="009F72EF">
        <w:rPr>
          <w:color w:val="auto"/>
        </w:rPr>
        <w:t xml:space="preserve">dokonywanie analiz potencjalnych zagrożeń, których źródłem mogą być obiekty budowlane, przeciwdziałanie tym zagrożeniom oraz opracowywanie działań profilaktycznych w tym zakresie, a także dokonywanie ocen zniszczeń obiektów budowlanych i możliwości ich odbudowy, ze szczególnym uwzględnieniem obiektów budowlanych infrastruktury krytycznej, </w:t>
      </w:r>
    </w:p>
    <w:p w:rsidR="00D971C6" w:rsidRPr="009F72EF" w:rsidRDefault="00D971C6" w:rsidP="00FB2D6D">
      <w:pPr>
        <w:pStyle w:val="Default"/>
        <w:numPr>
          <w:ilvl w:val="0"/>
          <w:numId w:val="41"/>
        </w:numPr>
        <w:ind w:left="426" w:hanging="284"/>
        <w:jc w:val="both"/>
        <w:rPr>
          <w:color w:val="auto"/>
        </w:rPr>
      </w:pPr>
      <w:r w:rsidRPr="009F72EF">
        <w:rPr>
          <w:color w:val="auto"/>
        </w:rPr>
        <w:t xml:space="preserve">koordynowanie przedsięwzięć mających na celu budowę, przygotowanie i utrzymanie </w:t>
      </w:r>
      <w:r w:rsidR="00D54D80">
        <w:rPr>
          <w:color w:val="auto"/>
        </w:rPr>
        <w:br/>
      </w:r>
      <w:r w:rsidRPr="009F72EF">
        <w:rPr>
          <w:color w:val="auto"/>
        </w:rPr>
        <w:t xml:space="preserve">w sprawności techniczno-eksploatacyjnej budowli ochronnych i urządzeń specjalnych obrony cywilnej w podległych jednostkach organizacyjnych, zapewniających ochronę ludności cywilnej przed środkami rażenia, </w:t>
      </w:r>
    </w:p>
    <w:p w:rsidR="00D971C6" w:rsidRPr="009F72EF" w:rsidRDefault="00D971C6" w:rsidP="00FB2D6D">
      <w:pPr>
        <w:pStyle w:val="Default"/>
        <w:numPr>
          <w:ilvl w:val="0"/>
          <w:numId w:val="41"/>
        </w:numPr>
        <w:ind w:left="426" w:hanging="284"/>
        <w:jc w:val="both"/>
        <w:rPr>
          <w:color w:val="auto"/>
        </w:rPr>
      </w:pPr>
      <w:r w:rsidRPr="009F72EF">
        <w:rPr>
          <w:color w:val="auto"/>
        </w:rPr>
        <w:t xml:space="preserve">koordynowanie działań w zakresie wdrożenia przepisów o szczególnym trybie najmu lokali oraz zakwaterowania rozśrodkowanej i ewakuowanej ludności, wprowadzonych przepisami obowiązującymi w czasie kryzysu i w czasie wojny, </w:t>
      </w:r>
    </w:p>
    <w:p w:rsidR="00D971C6" w:rsidRPr="009F72EF" w:rsidRDefault="00D971C6" w:rsidP="00FB2D6D">
      <w:pPr>
        <w:pStyle w:val="Akapitzlist"/>
        <w:numPr>
          <w:ilvl w:val="0"/>
          <w:numId w:val="41"/>
        </w:numPr>
        <w:spacing w:after="0" w:line="240" w:lineRule="auto"/>
        <w:ind w:left="426" w:hanging="284"/>
        <w:rPr>
          <w:szCs w:val="24"/>
        </w:rPr>
      </w:pPr>
      <w:r w:rsidRPr="009F72EF">
        <w:rPr>
          <w:szCs w:val="24"/>
        </w:rPr>
        <w:t>współpraca w zakresie wzmożenia ochrony zabytków kultury znajdujących się na terenie gminy oraz realizacja zadań ujętych w planie ochrony zabytków.</w:t>
      </w:r>
    </w:p>
    <w:p w:rsidR="00316B6A" w:rsidRPr="009F72EF" w:rsidRDefault="00316B6A" w:rsidP="00FB2D6D">
      <w:pPr>
        <w:spacing w:after="0" w:line="240" w:lineRule="auto"/>
        <w:rPr>
          <w:szCs w:val="24"/>
        </w:rPr>
      </w:pPr>
    </w:p>
    <w:p w:rsidR="00D971C6" w:rsidRPr="009F72EF" w:rsidRDefault="00D971C6" w:rsidP="00FB2D6D">
      <w:pPr>
        <w:pStyle w:val="Default"/>
        <w:jc w:val="both"/>
        <w:rPr>
          <w:color w:val="auto"/>
        </w:rPr>
      </w:pPr>
      <w:r w:rsidRPr="009F72EF">
        <w:rPr>
          <w:rFonts w:eastAsia="Arial"/>
          <w:b/>
          <w:color w:val="auto"/>
        </w:rPr>
        <w:t>Referat Gospodarki Nieruchomościami i Ochrony Środowiska</w:t>
      </w:r>
    </w:p>
    <w:p w:rsidR="00D971C6" w:rsidRPr="009F72EF" w:rsidRDefault="00D971C6" w:rsidP="00FB2D6D">
      <w:pPr>
        <w:pStyle w:val="Default"/>
        <w:jc w:val="both"/>
        <w:rPr>
          <w:color w:val="auto"/>
        </w:rPr>
      </w:pPr>
      <w:r w:rsidRPr="009F72EF">
        <w:rPr>
          <w:color w:val="auto"/>
        </w:rPr>
        <w:t xml:space="preserve">Stanowiska działają w strukturze i realizują zakresy zadań wyszczególnione w § 23 obowiązującego regulaminu organizacyjnego urzędu czasu pokoju, a ponadto do ich właściwości należy organizowanie i wykonywanie zadań wynikających z opracowanych kart realizacji zadań operacyjnych, a w szczególności: </w:t>
      </w:r>
    </w:p>
    <w:p w:rsidR="00D971C6" w:rsidRPr="009F72EF" w:rsidRDefault="00D971C6" w:rsidP="00FB2D6D">
      <w:pPr>
        <w:pStyle w:val="Default"/>
        <w:numPr>
          <w:ilvl w:val="0"/>
          <w:numId w:val="43"/>
        </w:numPr>
        <w:ind w:left="426" w:hanging="284"/>
        <w:jc w:val="both"/>
        <w:rPr>
          <w:color w:val="auto"/>
        </w:rPr>
      </w:pPr>
      <w:r w:rsidRPr="009F72EF">
        <w:rPr>
          <w:color w:val="auto"/>
        </w:rPr>
        <w:t xml:space="preserve">udostępnianie określonym organom administracji oraz Siłom zbrojnym map i wskazanych przez nie informacji o terenie i jego uzbrojeniu, infrastrukturze oraz analiz, opracowań </w:t>
      </w:r>
      <w:r w:rsidR="00D54D80">
        <w:rPr>
          <w:color w:val="auto"/>
        </w:rPr>
        <w:br/>
      </w:r>
      <w:r w:rsidRPr="009F72EF">
        <w:rPr>
          <w:color w:val="auto"/>
        </w:rPr>
        <w:t xml:space="preserve">i innych danych mających znaczenie dla obronności, będących w kompetencji stanowiska, </w:t>
      </w:r>
    </w:p>
    <w:p w:rsidR="00D971C6" w:rsidRPr="009F72EF" w:rsidRDefault="00D971C6" w:rsidP="00FB2D6D">
      <w:pPr>
        <w:pStyle w:val="Default"/>
        <w:numPr>
          <w:ilvl w:val="0"/>
          <w:numId w:val="43"/>
        </w:numPr>
        <w:ind w:left="426" w:hanging="284"/>
        <w:jc w:val="both"/>
        <w:rPr>
          <w:color w:val="auto"/>
        </w:rPr>
      </w:pPr>
      <w:r w:rsidRPr="009F72EF">
        <w:rPr>
          <w:color w:val="auto"/>
        </w:rPr>
        <w:t xml:space="preserve">współdziałanie z właściwymi terenowo zarządami lasów państwowych w zakresie realizacji świadczeń rzeczowych na potrzeby obronne oraz ochrony lasów przed skutkami działań wojennych, </w:t>
      </w:r>
    </w:p>
    <w:p w:rsidR="00D971C6" w:rsidRPr="009F72EF" w:rsidRDefault="00D971C6" w:rsidP="00FB2D6D">
      <w:pPr>
        <w:pStyle w:val="Default"/>
        <w:numPr>
          <w:ilvl w:val="0"/>
          <w:numId w:val="43"/>
        </w:numPr>
        <w:ind w:left="426" w:hanging="284"/>
        <w:jc w:val="both"/>
        <w:rPr>
          <w:color w:val="auto"/>
        </w:rPr>
      </w:pPr>
      <w:r w:rsidRPr="009F72EF">
        <w:rPr>
          <w:color w:val="auto"/>
        </w:rPr>
        <w:t xml:space="preserve">koordynowanie przedsięwzięć przygotowujących gospodarkę rolno-hodowlaną, bazę techniczną skupu i przetwórstwa rolno-spożywczego do działania w warunkach wprowadzenia dostaw obowiązkowych i reglamentowanych form zaopatrzenia </w:t>
      </w:r>
      <w:r w:rsidR="00D54D80">
        <w:rPr>
          <w:color w:val="auto"/>
        </w:rPr>
        <w:br/>
      </w:r>
      <w:r w:rsidRPr="009F72EF">
        <w:rPr>
          <w:color w:val="auto"/>
        </w:rPr>
        <w:t xml:space="preserve">w podstawowe artykuły spożywcze, </w:t>
      </w:r>
    </w:p>
    <w:p w:rsidR="00D971C6" w:rsidRPr="009F72EF" w:rsidRDefault="00D971C6" w:rsidP="00FB2D6D">
      <w:pPr>
        <w:pStyle w:val="Default"/>
        <w:numPr>
          <w:ilvl w:val="0"/>
          <w:numId w:val="43"/>
        </w:numPr>
        <w:ind w:left="426" w:hanging="284"/>
        <w:jc w:val="both"/>
        <w:rPr>
          <w:color w:val="auto"/>
        </w:rPr>
      </w:pPr>
      <w:r w:rsidRPr="009F72EF">
        <w:rPr>
          <w:color w:val="auto"/>
        </w:rPr>
        <w:t xml:space="preserve">koordynowanie przedsięwzięć związanych z </w:t>
      </w:r>
      <w:r w:rsidR="00EB2612" w:rsidRPr="009F72EF">
        <w:rPr>
          <w:color w:val="auto"/>
        </w:rPr>
        <w:t>zabezpieczeniem</w:t>
      </w:r>
      <w:r w:rsidRPr="009F72EF">
        <w:rPr>
          <w:color w:val="auto"/>
        </w:rPr>
        <w:t xml:space="preserve"> płodów rolnych, zwierząt gospodarskich, ujęć wody oraz produktów </w:t>
      </w:r>
      <w:r w:rsidR="00EB2612" w:rsidRPr="009F72EF">
        <w:rPr>
          <w:color w:val="auto"/>
        </w:rPr>
        <w:t xml:space="preserve">rolno-spożywczych i pasz przed skażeniami, zakażeniami oraz skutkami stosowania broni masowego rażenia. </w:t>
      </w:r>
    </w:p>
    <w:p w:rsidR="00D971C6" w:rsidRPr="009F72EF" w:rsidRDefault="00D971C6" w:rsidP="00FB2D6D">
      <w:pPr>
        <w:pStyle w:val="Default"/>
        <w:numPr>
          <w:ilvl w:val="0"/>
          <w:numId w:val="43"/>
        </w:numPr>
        <w:ind w:left="426" w:hanging="284"/>
        <w:jc w:val="both"/>
        <w:rPr>
          <w:color w:val="auto"/>
        </w:rPr>
      </w:pPr>
      <w:r w:rsidRPr="009F72EF">
        <w:rPr>
          <w:color w:val="auto"/>
        </w:rPr>
        <w:t>koordynowanie przedsięwzięć związanych z przygotowaniem zajezdni i myjni transportu samochodowego do odkażania oraz współudział w tworzeniu, wyposażaniu transportu samochodowego, a także sprawowanie nadzoru nad eksploatacją i przygotowaniem łaźni na punkty zabiegów sanitarnych,</w:t>
      </w:r>
    </w:p>
    <w:p w:rsidR="00D971C6" w:rsidRPr="009F72EF" w:rsidRDefault="00D971C6" w:rsidP="00FB2D6D">
      <w:pPr>
        <w:pStyle w:val="Default"/>
        <w:numPr>
          <w:ilvl w:val="0"/>
          <w:numId w:val="43"/>
        </w:numPr>
        <w:ind w:left="426" w:hanging="284"/>
        <w:jc w:val="both"/>
        <w:rPr>
          <w:color w:val="auto"/>
        </w:rPr>
      </w:pPr>
      <w:r w:rsidRPr="009F72EF">
        <w:rPr>
          <w:color w:val="auto"/>
        </w:rPr>
        <w:t>opracowywanie i aktualizowanie planu zapewniającego funkcjonowanie ujęć i sieci wody pitnej oraz przygotowaniem awaryjnych ujęć wody na czas wojny, a także ich ochroną przed skażeniami i zakażeniami.</w:t>
      </w:r>
    </w:p>
    <w:p w:rsidR="00D971C6" w:rsidRPr="009F72EF" w:rsidRDefault="00D971C6" w:rsidP="00FB2D6D">
      <w:pPr>
        <w:pStyle w:val="Akapitzlist"/>
        <w:numPr>
          <w:ilvl w:val="0"/>
          <w:numId w:val="43"/>
        </w:numPr>
        <w:spacing w:after="0" w:line="240" w:lineRule="auto"/>
        <w:ind w:left="426" w:hanging="284"/>
        <w:jc w:val="both"/>
        <w:rPr>
          <w:szCs w:val="24"/>
        </w:rPr>
      </w:pPr>
      <w:r w:rsidRPr="009F72EF">
        <w:rPr>
          <w:szCs w:val="24"/>
        </w:rPr>
        <w:t>realizacja zadań związanych z uwzględnianiem w planach zagospodarowania przestrzennego obiektów ważnych dla obronności i bezpieczeństwa państwowego;</w:t>
      </w:r>
    </w:p>
    <w:p w:rsidR="00D971C6" w:rsidRPr="009F72EF" w:rsidRDefault="00D971C6" w:rsidP="00FB2D6D">
      <w:pPr>
        <w:pStyle w:val="Akapitzlist"/>
        <w:numPr>
          <w:ilvl w:val="0"/>
          <w:numId w:val="43"/>
        </w:numPr>
        <w:spacing w:after="0" w:line="240" w:lineRule="auto"/>
        <w:ind w:left="426" w:hanging="284"/>
        <w:jc w:val="both"/>
        <w:rPr>
          <w:szCs w:val="24"/>
        </w:rPr>
      </w:pPr>
      <w:r w:rsidRPr="009F72EF">
        <w:rPr>
          <w:szCs w:val="24"/>
        </w:rPr>
        <w:t xml:space="preserve">przygotowanie do ewentualnej konieczności budowy doraźnych ujęć wody pitnej </w:t>
      </w:r>
      <w:r w:rsidR="00D54D80">
        <w:rPr>
          <w:szCs w:val="24"/>
        </w:rPr>
        <w:br/>
      </w:r>
      <w:r w:rsidRPr="009F72EF">
        <w:rPr>
          <w:szCs w:val="24"/>
        </w:rPr>
        <w:t>i zbiorników przeciwpożarowych;</w:t>
      </w:r>
    </w:p>
    <w:p w:rsidR="00D971C6" w:rsidRPr="009F72EF" w:rsidRDefault="00D971C6" w:rsidP="00FB2D6D">
      <w:pPr>
        <w:pStyle w:val="Akapitzlist"/>
        <w:numPr>
          <w:ilvl w:val="0"/>
          <w:numId w:val="43"/>
        </w:numPr>
        <w:spacing w:after="0" w:line="240" w:lineRule="auto"/>
        <w:ind w:left="426" w:hanging="284"/>
        <w:jc w:val="both"/>
        <w:rPr>
          <w:szCs w:val="24"/>
        </w:rPr>
      </w:pPr>
      <w:r w:rsidRPr="009F72EF">
        <w:rPr>
          <w:szCs w:val="24"/>
        </w:rPr>
        <w:t>sporządzenie bilansu potrzeb wody pitnej, przemysłowej, do celów przeciwpożarowych oraz prowadzenia zabiegów specjalnych z uwzględnieniem warunków zewnętrznego zagrożenia państwa i czasu wojny;</w:t>
      </w:r>
    </w:p>
    <w:p w:rsidR="00D971C6" w:rsidRPr="009F72EF" w:rsidRDefault="00D971C6" w:rsidP="00FB2D6D">
      <w:pPr>
        <w:pStyle w:val="Akapitzlist"/>
        <w:numPr>
          <w:ilvl w:val="0"/>
          <w:numId w:val="43"/>
        </w:numPr>
        <w:spacing w:after="0" w:line="240" w:lineRule="auto"/>
        <w:ind w:left="426" w:hanging="284"/>
        <w:jc w:val="both"/>
        <w:rPr>
          <w:szCs w:val="24"/>
        </w:rPr>
      </w:pPr>
      <w:r w:rsidRPr="009F72EF">
        <w:rPr>
          <w:szCs w:val="24"/>
        </w:rPr>
        <w:t>zabezpieczenie wywozu odpadów i oczyszczania ścieków;</w:t>
      </w:r>
    </w:p>
    <w:p w:rsidR="00D971C6" w:rsidRPr="009F72EF" w:rsidRDefault="00D971C6" w:rsidP="00FB2D6D">
      <w:pPr>
        <w:pStyle w:val="Akapitzlist"/>
        <w:numPr>
          <w:ilvl w:val="0"/>
          <w:numId w:val="43"/>
        </w:numPr>
        <w:spacing w:after="0" w:line="240" w:lineRule="auto"/>
        <w:ind w:left="426" w:hanging="284"/>
        <w:jc w:val="both"/>
        <w:rPr>
          <w:szCs w:val="24"/>
        </w:rPr>
      </w:pPr>
      <w:r w:rsidRPr="009F72EF">
        <w:rPr>
          <w:szCs w:val="24"/>
        </w:rPr>
        <w:t>wyznaczanie cmentarzy dla pochówku osób zmarłych, w tym żołnierzy w wyniku działań zbrojnych i epidemii;</w:t>
      </w:r>
    </w:p>
    <w:p w:rsidR="00D971C6" w:rsidRPr="009F72EF" w:rsidRDefault="00D971C6" w:rsidP="00FB2D6D">
      <w:pPr>
        <w:pStyle w:val="Akapitzlist"/>
        <w:numPr>
          <w:ilvl w:val="0"/>
          <w:numId w:val="43"/>
        </w:numPr>
        <w:spacing w:after="0" w:line="240" w:lineRule="auto"/>
        <w:ind w:left="426" w:hanging="284"/>
        <w:jc w:val="both"/>
        <w:rPr>
          <w:szCs w:val="24"/>
        </w:rPr>
      </w:pPr>
      <w:r w:rsidRPr="009F72EF">
        <w:rPr>
          <w:szCs w:val="24"/>
        </w:rPr>
        <w:t>wyznaczanie miejsc grzebowisk i utylizacji padłych zwierząt;</w:t>
      </w:r>
    </w:p>
    <w:p w:rsidR="00D971C6" w:rsidRPr="009F72EF" w:rsidRDefault="00D971C6" w:rsidP="00FB2D6D">
      <w:pPr>
        <w:pStyle w:val="Akapitzlist"/>
        <w:numPr>
          <w:ilvl w:val="0"/>
          <w:numId w:val="43"/>
        </w:numPr>
        <w:spacing w:after="0" w:line="240" w:lineRule="auto"/>
        <w:ind w:left="426" w:hanging="284"/>
        <w:jc w:val="both"/>
        <w:rPr>
          <w:szCs w:val="24"/>
        </w:rPr>
      </w:pPr>
      <w:r w:rsidRPr="009F72EF">
        <w:rPr>
          <w:szCs w:val="24"/>
        </w:rPr>
        <w:t>nadzór nad zapewnieniem dodatkowej ochrony weterynaryjnej i fitosanitarnej nad hodowlą, uprawami, przetwórstwem i dystrybucją produktów rolno – spożywczych;</w:t>
      </w:r>
    </w:p>
    <w:p w:rsidR="00D971C6" w:rsidRPr="009F72EF" w:rsidRDefault="00D971C6" w:rsidP="00FB2D6D">
      <w:pPr>
        <w:pStyle w:val="Akapitzlist"/>
        <w:numPr>
          <w:ilvl w:val="0"/>
          <w:numId w:val="43"/>
        </w:numPr>
        <w:spacing w:after="0" w:line="240" w:lineRule="auto"/>
        <w:ind w:left="426" w:hanging="284"/>
        <w:jc w:val="both"/>
        <w:rPr>
          <w:szCs w:val="24"/>
        </w:rPr>
      </w:pPr>
      <w:r w:rsidRPr="009F72EF">
        <w:rPr>
          <w:szCs w:val="24"/>
        </w:rPr>
        <w:t>nadzór nad przystosowaniem produkcji rolnej i hodowlanej dla potrzeb wojennych;</w:t>
      </w:r>
    </w:p>
    <w:p w:rsidR="00D971C6" w:rsidRPr="009F72EF" w:rsidRDefault="00D971C6" w:rsidP="00FB2D6D">
      <w:pPr>
        <w:pStyle w:val="Akapitzlist"/>
        <w:numPr>
          <w:ilvl w:val="0"/>
          <w:numId w:val="43"/>
        </w:numPr>
        <w:spacing w:after="0" w:line="240" w:lineRule="auto"/>
        <w:ind w:left="426" w:hanging="284"/>
        <w:jc w:val="both"/>
        <w:rPr>
          <w:szCs w:val="24"/>
        </w:rPr>
      </w:pPr>
      <w:r w:rsidRPr="009F72EF">
        <w:rPr>
          <w:szCs w:val="24"/>
        </w:rPr>
        <w:t>przygotowanie do wprowadzenia obowiązku dostaw produktów rolnych na rzecz państwa;</w:t>
      </w:r>
    </w:p>
    <w:p w:rsidR="00D971C6" w:rsidRPr="009F72EF" w:rsidRDefault="00D971C6" w:rsidP="00FB2D6D">
      <w:pPr>
        <w:pStyle w:val="Akapitzlist"/>
        <w:numPr>
          <w:ilvl w:val="0"/>
          <w:numId w:val="43"/>
        </w:numPr>
        <w:spacing w:after="0" w:line="240" w:lineRule="auto"/>
        <w:ind w:left="426" w:hanging="284"/>
        <w:jc w:val="both"/>
        <w:rPr>
          <w:szCs w:val="24"/>
        </w:rPr>
      </w:pPr>
      <w:r w:rsidRPr="009F72EF">
        <w:rPr>
          <w:szCs w:val="24"/>
        </w:rPr>
        <w:t xml:space="preserve">uczestniczenie w systemie wykrywania skażeń i zakażeń na zasadach określonych </w:t>
      </w:r>
      <w:r w:rsidR="00D54D80">
        <w:rPr>
          <w:szCs w:val="24"/>
        </w:rPr>
        <w:br/>
      </w:r>
      <w:r w:rsidRPr="009F72EF">
        <w:rPr>
          <w:szCs w:val="24"/>
        </w:rPr>
        <w:t>w odrębnych przepisach;</w:t>
      </w:r>
    </w:p>
    <w:p w:rsidR="00D971C6" w:rsidRPr="009F72EF" w:rsidRDefault="00D971C6" w:rsidP="00FB2D6D">
      <w:pPr>
        <w:pStyle w:val="Default"/>
        <w:jc w:val="both"/>
        <w:rPr>
          <w:color w:val="auto"/>
        </w:rPr>
      </w:pPr>
    </w:p>
    <w:p w:rsidR="001D70C8" w:rsidRPr="009F72EF" w:rsidRDefault="00CA5BF3" w:rsidP="00FB2D6D">
      <w:pPr>
        <w:pStyle w:val="Default"/>
        <w:jc w:val="both"/>
        <w:rPr>
          <w:b/>
          <w:bCs/>
          <w:color w:val="auto"/>
        </w:rPr>
      </w:pPr>
      <w:r w:rsidRPr="009F72EF">
        <w:rPr>
          <w:b/>
          <w:bCs/>
          <w:color w:val="auto"/>
        </w:rPr>
        <w:t>Referat</w:t>
      </w:r>
      <w:r w:rsidRPr="009F72EF">
        <w:rPr>
          <w:rFonts w:eastAsia="Arial"/>
          <w:b/>
          <w:bCs/>
          <w:color w:val="auto"/>
        </w:rPr>
        <w:t xml:space="preserve"> </w:t>
      </w:r>
      <w:r w:rsidRPr="009F72EF">
        <w:rPr>
          <w:b/>
          <w:bCs/>
          <w:color w:val="auto"/>
        </w:rPr>
        <w:t>Funduszy</w:t>
      </w:r>
      <w:r w:rsidRPr="009F72EF">
        <w:rPr>
          <w:rFonts w:eastAsia="Arial"/>
          <w:b/>
          <w:bCs/>
          <w:color w:val="auto"/>
        </w:rPr>
        <w:t xml:space="preserve"> </w:t>
      </w:r>
      <w:r w:rsidRPr="009F72EF">
        <w:rPr>
          <w:b/>
          <w:bCs/>
          <w:color w:val="auto"/>
        </w:rPr>
        <w:t>Pomocowych,</w:t>
      </w:r>
      <w:r w:rsidRPr="009F72EF">
        <w:rPr>
          <w:rFonts w:eastAsia="Arial"/>
          <w:b/>
          <w:bCs/>
          <w:color w:val="auto"/>
        </w:rPr>
        <w:t xml:space="preserve"> </w:t>
      </w:r>
      <w:r w:rsidRPr="009F72EF">
        <w:rPr>
          <w:b/>
          <w:bCs/>
          <w:color w:val="auto"/>
        </w:rPr>
        <w:t>Oświaty i Promocji</w:t>
      </w:r>
    </w:p>
    <w:p w:rsidR="00D63340" w:rsidRPr="009F72EF" w:rsidRDefault="00D63340" w:rsidP="00FB2D6D">
      <w:pPr>
        <w:pStyle w:val="Default"/>
        <w:jc w:val="both"/>
        <w:rPr>
          <w:color w:val="auto"/>
        </w:rPr>
      </w:pPr>
      <w:r w:rsidRPr="009F72EF">
        <w:rPr>
          <w:color w:val="auto"/>
        </w:rPr>
        <w:t xml:space="preserve">Stanowiska działają w strukturze i realizują zakresy zadań wyszczególnione w </w:t>
      </w:r>
      <w:r w:rsidR="00D971C6" w:rsidRPr="009F72EF">
        <w:rPr>
          <w:color w:val="auto"/>
        </w:rPr>
        <w:t xml:space="preserve">§ </w:t>
      </w:r>
      <w:r w:rsidRPr="009F72EF">
        <w:rPr>
          <w:color w:val="auto"/>
        </w:rPr>
        <w:t>2</w:t>
      </w:r>
      <w:r w:rsidR="00D971C6" w:rsidRPr="009F72EF">
        <w:rPr>
          <w:color w:val="auto"/>
        </w:rPr>
        <w:t>7</w:t>
      </w:r>
      <w:r w:rsidRPr="009F72EF">
        <w:rPr>
          <w:color w:val="auto"/>
        </w:rPr>
        <w:t xml:space="preserve"> obowiązującego regulaminu organizacyjnego urzędu czasu pokoju, a ponadto do ich właściwości należy organizowanie i wykonywanie zadań wynikających z opracowanych kart realizacji zadań operacyjnych, a w szczególności: </w:t>
      </w:r>
    </w:p>
    <w:p w:rsidR="007E61D6" w:rsidRPr="009F72EF" w:rsidRDefault="007E61D6" w:rsidP="00FB2D6D">
      <w:pPr>
        <w:pStyle w:val="Default"/>
        <w:numPr>
          <w:ilvl w:val="0"/>
          <w:numId w:val="36"/>
        </w:numPr>
        <w:jc w:val="both"/>
        <w:rPr>
          <w:color w:val="auto"/>
        </w:rPr>
      </w:pPr>
      <w:r w:rsidRPr="009F72EF">
        <w:rPr>
          <w:color w:val="auto"/>
        </w:rPr>
        <w:t xml:space="preserve">organizowanie i prowadzenie, we współdziałaniu z lokalnymi mediami, działalności informacyjno-propagandowej mającej na celu: </w:t>
      </w:r>
    </w:p>
    <w:p w:rsidR="007E61D6" w:rsidRPr="009F72EF" w:rsidRDefault="007E61D6" w:rsidP="00FB2D6D">
      <w:pPr>
        <w:pStyle w:val="Default"/>
        <w:numPr>
          <w:ilvl w:val="1"/>
          <w:numId w:val="36"/>
        </w:numPr>
        <w:ind w:left="993" w:hanging="284"/>
        <w:jc w:val="both"/>
        <w:rPr>
          <w:color w:val="auto"/>
        </w:rPr>
      </w:pPr>
      <w:r w:rsidRPr="009F72EF">
        <w:rPr>
          <w:color w:val="auto"/>
        </w:rPr>
        <w:t xml:space="preserve">kształtowanie patriotycznej postawy i integrowanie ludności gminy wokół realizowanych zadań obronnych, </w:t>
      </w:r>
    </w:p>
    <w:p w:rsidR="007E61D6" w:rsidRPr="009F72EF" w:rsidRDefault="007E61D6" w:rsidP="00FB2D6D">
      <w:pPr>
        <w:pStyle w:val="Default"/>
        <w:numPr>
          <w:ilvl w:val="1"/>
          <w:numId w:val="36"/>
        </w:numPr>
        <w:ind w:left="993" w:hanging="284"/>
        <w:jc w:val="both"/>
        <w:rPr>
          <w:color w:val="auto"/>
        </w:rPr>
      </w:pPr>
      <w:r w:rsidRPr="009F72EF">
        <w:rPr>
          <w:color w:val="auto"/>
        </w:rPr>
        <w:t xml:space="preserve">przeciwdziałanie negatywnemu oddziaływaniu propagandowemu przeciwnika </w:t>
      </w:r>
      <w:r w:rsidR="00D54D80">
        <w:rPr>
          <w:color w:val="auto"/>
        </w:rPr>
        <w:br/>
      </w:r>
      <w:r w:rsidRPr="009F72EF">
        <w:rPr>
          <w:color w:val="auto"/>
        </w:rPr>
        <w:t xml:space="preserve">na ludność gminy oraz jego dywersji polityczno-propagandowej, </w:t>
      </w:r>
    </w:p>
    <w:p w:rsidR="007E61D6" w:rsidRPr="009F72EF" w:rsidRDefault="007E61D6" w:rsidP="00FB2D6D">
      <w:pPr>
        <w:pStyle w:val="Default"/>
        <w:numPr>
          <w:ilvl w:val="1"/>
          <w:numId w:val="36"/>
        </w:numPr>
        <w:ind w:left="993" w:hanging="284"/>
        <w:jc w:val="both"/>
        <w:rPr>
          <w:color w:val="auto"/>
        </w:rPr>
      </w:pPr>
      <w:r w:rsidRPr="009F72EF">
        <w:rPr>
          <w:color w:val="auto"/>
        </w:rPr>
        <w:t xml:space="preserve">przeciwdziałanie nastrojom niepewności i żywiołowości, </w:t>
      </w:r>
    </w:p>
    <w:p w:rsidR="007E61D6" w:rsidRPr="009F72EF" w:rsidRDefault="007E61D6" w:rsidP="00FB2D6D">
      <w:pPr>
        <w:pStyle w:val="Default"/>
        <w:numPr>
          <w:ilvl w:val="1"/>
          <w:numId w:val="36"/>
        </w:numPr>
        <w:ind w:left="993" w:hanging="284"/>
        <w:jc w:val="both"/>
        <w:rPr>
          <w:color w:val="auto"/>
        </w:rPr>
      </w:pPr>
      <w:r w:rsidRPr="009F72EF">
        <w:rPr>
          <w:color w:val="auto"/>
        </w:rPr>
        <w:t xml:space="preserve">rozpowszechnianie postanowień, zarządzeń, komunikatów i decyzji Wójta oraz nadrzędnych organów kierowania, </w:t>
      </w:r>
    </w:p>
    <w:p w:rsidR="00D63340" w:rsidRPr="009F72EF" w:rsidRDefault="002D4051" w:rsidP="00FB2D6D">
      <w:pPr>
        <w:pStyle w:val="Default"/>
        <w:numPr>
          <w:ilvl w:val="0"/>
          <w:numId w:val="32"/>
        </w:numPr>
        <w:jc w:val="both"/>
        <w:rPr>
          <w:color w:val="auto"/>
        </w:rPr>
      </w:pPr>
      <w:r w:rsidRPr="009F72EF">
        <w:rPr>
          <w:color w:val="auto"/>
        </w:rPr>
        <w:t>prowadzenie i aktualizacja bazy danych dotyczących możliwości wykorzystania obiektów bazy turystyczno</w:t>
      </w:r>
      <w:r w:rsidR="005F785A" w:rsidRPr="009F72EF">
        <w:rPr>
          <w:color w:val="auto"/>
        </w:rPr>
        <w:t>-</w:t>
      </w:r>
      <w:r w:rsidRPr="009F72EF">
        <w:rPr>
          <w:color w:val="auto"/>
        </w:rPr>
        <w:t xml:space="preserve">hotelarskiej i sportowej na zabezpieczenie potrzeb ludności poszkodowanej w wyniku działań wojennych, ludności ewakuowanej z rejonów zagrożonych oraz dla potrzeb tymczasowego zakwaterowania wojsk. </w:t>
      </w:r>
    </w:p>
    <w:p w:rsidR="00D63340" w:rsidRPr="009F72EF" w:rsidRDefault="000471EE" w:rsidP="00FB2D6D">
      <w:pPr>
        <w:pStyle w:val="Default"/>
        <w:numPr>
          <w:ilvl w:val="0"/>
          <w:numId w:val="32"/>
        </w:numPr>
        <w:jc w:val="both"/>
        <w:rPr>
          <w:color w:val="auto"/>
        </w:rPr>
      </w:pPr>
      <w:r w:rsidRPr="009F72EF">
        <w:rPr>
          <w:color w:val="auto"/>
        </w:rPr>
        <w:t xml:space="preserve">wydawanie decyzji związanych z ograniczeniem lub zakazem prowadzenia działalności artystycznej i rozrywkowej oraz organizowaniem imprez artystycznych i rozrywkowych, a także decyzji związanych z zakazem użytkowania sprzętu wykorzystywanego </w:t>
      </w:r>
      <w:r w:rsidR="005F785A" w:rsidRPr="009F72EF">
        <w:rPr>
          <w:color w:val="auto"/>
        </w:rPr>
        <w:br/>
      </w:r>
      <w:r w:rsidRPr="009F72EF">
        <w:rPr>
          <w:color w:val="auto"/>
        </w:rPr>
        <w:t xml:space="preserve">w sportach: lotniczych, wodnych i strzeleckich. </w:t>
      </w:r>
    </w:p>
    <w:p w:rsidR="00EB2612" w:rsidRPr="009F72EF" w:rsidRDefault="00EB2612" w:rsidP="00FB2D6D">
      <w:pPr>
        <w:pStyle w:val="Default"/>
        <w:numPr>
          <w:ilvl w:val="0"/>
          <w:numId w:val="32"/>
        </w:numPr>
        <w:jc w:val="both"/>
        <w:rPr>
          <w:color w:val="auto"/>
        </w:rPr>
      </w:pPr>
      <w:r w:rsidRPr="009F72EF">
        <w:rPr>
          <w:color w:val="auto"/>
        </w:rPr>
        <w:t>opracowanie, we współdziałaniu z organizacjami handlowymi, zasad funkcjonowania sieci sklepów i placówek żywienia zbiorowego, w wypadku wprowadzenia reglamentacji produktów żywnościowych, higieny osobistej, itp.</w:t>
      </w:r>
      <w:r w:rsidR="00FB2D6D" w:rsidRPr="009F72EF">
        <w:rPr>
          <w:color w:val="auto"/>
        </w:rPr>
        <w:t>,</w:t>
      </w:r>
      <w:r w:rsidRPr="009F72EF">
        <w:rPr>
          <w:color w:val="auto"/>
        </w:rPr>
        <w:t xml:space="preserve"> przeznaczonych na zaopatrzenie ludności w czasie podwyższania gotowości obronnej państwa i w czasie wojny, </w:t>
      </w:r>
    </w:p>
    <w:p w:rsidR="00FB2D6D" w:rsidRPr="009F72EF" w:rsidRDefault="00FB2D6D" w:rsidP="00FB2D6D">
      <w:pPr>
        <w:pStyle w:val="Default"/>
        <w:numPr>
          <w:ilvl w:val="0"/>
          <w:numId w:val="32"/>
        </w:numPr>
        <w:jc w:val="both"/>
        <w:rPr>
          <w:color w:val="auto"/>
        </w:rPr>
      </w:pPr>
      <w:r w:rsidRPr="009F72EF">
        <w:rPr>
          <w:color w:val="auto"/>
        </w:rPr>
        <w:t xml:space="preserve">koordynowanie dostaw na zaspokojenie podstawowych potrzeb socjalno-bytowych ludności gminy w zakresie artykułów </w:t>
      </w:r>
      <w:r w:rsidR="007E6B9E" w:rsidRPr="009F72EF">
        <w:rPr>
          <w:color w:val="auto"/>
        </w:rPr>
        <w:t>żywnościowych</w:t>
      </w:r>
      <w:r w:rsidRPr="009F72EF">
        <w:rPr>
          <w:color w:val="auto"/>
        </w:rPr>
        <w:t xml:space="preserve">, na zasadach i według norm zaopatrzenia obowiązujących w czasie podwyższania gotowości obronnej państwa i w czasie wojny, </w:t>
      </w:r>
    </w:p>
    <w:p w:rsidR="00FB2D6D" w:rsidRPr="009F72EF" w:rsidRDefault="00FB2D6D" w:rsidP="00FB2D6D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Cs w:val="24"/>
        </w:rPr>
      </w:pPr>
      <w:r w:rsidRPr="009F72EF">
        <w:rPr>
          <w:szCs w:val="24"/>
        </w:rPr>
        <w:t xml:space="preserve">współudział w realizacji przedsięwzięć mających na celu zabezpieczenie ludności, przemysłu spożywczego i farmaceutycznego w wodę pitną oraz monitorowanie potrzeb </w:t>
      </w:r>
      <w:r w:rsidR="00D54D80">
        <w:rPr>
          <w:szCs w:val="24"/>
        </w:rPr>
        <w:br/>
      </w:r>
      <w:r w:rsidRPr="009F72EF">
        <w:rPr>
          <w:szCs w:val="24"/>
        </w:rPr>
        <w:t xml:space="preserve">i możliwości zaspokajania ich w zakresie żywności oraz innych artykułów powszechnego użytku, produktów leczniczych i wyrobów medycznych. </w:t>
      </w:r>
    </w:p>
    <w:p w:rsidR="00583C60" w:rsidRPr="009F72EF" w:rsidRDefault="00583C60" w:rsidP="00FB2D6D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Cs w:val="24"/>
        </w:rPr>
      </w:pPr>
      <w:r w:rsidRPr="009F72EF">
        <w:rPr>
          <w:szCs w:val="24"/>
        </w:rPr>
        <w:t>współudział w przeprowadzeniu ewakuacji ludności z rejonów zagrożonych działaniami zbrojnymi do wyznaczonych rejonów;</w:t>
      </w:r>
    </w:p>
    <w:p w:rsidR="000471EE" w:rsidRPr="009F72EF" w:rsidRDefault="00FB2D6D" w:rsidP="00FB2D6D">
      <w:pPr>
        <w:pStyle w:val="Akapitzlist"/>
        <w:numPr>
          <w:ilvl w:val="0"/>
          <w:numId w:val="32"/>
        </w:numPr>
        <w:spacing w:after="0" w:line="240" w:lineRule="auto"/>
        <w:jc w:val="both"/>
        <w:rPr>
          <w:szCs w:val="24"/>
        </w:rPr>
      </w:pPr>
      <w:r w:rsidRPr="009F72EF">
        <w:rPr>
          <w:szCs w:val="24"/>
        </w:rPr>
        <w:t>po zaprzestaniu działań zbrojnych, inicjowanie prac mających na celu jak najszybsze przywrócenie działalności placówek oświatowych.</w:t>
      </w:r>
    </w:p>
    <w:p w:rsidR="00CA5BF3" w:rsidRPr="009F72EF" w:rsidRDefault="00CA5BF3" w:rsidP="00FB2D6D">
      <w:pPr>
        <w:pStyle w:val="Default"/>
        <w:tabs>
          <w:tab w:val="left" w:pos="1215"/>
        </w:tabs>
        <w:jc w:val="both"/>
        <w:rPr>
          <w:rFonts w:eastAsia="Arial"/>
          <w:b/>
          <w:bCs/>
          <w:color w:val="auto"/>
        </w:rPr>
      </w:pPr>
      <w:r w:rsidRPr="009F72EF">
        <w:rPr>
          <w:b/>
          <w:bCs/>
          <w:color w:val="auto"/>
        </w:rPr>
        <w:t>Referatu</w:t>
      </w:r>
      <w:r w:rsidR="00307D9B" w:rsidRPr="009F72EF">
        <w:rPr>
          <w:rFonts w:eastAsia="Arial"/>
          <w:b/>
          <w:bCs/>
          <w:color w:val="auto"/>
        </w:rPr>
        <w:t xml:space="preserve"> Drogownictwa</w:t>
      </w:r>
    </w:p>
    <w:p w:rsidR="00307D9B" w:rsidRPr="009F72EF" w:rsidRDefault="00307D9B" w:rsidP="00FB2D6D">
      <w:pPr>
        <w:pStyle w:val="Default"/>
        <w:jc w:val="both"/>
        <w:rPr>
          <w:color w:val="auto"/>
        </w:rPr>
      </w:pPr>
      <w:r w:rsidRPr="009F72EF">
        <w:rPr>
          <w:color w:val="auto"/>
        </w:rPr>
        <w:t xml:space="preserve">Stanowiska działają w strukturze i realizują zakresy zadań wyszczególnione § 29 obowiązującego regulaminu organizacyjnego urzędu czasu pokoju, a ponadto do ich właściwości należy organizowanie i wykonywanie zadań wynikających z opracowanych kart realizacji zadań operacyjnych, a w szczególności: </w:t>
      </w:r>
    </w:p>
    <w:p w:rsidR="00166197" w:rsidRPr="009F72EF" w:rsidRDefault="00166197" w:rsidP="00FB2D6D">
      <w:pPr>
        <w:pStyle w:val="Default"/>
        <w:numPr>
          <w:ilvl w:val="0"/>
          <w:numId w:val="31"/>
        </w:numPr>
        <w:jc w:val="both"/>
        <w:rPr>
          <w:color w:val="auto"/>
        </w:rPr>
      </w:pPr>
      <w:r w:rsidRPr="009F72EF">
        <w:rPr>
          <w:color w:val="auto"/>
        </w:rPr>
        <w:t xml:space="preserve">podejmowanie działań związanych z utrzymaniem ciągłości dostaw paliw oraz ich reglamentacją, ze szczególnym uwzględnieniem potrzeb Sił Zbrojnych i resortu spraw wewnętrznych, potrzeb przedsiębiorców realizujących zadania obronne i funkcjonowania transportu skoncentrowanego, </w:t>
      </w:r>
    </w:p>
    <w:p w:rsidR="0068435F" w:rsidRPr="009F72EF" w:rsidRDefault="0068435F" w:rsidP="00FB2D6D">
      <w:pPr>
        <w:pStyle w:val="Default"/>
        <w:numPr>
          <w:ilvl w:val="0"/>
          <w:numId w:val="31"/>
        </w:numPr>
        <w:jc w:val="both"/>
        <w:rPr>
          <w:color w:val="auto"/>
        </w:rPr>
      </w:pPr>
      <w:r w:rsidRPr="009F72EF">
        <w:rPr>
          <w:color w:val="auto"/>
        </w:rPr>
        <w:t xml:space="preserve">bilansowanie potrzeb i możliwości gminy w zakresie zaopatrzenia w paliwa płynne, opracowywanie odpowiednich planów w tym zakresie oraz zapewnienie dostaw paliw </w:t>
      </w:r>
      <w:r w:rsidR="00307D9B" w:rsidRPr="009F72EF">
        <w:rPr>
          <w:color w:val="auto"/>
        </w:rPr>
        <w:br/>
      </w:r>
      <w:r w:rsidRPr="009F72EF">
        <w:rPr>
          <w:color w:val="auto"/>
        </w:rPr>
        <w:t xml:space="preserve">w okresie zagrożenia i wojny dla odbiorców zbiorowych i indywidualnych. </w:t>
      </w:r>
    </w:p>
    <w:p w:rsidR="00C565CB" w:rsidRPr="009F72EF" w:rsidRDefault="00C565CB" w:rsidP="00FB2D6D">
      <w:pPr>
        <w:pStyle w:val="Akapitzlist"/>
        <w:numPr>
          <w:ilvl w:val="0"/>
          <w:numId w:val="31"/>
        </w:numPr>
        <w:spacing w:after="0" w:line="240" w:lineRule="auto"/>
        <w:rPr>
          <w:szCs w:val="24"/>
        </w:rPr>
      </w:pPr>
      <w:r w:rsidRPr="009F72EF">
        <w:rPr>
          <w:szCs w:val="24"/>
        </w:rPr>
        <w:t>prowadzenie spraw dotyczących przygotowania (przystosowania) infrastruktury drogowej (organizacja i zarządzanie ruchem, oznakowanie, oświetlenie itp.) do funkcjonowania w warunkach zewnętrznego zagrożenia państwa i w czasie wojny;</w:t>
      </w:r>
    </w:p>
    <w:p w:rsidR="00166197" w:rsidRPr="009F72EF" w:rsidRDefault="00C565CB" w:rsidP="00FB2D6D">
      <w:pPr>
        <w:pStyle w:val="Default"/>
        <w:numPr>
          <w:ilvl w:val="0"/>
          <w:numId w:val="31"/>
        </w:numPr>
        <w:jc w:val="both"/>
        <w:rPr>
          <w:b/>
          <w:bCs/>
          <w:color w:val="auto"/>
        </w:rPr>
      </w:pPr>
      <w:r w:rsidRPr="009F72EF">
        <w:rPr>
          <w:color w:val="auto"/>
        </w:rPr>
        <w:t>zapewnienie nadzoru nad realizacją inwestycji własnych oraz realizowanie zadań zleconych</w:t>
      </w:r>
      <w:r w:rsidR="00307D9B" w:rsidRPr="009F72EF">
        <w:rPr>
          <w:color w:val="auto"/>
        </w:rPr>
        <w:t>.</w:t>
      </w:r>
    </w:p>
    <w:p w:rsidR="00C565CB" w:rsidRPr="009F72EF" w:rsidRDefault="00C565CB" w:rsidP="00FB2D6D">
      <w:pPr>
        <w:pStyle w:val="Default"/>
        <w:jc w:val="both"/>
        <w:rPr>
          <w:b/>
        </w:rPr>
      </w:pPr>
    </w:p>
    <w:p w:rsidR="00CA5BF3" w:rsidRPr="009F72EF" w:rsidRDefault="00CA5BF3" w:rsidP="00FB2D6D">
      <w:pPr>
        <w:pStyle w:val="Default"/>
        <w:jc w:val="both"/>
        <w:rPr>
          <w:b/>
          <w:color w:val="auto"/>
        </w:rPr>
      </w:pPr>
      <w:r w:rsidRPr="009F72EF">
        <w:rPr>
          <w:b/>
          <w:color w:val="auto"/>
        </w:rPr>
        <w:t>Świadczeń Rodzinnych i Alimentacyjnych</w:t>
      </w:r>
    </w:p>
    <w:p w:rsidR="00583C60" w:rsidRPr="009F72EF" w:rsidRDefault="00583C60" w:rsidP="00D54D80">
      <w:pPr>
        <w:pStyle w:val="Default"/>
        <w:jc w:val="both"/>
        <w:rPr>
          <w:color w:val="auto"/>
        </w:rPr>
      </w:pPr>
      <w:r w:rsidRPr="009F72EF">
        <w:rPr>
          <w:color w:val="auto"/>
        </w:rPr>
        <w:t xml:space="preserve">Stanowiska działają w strukturze i realizują zakresy zadań wyszczególnione w § 31 obowiązującego regulaminu organizacyjnego urzędu czasu pokoju, a ponadto do ich właściwości należy organizowanie i wykonywanie zadań wynikających z opracowanych kart realizacji zadań operacyjnych, a w szczególności: </w:t>
      </w:r>
    </w:p>
    <w:p w:rsidR="002C6524" w:rsidRPr="009F72EF" w:rsidRDefault="002C6524" w:rsidP="00D54D80">
      <w:pPr>
        <w:pStyle w:val="Default"/>
        <w:numPr>
          <w:ilvl w:val="0"/>
          <w:numId w:val="33"/>
        </w:numPr>
        <w:ind w:left="426" w:hanging="284"/>
        <w:jc w:val="both"/>
        <w:rPr>
          <w:color w:val="auto"/>
        </w:rPr>
      </w:pPr>
      <w:r w:rsidRPr="009F72EF">
        <w:rPr>
          <w:color w:val="auto"/>
        </w:rPr>
        <w:t xml:space="preserve">organizowanie i koordynowanie przedsięwzięć zapewniających udzielanie wsparcia moralnego i posług duchowych dla ludności gminy, poszkodowanej w wyniku działań kryzysowych i wojennych. </w:t>
      </w:r>
    </w:p>
    <w:p w:rsidR="00583C60" w:rsidRPr="009F72EF" w:rsidRDefault="00583C60" w:rsidP="00D54D80">
      <w:pPr>
        <w:pStyle w:val="Akapitzlist"/>
        <w:numPr>
          <w:ilvl w:val="0"/>
          <w:numId w:val="33"/>
        </w:numPr>
        <w:spacing w:after="0" w:line="240" w:lineRule="auto"/>
        <w:ind w:left="426" w:hanging="284"/>
        <w:jc w:val="both"/>
        <w:rPr>
          <w:szCs w:val="24"/>
        </w:rPr>
      </w:pPr>
      <w:r w:rsidRPr="009F72EF">
        <w:rPr>
          <w:szCs w:val="24"/>
        </w:rPr>
        <w:t xml:space="preserve">współpracę w przygotowaniu do ewentualnego przyjęcia na terenie </w:t>
      </w:r>
      <w:r w:rsidR="009172EF" w:rsidRPr="009F72EF">
        <w:rPr>
          <w:szCs w:val="24"/>
        </w:rPr>
        <w:t>gminy</w:t>
      </w:r>
      <w:r w:rsidRPr="009F72EF">
        <w:rPr>
          <w:szCs w:val="24"/>
        </w:rPr>
        <w:t xml:space="preserve"> ludności </w:t>
      </w:r>
      <w:r w:rsidR="00D54D80">
        <w:rPr>
          <w:szCs w:val="24"/>
        </w:rPr>
        <w:br/>
      </w:r>
      <w:r w:rsidRPr="009F72EF">
        <w:rPr>
          <w:szCs w:val="24"/>
        </w:rPr>
        <w:t>w ramach ruchów migracyjnych;</w:t>
      </w:r>
    </w:p>
    <w:p w:rsidR="00583C60" w:rsidRPr="009F72EF" w:rsidRDefault="00583C60" w:rsidP="00D54D80">
      <w:pPr>
        <w:pStyle w:val="Akapitzlist"/>
        <w:numPr>
          <w:ilvl w:val="0"/>
          <w:numId w:val="33"/>
        </w:numPr>
        <w:spacing w:after="0" w:line="240" w:lineRule="auto"/>
        <w:ind w:left="426" w:hanging="284"/>
        <w:jc w:val="both"/>
        <w:rPr>
          <w:szCs w:val="24"/>
        </w:rPr>
      </w:pPr>
      <w:r w:rsidRPr="009F72EF">
        <w:rPr>
          <w:szCs w:val="24"/>
        </w:rPr>
        <w:t>współpracę z</w:t>
      </w:r>
      <w:r w:rsidR="009172EF" w:rsidRPr="009F72EF">
        <w:rPr>
          <w:szCs w:val="24"/>
        </w:rPr>
        <w:t>e</w:t>
      </w:r>
      <w:r w:rsidRPr="009F72EF">
        <w:rPr>
          <w:szCs w:val="24"/>
        </w:rPr>
        <w:t xml:space="preserve"> Szpitalem Powiatowym w zakresie funkcjonowania w czasie podwyższonej gotowości obronnej państwa;</w:t>
      </w:r>
    </w:p>
    <w:p w:rsidR="00583C60" w:rsidRPr="009F72EF" w:rsidRDefault="00583C60" w:rsidP="00D54D80">
      <w:pPr>
        <w:pStyle w:val="Akapitzlist"/>
        <w:numPr>
          <w:ilvl w:val="0"/>
          <w:numId w:val="33"/>
        </w:numPr>
        <w:spacing w:after="0" w:line="240" w:lineRule="auto"/>
        <w:ind w:left="426" w:hanging="284"/>
        <w:jc w:val="both"/>
        <w:rPr>
          <w:szCs w:val="24"/>
        </w:rPr>
      </w:pPr>
      <w:r w:rsidRPr="009F72EF">
        <w:rPr>
          <w:szCs w:val="24"/>
        </w:rPr>
        <w:t>współudział w zakresie rozwijania Zastępczego Miejsca Szpitalnego;</w:t>
      </w:r>
    </w:p>
    <w:p w:rsidR="00583C60" w:rsidRPr="009F72EF" w:rsidRDefault="00583C60" w:rsidP="00D54D80">
      <w:pPr>
        <w:pStyle w:val="Akapitzlist"/>
        <w:numPr>
          <w:ilvl w:val="0"/>
          <w:numId w:val="33"/>
        </w:numPr>
        <w:spacing w:after="0" w:line="240" w:lineRule="auto"/>
        <w:ind w:left="426" w:hanging="284"/>
        <w:jc w:val="both"/>
        <w:rPr>
          <w:szCs w:val="24"/>
        </w:rPr>
      </w:pPr>
      <w:r w:rsidRPr="009F72EF">
        <w:rPr>
          <w:szCs w:val="24"/>
        </w:rPr>
        <w:t xml:space="preserve">współudział w przeprowadzeniu ewakuacji ludności z rejonów zagrożonych działaniami zbrojnymi do </w:t>
      </w:r>
      <w:r w:rsidR="009172EF" w:rsidRPr="009F72EF">
        <w:rPr>
          <w:szCs w:val="24"/>
        </w:rPr>
        <w:t>wyznaczonych rejonów.</w:t>
      </w:r>
    </w:p>
    <w:p w:rsidR="00CA5BF3" w:rsidRPr="009F72EF" w:rsidRDefault="00CA5BF3" w:rsidP="00FB2D6D">
      <w:pPr>
        <w:pStyle w:val="Default"/>
        <w:jc w:val="both"/>
        <w:rPr>
          <w:b/>
          <w:bCs/>
        </w:rPr>
      </w:pPr>
    </w:p>
    <w:p w:rsidR="00166197" w:rsidRPr="009F72EF" w:rsidRDefault="00166197" w:rsidP="00FB2D6D">
      <w:pPr>
        <w:pStyle w:val="Default"/>
        <w:jc w:val="both"/>
        <w:rPr>
          <w:b/>
        </w:rPr>
      </w:pPr>
      <w:r w:rsidRPr="009F72EF">
        <w:rPr>
          <w:b/>
        </w:rPr>
        <w:t>Obsługa prawna</w:t>
      </w:r>
    </w:p>
    <w:p w:rsidR="00353894" w:rsidRPr="009F72EF" w:rsidRDefault="00353894" w:rsidP="00FB2D6D">
      <w:pPr>
        <w:pStyle w:val="Default"/>
        <w:jc w:val="both"/>
        <w:rPr>
          <w:color w:val="auto"/>
        </w:rPr>
      </w:pPr>
      <w:r w:rsidRPr="009F72EF">
        <w:rPr>
          <w:color w:val="auto"/>
        </w:rPr>
        <w:t xml:space="preserve">Stanowisko działa w strukturze i realizuje zakres zadań zgodnie z zawartą umową cywilnoprawną, a ponadto do ich właściwości należy organizowanie i wykonywanie zadań wynikających z opracowanych kart realizacji zadań operacyjnych, a w szczególności: </w:t>
      </w:r>
    </w:p>
    <w:p w:rsidR="00166197" w:rsidRPr="009F72EF" w:rsidRDefault="00166197" w:rsidP="00FB2D6D">
      <w:pPr>
        <w:pStyle w:val="Default"/>
        <w:numPr>
          <w:ilvl w:val="0"/>
          <w:numId w:val="38"/>
        </w:numPr>
        <w:ind w:left="426" w:hanging="284"/>
        <w:jc w:val="both"/>
        <w:rPr>
          <w:color w:val="auto"/>
        </w:rPr>
      </w:pPr>
      <w:r w:rsidRPr="009F72EF">
        <w:rPr>
          <w:color w:val="auto"/>
        </w:rPr>
        <w:t xml:space="preserve">opiniowanie pod względem prawnym i redakcyjnym projektów aktów prawnych wójta dotyczących spraw obronności, zarządzania kryzysowego i obrony cywilnej, </w:t>
      </w:r>
      <w:r w:rsidR="00D54D80">
        <w:rPr>
          <w:color w:val="auto"/>
        </w:rPr>
        <w:br/>
      </w:r>
      <w:r w:rsidRPr="009F72EF">
        <w:rPr>
          <w:color w:val="auto"/>
        </w:rPr>
        <w:t xml:space="preserve">z uwzględnieniem przepisów prawa okresu kryzysu i wojny, </w:t>
      </w:r>
    </w:p>
    <w:p w:rsidR="00166197" w:rsidRPr="009F72EF" w:rsidRDefault="00166197" w:rsidP="00FB2D6D">
      <w:pPr>
        <w:pStyle w:val="Default"/>
        <w:numPr>
          <w:ilvl w:val="0"/>
          <w:numId w:val="38"/>
        </w:numPr>
        <w:ind w:left="426" w:hanging="284"/>
        <w:jc w:val="both"/>
        <w:rPr>
          <w:color w:val="auto"/>
        </w:rPr>
      </w:pPr>
      <w:r w:rsidRPr="009F72EF">
        <w:rPr>
          <w:color w:val="auto"/>
        </w:rPr>
        <w:t xml:space="preserve">udzielanie pomocy w obsłudze prawnej jednostkom organizacyjnym gminy i samodzielnym stanowiskom pracy urzędu wykonującym zadania w dziedzinie obronności, zarządzania kryzysowego i obrony cywilnej, a także opiniowanie pod względem formalno-prawnym aktów normatywnych dotyczących tej problematyki, </w:t>
      </w:r>
    </w:p>
    <w:p w:rsidR="00166197" w:rsidRPr="009F72EF" w:rsidRDefault="00166197" w:rsidP="00FB2D6D">
      <w:pPr>
        <w:pStyle w:val="Default"/>
        <w:numPr>
          <w:ilvl w:val="0"/>
          <w:numId w:val="38"/>
        </w:numPr>
        <w:ind w:left="426" w:hanging="284"/>
        <w:jc w:val="both"/>
        <w:rPr>
          <w:color w:val="auto"/>
        </w:rPr>
      </w:pPr>
      <w:r w:rsidRPr="009F72EF">
        <w:rPr>
          <w:color w:val="auto"/>
        </w:rPr>
        <w:t xml:space="preserve">nadzorowanie przedsięwzięć i zapewnienie osiągnięcia pełnej gotowości do stosowania przepisów aktów prawnych, które będą stosowane w związku z wprowadzeniem stanu wyjątkowego lub wojennego na obszarze województwa, </w:t>
      </w:r>
    </w:p>
    <w:p w:rsidR="00166197" w:rsidRPr="009F72EF" w:rsidRDefault="00166197" w:rsidP="00FB2D6D">
      <w:pPr>
        <w:pStyle w:val="Default"/>
        <w:numPr>
          <w:ilvl w:val="0"/>
          <w:numId w:val="38"/>
        </w:numPr>
        <w:ind w:left="426" w:hanging="284"/>
        <w:jc w:val="both"/>
        <w:rPr>
          <w:color w:val="auto"/>
        </w:rPr>
      </w:pPr>
      <w:r w:rsidRPr="009F72EF">
        <w:rPr>
          <w:color w:val="auto"/>
        </w:rPr>
        <w:t xml:space="preserve">nadzorowanie przedsięwzięć związanych z egzekwowaniem prawnych rygorów wynikających z wprowadzonego stanu wyjątkowego i wojennego. </w:t>
      </w:r>
    </w:p>
    <w:p w:rsidR="00166197" w:rsidRPr="009F72EF" w:rsidRDefault="00166197" w:rsidP="00FB2D6D">
      <w:pPr>
        <w:pStyle w:val="Default"/>
        <w:jc w:val="both"/>
      </w:pPr>
    </w:p>
    <w:p w:rsidR="001D70C8" w:rsidRPr="009F72EF" w:rsidRDefault="001D70C8" w:rsidP="00FB2D6D">
      <w:pPr>
        <w:pStyle w:val="Default"/>
        <w:jc w:val="center"/>
      </w:pPr>
      <w:r w:rsidRPr="009F72EF">
        <w:rPr>
          <w:b/>
          <w:bCs/>
        </w:rPr>
        <w:t>CZĘŚĆ TRZECIA</w:t>
      </w:r>
    </w:p>
    <w:p w:rsidR="001D70C8" w:rsidRPr="009F72EF" w:rsidRDefault="001D70C8" w:rsidP="00FB2D6D">
      <w:pPr>
        <w:pStyle w:val="Default"/>
        <w:jc w:val="center"/>
      </w:pPr>
      <w:r w:rsidRPr="009F72EF">
        <w:rPr>
          <w:b/>
          <w:bCs/>
        </w:rPr>
        <w:t>POSTANOWIENIA KOŃCOWE</w:t>
      </w:r>
    </w:p>
    <w:p w:rsidR="001D70C8" w:rsidRPr="009F72EF" w:rsidRDefault="001D70C8" w:rsidP="00FB2D6D">
      <w:pPr>
        <w:pStyle w:val="Default"/>
        <w:jc w:val="center"/>
      </w:pPr>
      <w:r w:rsidRPr="009F72EF">
        <w:rPr>
          <w:b/>
          <w:bCs/>
        </w:rPr>
        <w:t>ROZDZIAŁ I</w:t>
      </w:r>
    </w:p>
    <w:p w:rsidR="001D70C8" w:rsidRPr="009F72EF" w:rsidRDefault="00BE218F" w:rsidP="00FB2D6D">
      <w:pPr>
        <w:pStyle w:val="Default"/>
        <w:jc w:val="center"/>
      </w:pPr>
      <w:r w:rsidRPr="009F72EF">
        <w:rPr>
          <w:b/>
          <w:bCs/>
        </w:rPr>
        <w:t>ZABEZPIECZENIE AKT I MIENIA URZĘDU</w:t>
      </w:r>
    </w:p>
    <w:p w:rsidR="001D70C8" w:rsidRPr="009F72EF" w:rsidRDefault="001D70C8" w:rsidP="00FB2D6D">
      <w:pPr>
        <w:pStyle w:val="Default"/>
        <w:jc w:val="both"/>
      </w:pPr>
    </w:p>
    <w:p w:rsidR="00BE218F" w:rsidRPr="009F72EF" w:rsidRDefault="009A5CEA" w:rsidP="009A5CEA">
      <w:pPr>
        <w:pStyle w:val="Default"/>
        <w:ind w:firstLine="708"/>
        <w:jc w:val="both"/>
      </w:pPr>
      <w:r w:rsidRPr="009F72EF">
        <w:t>§ 24</w:t>
      </w:r>
      <w:r>
        <w:t xml:space="preserve">. </w:t>
      </w:r>
      <w:r w:rsidR="001D70C8" w:rsidRPr="009F72EF">
        <w:t xml:space="preserve">Sposób zabezpieczenia akt i mienia urzędu określa § 57 obowiązującego regulaminu </w:t>
      </w:r>
      <w:r w:rsidR="00353894" w:rsidRPr="009F72EF">
        <w:br/>
      </w:r>
      <w:r w:rsidR="001D70C8" w:rsidRPr="009F72EF">
        <w:t>z uwzględnieniem dodatkowych przepisów obowiązujących w okresie zagrożenia bezpieczeństwa państwa i w czasie wojny.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 </w:t>
      </w:r>
    </w:p>
    <w:p w:rsidR="001D70C8" w:rsidRPr="009F72EF" w:rsidRDefault="00BE218F" w:rsidP="00FB2D6D">
      <w:pPr>
        <w:pStyle w:val="Default"/>
        <w:jc w:val="center"/>
      </w:pPr>
      <w:r w:rsidRPr="009F72EF">
        <w:rPr>
          <w:b/>
          <w:bCs/>
        </w:rPr>
        <w:t>ROZDZIAŁ II</w:t>
      </w:r>
    </w:p>
    <w:p w:rsidR="001D70C8" w:rsidRPr="009F72EF" w:rsidRDefault="00BE218F" w:rsidP="00FB2D6D">
      <w:pPr>
        <w:pStyle w:val="Default"/>
        <w:jc w:val="center"/>
      </w:pPr>
      <w:r w:rsidRPr="009F72EF">
        <w:rPr>
          <w:b/>
          <w:bCs/>
        </w:rPr>
        <w:t>PRZEPISY KOŃCOWE</w:t>
      </w:r>
    </w:p>
    <w:p w:rsidR="001D70C8" w:rsidRPr="009F72EF" w:rsidRDefault="001D70C8" w:rsidP="00FB2D6D">
      <w:pPr>
        <w:pStyle w:val="Default"/>
        <w:jc w:val="both"/>
      </w:pPr>
    </w:p>
    <w:p w:rsidR="001D70C8" w:rsidRPr="009F72EF" w:rsidRDefault="009A5CEA" w:rsidP="009A5CEA">
      <w:pPr>
        <w:pStyle w:val="Default"/>
        <w:ind w:firstLine="708"/>
        <w:jc w:val="both"/>
      </w:pPr>
      <w:r w:rsidRPr="009F72EF">
        <w:t>§ 25</w:t>
      </w:r>
      <w:r>
        <w:t>.</w:t>
      </w:r>
      <w:r w:rsidRPr="009F72EF">
        <w:t xml:space="preserve"> </w:t>
      </w:r>
      <w:r w:rsidR="001D70C8" w:rsidRPr="009F72EF">
        <w:t xml:space="preserve">1. Niniejszy Regulamin stanowi załącznik do „Planu Operacyjnego Funkcjonowania Gminy Lidzbark Warmiński w warunkach zewnętrznego zagrożenia bezpieczeństwa państwa i w czasie wojny” oraz stanowi podstawę organizacji pracy i funkcjonowania urzędu w okresie kryzysu, podwyższania gotowości obronnej państwa i w czasie wojny. </w:t>
      </w:r>
    </w:p>
    <w:p w:rsidR="001D70C8" w:rsidRPr="009F72EF" w:rsidRDefault="001D70C8" w:rsidP="00FB2D6D">
      <w:pPr>
        <w:pStyle w:val="Default"/>
        <w:jc w:val="both"/>
      </w:pPr>
      <w:r w:rsidRPr="009F72EF">
        <w:t xml:space="preserve">2. Niniejszy Regulamin podlega niezwłocznej aktualizacji w przypadku zmian organizacyjnych </w:t>
      </w:r>
      <w:r w:rsidR="00353894" w:rsidRPr="009F72EF">
        <w:br/>
      </w:r>
      <w:r w:rsidRPr="009F72EF">
        <w:t xml:space="preserve">i kompetencyjnych ujętych w obowiązującym Regulaminie organizacyjnym </w:t>
      </w:r>
      <w:r w:rsidR="008B41C1" w:rsidRPr="009F72EF">
        <w:t xml:space="preserve">Urzędu Gminy Lidzbark Warmiński </w:t>
      </w:r>
      <w:r w:rsidRPr="009F72EF">
        <w:t xml:space="preserve">. </w:t>
      </w:r>
    </w:p>
    <w:p w:rsidR="001D70C8" w:rsidRPr="009F72EF" w:rsidRDefault="001D70C8" w:rsidP="00FB2D6D">
      <w:pPr>
        <w:pStyle w:val="Default"/>
        <w:jc w:val="both"/>
      </w:pPr>
    </w:p>
    <w:p w:rsidR="001D70C8" w:rsidRPr="009F72EF" w:rsidRDefault="009A5CEA" w:rsidP="009A5CEA">
      <w:pPr>
        <w:pStyle w:val="Default"/>
        <w:ind w:firstLine="708"/>
        <w:jc w:val="both"/>
      </w:pPr>
      <w:r w:rsidRPr="009F72EF">
        <w:t>§ 26</w:t>
      </w:r>
      <w:r>
        <w:t xml:space="preserve">. </w:t>
      </w:r>
      <w:r w:rsidR="001D70C8" w:rsidRPr="009F72EF">
        <w:t xml:space="preserve">Zadania przewidziane do realizacji niniejszym regulaminem planuje się w czasie pokoju, natomiast realizuje się je w okresie podwyższenia gotowości obronnej państwa, w czasie kryzysu i wojny. </w:t>
      </w:r>
    </w:p>
    <w:p w:rsidR="00FD2CC4" w:rsidRPr="009F72EF" w:rsidRDefault="00FD2CC4" w:rsidP="00FB2D6D">
      <w:pPr>
        <w:pStyle w:val="Default"/>
        <w:jc w:val="center"/>
        <w:rPr>
          <w:b/>
          <w:bCs/>
        </w:rPr>
      </w:pPr>
    </w:p>
    <w:p w:rsidR="001D70C8" w:rsidRPr="009F72EF" w:rsidRDefault="001D70C8" w:rsidP="00FB2D6D">
      <w:pPr>
        <w:pStyle w:val="Default"/>
        <w:jc w:val="center"/>
      </w:pPr>
      <w:r w:rsidRPr="009F72EF">
        <w:rPr>
          <w:b/>
          <w:bCs/>
        </w:rPr>
        <w:t>ROZDZIAŁ III</w:t>
      </w:r>
    </w:p>
    <w:p w:rsidR="001D70C8" w:rsidRPr="009F72EF" w:rsidRDefault="00BE218F" w:rsidP="00FB2D6D">
      <w:pPr>
        <w:pStyle w:val="Default"/>
        <w:jc w:val="center"/>
      </w:pPr>
      <w:r w:rsidRPr="009F72EF">
        <w:rPr>
          <w:b/>
          <w:bCs/>
        </w:rPr>
        <w:t>USTALENIA DODATKOWE</w:t>
      </w:r>
    </w:p>
    <w:p w:rsidR="001D70C8" w:rsidRPr="009F72EF" w:rsidRDefault="001D70C8" w:rsidP="00FB2D6D">
      <w:pPr>
        <w:pStyle w:val="Default"/>
        <w:jc w:val="both"/>
      </w:pPr>
    </w:p>
    <w:p w:rsidR="001D70C8" w:rsidRPr="009F72EF" w:rsidRDefault="009A5CEA" w:rsidP="009A5CEA">
      <w:pPr>
        <w:pStyle w:val="Default"/>
        <w:ind w:firstLine="708"/>
        <w:jc w:val="both"/>
      </w:pPr>
      <w:r w:rsidRPr="009F72EF">
        <w:t>§ 27</w:t>
      </w:r>
      <w:r>
        <w:t>.</w:t>
      </w:r>
      <w:r w:rsidRPr="009F72EF">
        <w:t xml:space="preserve"> </w:t>
      </w:r>
      <w:r w:rsidR="001D70C8" w:rsidRPr="009F72EF">
        <w:t xml:space="preserve">1. Urząd Gminy ma swoją siedzibę w Lidzbarku Warmińskim, zwaną „ stałą siedzibą urzędu”, która w czasie podwyższania gotowości obronnej państwa jest Stanowiskiem Kierowania Wójta Gminy Lidzbark Warmiński, z którego kieruje on obroną gminy. </w:t>
      </w:r>
    </w:p>
    <w:p w:rsidR="00A9707F" w:rsidRPr="009F72EF" w:rsidRDefault="001D70C8" w:rsidP="00FB2D6D">
      <w:pPr>
        <w:spacing w:after="0" w:line="240" w:lineRule="auto"/>
        <w:jc w:val="both"/>
        <w:rPr>
          <w:szCs w:val="24"/>
        </w:rPr>
      </w:pPr>
      <w:r w:rsidRPr="009F72EF">
        <w:rPr>
          <w:szCs w:val="24"/>
        </w:rPr>
        <w:t>2. Na wypadek zagrożenia lub zniszczenia stałej siedziby urzędu, ustalana jest nowa siedziba, co zostanie w określony sposób podane do publicznej wiadomości.</w:t>
      </w:r>
    </w:p>
    <w:sectPr w:rsidR="00A9707F" w:rsidRPr="009F72EF" w:rsidSect="00892BBC">
      <w:pgSz w:w="11906" w:h="16838"/>
      <w:pgMar w:top="1134" w:right="113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084BA93"/>
    <w:multiLevelType w:val="hybridMultilevel"/>
    <w:tmpl w:val="3725448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70C1D5A"/>
    <w:multiLevelType w:val="hybridMultilevel"/>
    <w:tmpl w:val="D31F42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FDD5E25"/>
    <w:multiLevelType w:val="hybridMultilevel"/>
    <w:tmpl w:val="32AEC3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9"/>
    <w:multiLevelType w:val="singleLevel"/>
    <w:tmpl w:val="3CF25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381D3A"/>
    <w:multiLevelType w:val="hybridMultilevel"/>
    <w:tmpl w:val="AD0AC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C8780C"/>
    <w:multiLevelType w:val="hybridMultilevel"/>
    <w:tmpl w:val="80A007C4"/>
    <w:lvl w:ilvl="0" w:tplc="13D40D28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4B7A09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BC68BC"/>
    <w:multiLevelType w:val="hybridMultilevel"/>
    <w:tmpl w:val="1938C792"/>
    <w:lvl w:ilvl="0" w:tplc="E40ADE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E2C3F"/>
    <w:multiLevelType w:val="hybridMultilevel"/>
    <w:tmpl w:val="31AE5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D314C"/>
    <w:multiLevelType w:val="hybridMultilevel"/>
    <w:tmpl w:val="BBE0F8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46F30"/>
    <w:multiLevelType w:val="hybridMultilevel"/>
    <w:tmpl w:val="3C8AD0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806FA8"/>
    <w:multiLevelType w:val="hybridMultilevel"/>
    <w:tmpl w:val="8A8CA32C"/>
    <w:lvl w:ilvl="0" w:tplc="F5E03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C5E9D"/>
    <w:multiLevelType w:val="hybridMultilevel"/>
    <w:tmpl w:val="F75AE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8569F"/>
    <w:multiLevelType w:val="hybridMultilevel"/>
    <w:tmpl w:val="9FAE5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64459"/>
    <w:multiLevelType w:val="hybridMultilevel"/>
    <w:tmpl w:val="A7C6F5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C0047"/>
    <w:multiLevelType w:val="hybridMultilevel"/>
    <w:tmpl w:val="AE766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E3282"/>
    <w:multiLevelType w:val="hybridMultilevel"/>
    <w:tmpl w:val="D3B8D4CA"/>
    <w:lvl w:ilvl="0" w:tplc="CEA4FC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C4FF9"/>
    <w:multiLevelType w:val="hybridMultilevel"/>
    <w:tmpl w:val="71FEA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048EC"/>
    <w:multiLevelType w:val="hybridMultilevel"/>
    <w:tmpl w:val="A5EE34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6174A"/>
    <w:multiLevelType w:val="hybridMultilevel"/>
    <w:tmpl w:val="FE5E1F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FD3FD7"/>
    <w:multiLevelType w:val="hybridMultilevel"/>
    <w:tmpl w:val="A35EF128"/>
    <w:lvl w:ilvl="0" w:tplc="411E73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F06263A4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E42AF"/>
    <w:multiLevelType w:val="hybridMultilevel"/>
    <w:tmpl w:val="DB62D5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D59D0"/>
    <w:multiLevelType w:val="hybridMultilevel"/>
    <w:tmpl w:val="94645D0A"/>
    <w:lvl w:ilvl="0" w:tplc="C2109C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80643"/>
    <w:multiLevelType w:val="hybridMultilevel"/>
    <w:tmpl w:val="ABC08E6C"/>
    <w:lvl w:ilvl="0" w:tplc="4BE612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E1358"/>
    <w:multiLevelType w:val="hybridMultilevel"/>
    <w:tmpl w:val="8FB8EBAE"/>
    <w:lvl w:ilvl="0" w:tplc="7E38B0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7788E"/>
    <w:multiLevelType w:val="hybridMultilevel"/>
    <w:tmpl w:val="53BA684A"/>
    <w:lvl w:ilvl="0" w:tplc="E9E486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76F2F"/>
    <w:multiLevelType w:val="hybridMultilevel"/>
    <w:tmpl w:val="4F68AE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22C7B"/>
    <w:multiLevelType w:val="hybridMultilevel"/>
    <w:tmpl w:val="7A0291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0A34389"/>
    <w:multiLevelType w:val="hybridMultilevel"/>
    <w:tmpl w:val="48B0F1D6"/>
    <w:lvl w:ilvl="0" w:tplc="283C11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40A91"/>
    <w:multiLevelType w:val="hybridMultilevel"/>
    <w:tmpl w:val="FBE05230"/>
    <w:lvl w:ilvl="0" w:tplc="6DEC5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37196"/>
    <w:multiLevelType w:val="hybridMultilevel"/>
    <w:tmpl w:val="8D765C6A"/>
    <w:lvl w:ilvl="0" w:tplc="00D2F3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226AB"/>
    <w:multiLevelType w:val="hybridMultilevel"/>
    <w:tmpl w:val="ED94F28E"/>
    <w:lvl w:ilvl="0" w:tplc="D200F1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9862381"/>
    <w:multiLevelType w:val="hybridMultilevel"/>
    <w:tmpl w:val="9160856E"/>
    <w:lvl w:ilvl="0" w:tplc="DD662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37607"/>
    <w:multiLevelType w:val="hybridMultilevel"/>
    <w:tmpl w:val="8BF244A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5BF21D1C"/>
    <w:multiLevelType w:val="hybridMultilevel"/>
    <w:tmpl w:val="F2A8D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06694"/>
    <w:multiLevelType w:val="hybridMultilevel"/>
    <w:tmpl w:val="63ECD422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1A1229"/>
    <w:multiLevelType w:val="hybridMultilevel"/>
    <w:tmpl w:val="6BA29756"/>
    <w:lvl w:ilvl="0" w:tplc="5F3863E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B15AFA"/>
    <w:multiLevelType w:val="hybridMultilevel"/>
    <w:tmpl w:val="F57E9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75F02"/>
    <w:multiLevelType w:val="hybridMultilevel"/>
    <w:tmpl w:val="58B46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04FC4"/>
    <w:multiLevelType w:val="hybridMultilevel"/>
    <w:tmpl w:val="B1163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F2C46"/>
    <w:multiLevelType w:val="hybridMultilevel"/>
    <w:tmpl w:val="8B6A0498"/>
    <w:lvl w:ilvl="0" w:tplc="907C7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703708"/>
    <w:multiLevelType w:val="hybridMultilevel"/>
    <w:tmpl w:val="1A2C9444"/>
    <w:lvl w:ilvl="0" w:tplc="00D2F3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C4A0C"/>
    <w:multiLevelType w:val="hybridMultilevel"/>
    <w:tmpl w:val="03F4039C"/>
    <w:lvl w:ilvl="0" w:tplc="D1F64F1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8605F6"/>
    <w:multiLevelType w:val="hybridMultilevel"/>
    <w:tmpl w:val="E14A9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CE4476"/>
    <w:multiLevelType w:val="hybridMultilevel"/>
    <w:tmpl w:val="2AB01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6"/>
  </w:num>
  <w:num w:numId="4">
    <w:abstractNumId w:val="2"/>
  </w:num>
  <w:num w:numId="5">
    <w:abstractNumId w:val="1"/>
  </w:num>
  <w:num w:numId="6">
    <w:abstractNumId w:val="20"/>
  </w:num>
  <w:num w:numId="7">
    <w:abstractNumId w:val="12"/>
  </w:num>
  <w:num w:numId="8">
    <w:abstractNumId w:val="37"/>
  </w:num>
  <w:num w:numId="9">
    <w:abstractNumId w:val="14"/>
  </w:num>
  <w:num w:numId="10">
    <w:abstractNumId w:val="32"/>
  </w:num>
  <w:num w:numId="11">
    <w:abstractNumId w:val="31"/>
  </w:num>
  <w:num w:numId="12">
    <w:abstractNumId w:val="18"/>
  </w:num>
  <w:num w:numId="13">
    <w:abstractNumId w:val="4"/>
  </w:num>
  <w:num w:numId="14">
    <w:abstractNumId w:val="23"/>
  </w:num>
  <w:num w:numId="15">
    <w:abstractNumId w:val="28"/>
  </w:num>
  <w:num w:numId="16">
    <w:abstractNumId w:val="22"/>
  </w:num>
  <w:num w:numId="17">
    <w:abstractNumId w:val="34"/>
  </w:num>
  <w:num w:numId="18">
    <w:abstractNumId w:val="15"/>
  </w:num>
  <w:num w:numId="19">
    <w:abstractNumId w:val="24"/>
  </w:num>
  <w:num w:numId="20">
    <w:abstractNumId w:val="41"/>
  </w:num>
  <w:num w:numId="21">
    <w:abstractNumId w:val="25"/>
  </w:num>
  <w:num w:numId="22">
    <w:abstractNumId w:val="11"/>
  </w:num>
  <w:num w:numId="23">
    <w:abstractNumId w:val="13"/>
  </w:num>
  <w:num w:numId="24">
    <w:abstractNumId w:val="17"/>
  </w:num>
  <w:num w:numId="25">
    <w:abstractNumId w:val="8"/>
  </w:num>
  <w:num w:numId="26">
    <w:abstractNumId w:val="10"/>
  </w:num>
  <w:num w:numId="27">
    <w:abstractNumId w:val="30"/>
  </w:num>
  <w:num w:numId="28">
    <w:abstractNumId w:val="35"/>
  </w:num>
  <w:num w:numId="29">
    <w:abstractNumId w:val="39"/>
  </w:num>
  <w:num w:numId="30">
    <w:abstractNumId w:val="9"/>
  </w:num>
  <w:num w:numId="31">
    <w:abstractNumId w:val="21"/>
  </w:num>
  <w:num w:numId="32">
    <w:abstractNumId w:val="40"/>
  </w:num>
  <w:num w:numId="33">
    <w:abstractNumId w:val="33"/>
  </w:num>
  <w:num w:numId="34">
    <w:abstractNumId w:val="19"/>
  </w:num>
  <w:num w:numId="35">
    <w:abstractNumId w:val="7"/>
  </w:num>
  <w:num w:numId="36">
    <w:abstractNumId w:val="5"/>
  </w:num>
  <w:num w:numId="37">
    <w:abstractNumId w:val="29"/>
  </w:num>
  <w:num w:numId="38">
    <w:abstractNumId w:val="38"/>
  </w:num>
  <w:num w:numId="39">
    <w:abstractNumId w:val="43"/>
  </w:num>
  <w:num w:numId="40">
    <w:abstractNumId w:val="36"/>
  </w:num>
  <w:num w:numId="41">
    <w:abstractNumId w:val="42"/>
  </w:num>
  <w:num w:numId="42">
    <w:abstractNumId w:val="6"/>
  </w:num>
  <w:num w:numId="43">
    <w:abstractNumId w:val="16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60"/>
    <w:rsid w:val="00034BD5"/>
    <w:rsid w:val="00036764"/>
    <w:rsid w:val="000471EE"/>
    <w:rsid w:val="000C559D"/>
    <w:rsid w:val="00106627"/>
    <w:rsid w:val="00111E52"/>
    <w:rsid w:val="00123C1D"/>
    <w:rsid w:val="00146DDD"/>
    <w:rsid w:val="00166197"/>
    <w:rsid w:val="001B6D93"/>
    <w:rsid w:val="001D70C8"/>
    <w:rsid w:val="002C6524"/>
    <w:rsid w:val="002D4051"/>
    <w:rsid w:val="002E73BF"/>
    <w:rsid w:val="00307D9B"/>
    <w:rsid w:val="00316B6A"/>
    <w:rsid w:val="00353894"/>
    <w:rsid w:val="003D6502"/>
    <w:rsid w:val="003E65FC"/>
    <w:rsid w:val="00461164"/>
    <w:rsid w:val="00512757"/>
    <w:rsid w:val="00544393"/>
    <w:rsid w:val="00583C60"/>
    <w:rsid w:val="005F785A"/>
    <w:rsid w:val="00626EC4"/>
    <w:rsid w:val="006579EC"/>
    <w:rsid w:val="0068435F"/>
    <w:rsid w:val="006B4E9B"/>
    <w:rsid w:val="00704158"/>
    <w:rsid w:val="00714431"/>
    <w:rsid w:val="0072020C"/>
    <w:rsid w:val="00762BAC"/>
    <w:rsid w:val="00784464"/>
    <w:rsid w:val="0078690C"/>
    <w:rsid w:val="007C54D0"/>
    <w:rsid w:val="007E61D6"/>
    <w:rsid w:val="007E6B9E"/>
    <w:rsid w:val="00852481"/>
    <w:rsid w:val="00880BDE"/>
    <w:rsid w:val="00892BBC"/>
    <w:rsid w:val="008B41C1"/>
    <w:rsid w:val="008D5936"/>
    <w:rsid w:val="009172EF"/>
    <w:rsid w:val="00941CD0"/>
    <w:rsid w:val="00950546"/>
    <w:rsid w:val="009827AB"/>
    <w:rsid w:val="009A5CEA"/>
    <w:rsid w:val="009B2D43"/>
    <w:rsid w:val="009F72EF"/>
    <w:rsid w:val="00A2450E"/>
    <w:rsid w:val="00A75F09"/>
    <w:rsid w:val="00A9707F"/>
    <w:rsid w:val="00AA7BE7"/>
    <w:rsid w:val="00AD08AE"/>
    <w:rsid w:val="00AE3B9E"/>
    <w:rsid w:val="00B14B28"/>
    <w:rsid w:val="00B47A4B"/>
    <w:rsid w:val="00B51C14"/>
    <w:rsid w:val="00B6125D"/>
    <w:rsid w:val="00B725AE"/>
    <w:rsid w:val="00BD797B"/>
    <w:rsid w:val="00BE218F"/>
    <w:rsid w:val="00C565CB"/>
    <w:rsid w:val="00CA5BF3"/>
    <w:rsid w:val="00CB0B09"/>
    <w:rsid w:val="00CB437C"/>
    <w:rsid w:val="00CC5911"/>
    <w:rsid w:val="00CD20C8"/>
    <w:rsid w:val="00CE3A82"/>
    <w:rsid w:val="00D05FA2"/>
    <w:rsid w:val="00D54D80"/>
    <w:rsid w:val="00D63340"/>
    <w:rsid w:val="00D971C6"/>
    <w:rsid w:val="00D97AF4"/>
    <w:rsid w:val="00EB2612"/>
    <w:rsid w:val="00F35A60"/>
    <w:rsid w:val="00FB2D6D"/>
    <w:rsid w:val="00FC10B2"/>
    <w:rsid w:val="00FD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3A55F3-A4AB-4FEF-A6DE-E59A5350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90C"/>
    <w:pPr>
      <w:spacing w:after="200" w:line="252" w:lineRule="auto"/>
    </w:pPr>
  </w:style>
  <w:style w:type="paragraph" w:styleId="Nagwek1">
    <w:name w:val="heading 1"/>
    <w:basedOn w:val="Normalny"/>
    <w:next w:val="Listapunktowana"/>
    <w:link w:val="Nagwek1Znak"/>
    <w:uiPriority w:val="9"/>
    <w:qFormat/>
    <w:rsid w:val="0078690C"/>
    <w:pPr>
      <w:pBdr>
        <w:bottom w:val="thinThickSmallGap" w:sz="12" w:space="1" w:color="943634"/>
      </w:pBdr>
      <w:spacing w:before="400" w:line="240" w:lineRule="auto"/>
      <w:jc w:val="center"/>
      <w:outlineLvl w:val="0"/>
    </w:pPr>
    <w:rPr>
      <w:caps/>
      <w:color w:val="5F497A" w:themeColor="accent4" w:themeShade="BF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8690C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8690C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8690C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8690C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8690C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8690C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8690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78690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8690C"/>
    <w:rPr>
      <w:caps/>
      <w:color w:val="5F497A" w:themeColor="accent4" w:themeShade="BF"/>
      <w:spacing w:val="20"/>
      <w:sz w:val="28"/>
      <w:szCs w:val="28"/>
      <w:lang w:val="en-US" w:bidi="en-US"/>
    </w:rPr>
  </w:style>
  <w:style w:type="paragraph" w:styleId="Listapunktowana">
    <w:name w:val="List Bullet"/>
    <w:basedOn w:val="Normalny"/>
    <w:uiPriority w:val="99"/>
    <w:semiHidden/>
    <w:unhideWhenUsed/>
    <w:rsid w:val="0078690C"/>
    <w:pPr>
      <w:numPr>
        <w:numId w:val="1"/>
      </w:numPr>
      <w:contextualSpacing/>
    </w:pPr>
  </w:style>
  <w:style w:type="character" w:customStyle="1" w:styleId="Nagwek2Znak">
    <w:name w:val="Nagłówek 2 Znak"/>
    <w:link w:val="Nagwek2"/>
    <w:uiPriority w:val="9"/>
    <w:rsid w:val="0078690C"/>
    <w:rPr>
      <w:caps/>
      <w:color w:val="632423"/>
      <w:spacing w:val="15"/>
      <w:sz w:val="24"/>
      <w:szCs w:val="24"/>
    </w:rPr>
  </w:style>
  <w:style w:type="character" w:customStyle="1" w:styleId="Nagwek3Znak">
    <w:name w:val="Nagłówek 3 Znak"/>
    <w:link w:val="Nagwek3"/>
    <w:uiPriority w:val="9"/>
    <w:rsid w:val="0078690C"/>
    <w:rPr>
      <w:caps/>
      <w:color w:val="622423"/>
      <w:sz w:val="24"/>
      <w:szCs w:val="24"/>
    </w:rPr>
  </w:style>
  <w:style w:type="character" w:customStyle="1" w:styleId="Nagwek4Znak">
    <w:name w:val="Nagłówek 4 Znak"/>
    <w:link w:val="Nagwek4"/>
    <w:uiPriority w:val="9"/>
    <w:rsid w:val="0078690C"/>
    <w:rPr>
      <w:caps/>
      <w:color w:val="622423"/>
      <w:spacing w:val="10"/>
    </w:rPr>
  </w:style>
  <w:style w:type="character" w:customStyle="1" w:styleId="Nagwek5Znak">
    <w:name w:val="Nagłówek 5 Znak"/>
    <w:link w:val="Nagwek5"/>
    <w:uiPriority w:val="9"/>
    <w:rsid w:val="0078690C"/>
    <w:rPr>
      <w:caps/>
      <w:color w:val="622423"/>
      <w:spacing w:val="10"/>
    </w:rPr>
  </w:style>
  <w:style w:type="character" w:customStyle="1" w:styleId="Nagwek6Znak">
    <w:name w:val="Nagłówek 6 Znak"/>
    <w:link w:val="Nagwek6"/>
    <w:uiPriority w:val="9"/>
    <w:rsid w:val="0078690C"/>
    <w:rPr>
      <w:caps/>
      <w:color w:val="943634"/>
      <w:spacing w:val="10"/>
    </w:rPr>
  </w:style>
  <w:style w:type="character" w:customStyle="1" w:styleId="Nagwek7Znak">
    <w:name w:val="Nagłówek 7 Znak"/>
    <w:link w:val="Nagwek7"/>
    <w:uiPriority w:val="9"/>
    <w:rsid w:val="0078690C"/>
    <w:rPr>
      <w:i/>
      <w:iCs/>
      <w:caps/>
      <w:color w:val="943634"/>
      <w:spacing w:val="10"/>
    </w:rPr>
  </w:style>
  <w:style w:type="character" w:customStyle="1" w:styleId="Nagwek8Znak">
    <w:name w:val="Nagłówek 8 Znak"/>
    <w:link w:val="Nagwek8"/>
    <w:uiPriority w:val="9"/>
    <w:rsid w:val="0078690C"/>
    <w:rPr>
      <w:caps/>
      <w:spacing w:val="10"/>
    </w:rPr>
  </w:style>
  <w:style w:type="character" w:customStyle="1" w:styleId="Nagwek9Znak">
    <w:name w:val="Nagłówek 9 Znak"/>
    <w:link w:val="Nagwek9"/>
    <w:uiPriority w:val="9"/>
    <w:rsid w:val="0078690C"/>
    <w:rPr>
      <w:i/>
      <w:iCs/>
      <w:caps/>
      <w:spacing w:val="10"/>
    </w:rPr>
  </w:style>
  <w:style w:type="paragraph" w:styleId="Legenda">
    <w:name w:val="caption"/>
    <w:basedOn w:val="Normalny"/>
    <w:next w:val="Normalny"/>
    <w:uiPriority w:val="35"/>
    <w:qFormat/>
    <w:rsid w:val="0078690C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8690C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ytuZnak">
    <w:name w:val="Tytuł Znak"/>
    <w:link w:val="Tytu"/>
    <w:uiPriority w:val="10"/>
    <w:rsid w:val="0078690C"/>
    <w:rPr>
      <w:caps/>
      <w:color w:val="632423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690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link w:val="Podtytu"/>
    <w:uiPriority w:val="11"/>
    <w:rsid w:val="0078690C"/>
    <w:rPr>
      <w:caps/>
      <w:spacing w:val="20"/>
      <w:sz w:val="18"/>
      <w:szCs w:val="18"/>
    </w:rPr>
  </w:style>
  <w:style w:type="character" w:styleId="Pogrubienie">
    <w:name w:val="Strong"/>
    <w:uiPriority w:val="22"/>
    <w:qFormat/>
    <w:rsid w:val="0078690C"/>
    <w:rPr>
      <w:b/>
      <w:bCs/>
      <w:color w:val="943634"/>
      <w:spacing w:val="5"/>
    </w:rPr>
  </w:style>
  <w:style w:type="character" w:styleId="Uwydatnienie">
    <w:name w:val="Emphasis"/>
    <w:uiPriority w:val="20"/>
    <w:qFormat/>
    <w:rsid w:val="0078690C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78690C"/>
    <w:pPr>
      <w:spacing w:after="0" w:line="240" w:lineRule="auto"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78690C"/>
  </w:style>
  <w:style w:type="paragraph" w:styleId="Akapitzlist">
    <w:name w:val="List Paragraph"/>
    <w:basedOn w:val="Normalny"/>
    <w:uiPriority w:val="34"/>
    <w:qFormat/>
    <w:rsid w:val="0078690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78690C"/>
    <w:rPr>
      <w:i/>
      <w:iCs/>
      <w:sz w:val="20"/>
      <w:szCs w:val="20"/>
    </w:rPr>
  </w:style>
  <w:style w:type="character" w:customStyle="1" w:styleId="CytatZnak">
    <w:name w:val="Cytat Znak"/>
    <w:link w:val="Cytat"/>
    <w:uiPriority w:val="29"/>
    <w:rsid w:val="0078690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690C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CytatintensywnyZnak">
    <w:name w:val="Cytat intensywny Znak"/>
    <w:link w:val="Cytatintensywny"/>
    <w:uiPriority w:val="30"/>
    <w:rsid w:val="0078690C"/>
    <w:rPr>
      <w:caps/>
      <w:color w:val="622423"/>
      <w:spacing w:val="5"/>
    </w:rPr>
  </w:style>
  <w:style w:type="character" w:styleId="Wyrnieniedelikatne">
    <w:name w:val="Subtle Emphasis"/>
    <w:uiPriority w:val="19"/>
    <w:qFormat/>
    <w:rsid w:val="0078690C"/>
    <w:rPr>
      <w:i/>
      <w:iCs/>
    </w:rPr>
  </w:style>
  <w:style w:type="character" w:styleId="Wyrnienieintensywne">
    <w:name w:val="Intense Emphasis"/>
    <w:uiPriority w:val="21"/>
    <w:qFormat/>
    <w:rsid w:val="0078690C"/>
    <w:rPr>
      <w:i/>
      <w:iCs/>
      <w:caps/>
      <w:spacing w:val="10"/>
      <w:sz w:val="20"/>
      <w:szCs w:val="20"/>
    </w:rPr>
  </w:style>
  <w:style w:type="character" w:styleId="Odwoaniedelikatne">
    <w:name w:val="Subtle Reference"/>
    <w:uiPriority w:val="31"/>
    <w:qFormat/>
    <w:rsid w:val="0078690C"/>
    <w:rPr>
      <w:rFonts w:ascii="Calibri" w:eastAsia="Times New Roman" w:hAnsi="Calibri" w:cs="Times New Roman"/>
      <w:i/>
      <w:iCs/>
      <w:color w:val="622423"/>
    </w:rPr>
  </w:style>
  <w:style w:type="character" w:styleId="Odwoanieintensywne">
    <w:name w:val="Intense Reference"/>
    <w:uiPriority w:val="32"/>
    <w:qFormat/>
    <w:rsid w:val="0078690C"/>
    <w:rPr>
      <w:rFonts w:ascii="Calibri" w:eastAsia="Times New Roman" w:hAnsi="Calibri" w:cs="Times New Roman"/>
      <w:b/>
      <w:bCs/>
      <w:i/>
      <w:iCs/>
      <w:color w:val="622423"/>
    </w:rPr>
  </w:style>
  <w:style w:type="character" w:styleId="Tytuksiki">
    <w:name w:val="Book Title"/>
    <w:uiPriority w:val="33"/>
    <w:qFormat/>
    <w:rsid w:val="0078690C"/>
    <w:rPr>
      <w:caps/>
      <w:color w:val="622423"/>
      <w:spacing w:val="5"/>
      <w:u w:color="622423"/>
    </w:rPr>
  </w:style>
  <w:style w:type="paragraph" w:styleId="Nagwekspisutreci">
    <w:name w:val="TOC Heading"/>
    <w:basedOn w:val="Nagwek1"/>
    <w:next w:val="Normalny"/>
    <w:uiPriority w:val="39"/>
    <w:qFormat/>
    <w:rsid w:val="0078690C"/>
    <w:pPr>
      <w:outlineLvl w:val="9"/>
    </w:pPr>
  </w:style>
  <w:style w:type="character" w:styleId="Hipercze">
    <w:name w:val="Hyperlink"/>
    <w:basedOn w:val="Domylnaczcionkaakapitu"/>
    <w:uiPriority w:val="99"/>
    <w:semiHidden/>
    <w:unhideWhenUsed/>
    <w:rsid w:val="001B6D93"/>
    <w:rPr>
      <w:color w:val="0000FF"/>
      <w:u w:val="single"/>
    </w:rPr>
  </w:style>
  <w:style w:type="paragraph" w:customStyle="1" w:styleId="Default">
    <w:name w:val="Default"/>
    <w:rsid w:val="001D70C8"/>
    <w:pPr>
      <w:autoSpaceDE w:val="0"/>
      <w:autoSpaceDN w:val="0"/>
      <w:adjustRightInd w:val="0"/>
    </w:pPr>
    <w:rPr>
      <w:color w:val="000000"/>
      <w:szCs w:val="24"/>
    </w:rPr>
  </w:style>
  <w:style w:type="paragraph" w:styleId="Nagwek">
    <w:name w:val="header"/>
    <w:basedOn w:val="Normalny"/>
    <w:link w:val="NagwekZnak"/>
    <w:unhideWhenUsed/>
    <w:rsid w:val="0072020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sz w:val="22"/>
    </w:rPr>
  </w:style>
  <w:style w:type="character" w:customStyle="1" w:styleId="NagwekZnak">
    <w:name w:val="Nagłówek Znak"/>
    <w:basedOn w:val="Domylnaczcionkaakapitu"/>
    <w:link w:val="Nagwek"/>
    <w:rsid w:val="0072020C"/>
    <w:rPr>
      <w:rFonts w:ascii="Calibri" w:eastAsia="Calibri" w:hAnsi="Calibri"/>
      <w:sz w:val="22"/>
    </w:rPr>
  </w:style>
  <w:style w:type="paragraph" w:styleId="Tekstdymka">
    <w:name w:val="Balloon Text"/>
    <w:basedOn w:val="Normalny"/>
    <w:link w:val="TekstdymkaZnak"/>
    <w:rsid w:val="00123C1D"/>
    <w:pPr>
      <w:suppressAutoHyphens/>
      <w:spacing w:after="0" w:line="240" w:lineRule="auto"/>
    </w:pPr>
    <w:rPr>
      <w:rFonts w:ascii="Tahoma" w:hAnsi="Tahoma" w:cs="Tahoma"/>
      <w:sz w:val="16"/>
      <w:szCs w:val="16"/>
      <w:lang w:eastAsia="zh-CN"/>
    </w:rPr>
  </w:style>
  <w:style w:type="character" w:customStyle="1" w:styleId="TekstdymkaZnak">
    <w:name w:val="Tekst dymka Znak"/>
    <w:basedOn w:val="Domylnaczcionkaakapitu"/>
    <w:link w:val="Tekstdymka"/>
    <w:rsid w:val="00123C1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7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2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5939</Words>
  <Characters>35640</Characters>
  <Application>Microsoft Office Word</Application>
  <DocSecurity>0</DocSecurity>
  <Lines>297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uglw</dc:creator>
  <cp:lastModifiedBy>UG</cp:lastModifiedBy>
  <cp:revision>2</cp:revision>
  <cp:lastPrinted>2016-06-23T12:41:00Z</cp:lastPrinted>
  <dcterms:created xsi:type="dcterms:W3CDTF">2016-06-24T09:35:00Z</dcterms:created>
  <dcterms:modified xsi:type="dcterms:W3CDTF">2016-06-24T09:35:00Z</dcterms:modified>
</cp:coreProperties>
</file>