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05032" w14:textId="77777777" w:rsidR="00057900" w:rsidRPr="00057900" w:rsidRDefault="00057900" w:rsidP="00057900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Załącznik nr 3 do Zarządzenia Nr 211/2020</w:t>
      </w:r>
    </w:p>
    <w:p w14:paraId="41315E43" w14:textId="77777777" w:rsidR="00057900" w:rsidRPr="00057900" w:rsidRDefault="00057900" w:rsidP="0005790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Wójta Gminy Lidzbark Warmiński </w:t>
      </w:r>
    </w:p>
    <w:p w14:paraId="1DFA10DA" w14:textId="77777777" w:rsidR="00057900" w:rsidRPr="00057900" w:rsidRDefault="00057900" w:rsidP="0005790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z dnia 31 sierpnia 2020 r.</w:t>
      </w:r>
    </w:p>
    <w:p w14:paraId="1D652CE0" w14:textId="77777777" w:rsidR="00057900" w:rsidRPr="00057900" w:rsidRDefault="00057900" w:rsidP="0005790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4D775142" w14:textId="77777777" w:rsidR="00057900" w:rsidRPr="00057900" w:rsidRDefault="00057900" w:rsidP="0005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575408B" w14:textId="77777777" w:rsidR="00057900" w:rsidRPr="00057900" w:rsidRDefault="00057900" w:rsidP="0005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3A0018" w14:textId="77777777" w:rsidR="00057900" w:rsidRPr="00057900" w:rsidRDefault="00057900" w:rsidP="0005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57900">
        <w:rPr>
          <w:rFonts w:ascii="Times New Roman" w:eastAsia="Times New Roman" w:hAnsi="Times New Roman" w:cs="Times New Roman"/>
          <w:b/>
          <w:lang w:eastAsia="pl-PL"/>
        </w:rPr>
        <w:t xml:space="preserve">U M O W </w:t>
      </w:r>
      <w:proofErr w:type="gramStart"/>
      <w:r w:rsidRPr="00057900">
        <w:rPr>
          <w:rFonts w:ascii="Times New Roman" w:eastAsia="Times New Roman" w:hAnsi="Times New Roman" w:cs="Times New Roman"/>
          <w:b/>
          <w:lang w:eastAsia="pl-PL"/>
        </w:rPr>
        <w:t>A  Nr</w:t>
      </w:r>
      <w:proofErr w:type="gramEnd"/>
      <w:r w:rsidRPr="00057900">
        <w:rPr>
          <w:rFonts w:ascii="Times New Roman" w:eastAsia="Times New Roman" w:hAnsi="Times New Roman" w:cs="Times New Roman"/>
          <w:b/>
          <w:lang w:eastAsia="pl-PL"/>
        </w:rPr>
        <w:t xml:space="preserve"> ……….</w:t>
      </w:r>
    </w:p>
    <w:p w14:paraId="02226C45" w14:textId="77777777" w:rsidR="00057900" w:rsidRPr="00057900" w:rsidRDefault="00057900" w:rsidP="0005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DA0347B" w14:textId="77777777" w:rsidR="00057900" w:rsidRPr="00057900" w:rsidRDefault="00057900" w:rsidP="0005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60A5357" w14:textId="77777777" w:rsidR="00057900" w:rsidRPr="00057900" w:rsidRDefault="00057900" w:rsidP="0005790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 xml:space="preserve">Określająca zasady zwrotu kosztów dowozu dziecka/ucznia niepełnosprawnego, jego rodzica/opiekuna do przedszkola/szkoły/ośrodka </w:t>
      </w:r>
      <w:r w:rsidRPr="0005790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środkami komunikacji publicznej</w:t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552BF65D" w14:textId="77777777" w:rsidR="00057900" w:rsidRPr="00057900" w:rsidRDefault="00057900" w:rsidP="0005790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 xml:space="preserve">zawarta w dniu ……………………. pomiędzy </w:t>
      </w:r>
    </w:p>
    <w:p w14:paraId="12972BC0" w14:textId="77777777" w:rsidR="00057900" w:rsidRPr="00057900" w:rsidRDefault="00057900" w:rsidP="0005790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C760FAF" w14:textId="77777777" w:rsidR="00057900" w:rsidRPr="00057900" w:rsidRDefault="00057900" w:rsidP="000579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 xml:space="preserve">Gminą Lidzbark Warmiński z siedzibą w Lidzbarku Warmińskim, ul. Krasickiego 1, reprezentowaną </w:t>
      </w:r>
      <w:proofErr w:type="gramStart"/>
      <w:r w:rsidRPr="00057900">
        <w:rPr>
          <w:rFonts w:ascii="Times New Roman" w:eastAsia="Times New Roman" w:hAnsi="Times New Roman" w:cs="Times New Roman"/>
          <w:lang w:eastAsia="pl-PL"/>
        </w:rPr>
        <w:t>przez  Wójta</w:t>
      </w:r>
      <w:proofErr w:type="gramEnd"/>
      <w:r w:rsidRPr="00057900">
        <w:rPr>
          <w:rFonts w:ascii="Times New Roman" w:eastAsia="Times New Roman" w:hAnsi="Times New Roman" w:cs="Times New Roman"/>
          <w:lang w:eastAsia="pl-PL"/>
        </w:rPr>
        <w:t xml:space="preserve"> Gminy Lidzbark Warmiński – ……………., przy kontrasygnacie Skarbnika Gminy Lidzbark Warmiński - ………………………….., zwanym dalej </w:t>
      </w: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Zleceniodawcą</w:t>
      </w:r>
    </w:p>
    <w:p w14:paraId="6844897C" w14:textId="77777777" w:rsidR="00057900" w:rsidRPr="00057900" w:rsidRDefault="00057900" w:rsidP="0005790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5B3CE1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a</w:t>
      </w:r>
    </w:p>
    <w:p w14:paraId="4F3B4D9E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11D83FC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Panią/Panem ……………………………………. rodzicem/opiekunem prawnym dziecka/</w:t>
      </w:r>
      <w:proofErr w:type="gramStart"/>
      <w:r w:rsidRPr="00057900">
        <w:rPr>
          <w:rFonts w:ascii="Times New Roman" w:eastAsia="Times New Roman" w:hAnsi="Times New Roman" w:cs="Times New Roman"/>
          <w:lang w:eastAsia="pl-PL"/>
        </w:rPr>
        <w:t>ucznia  niepełnosprawnego</w:t>
      </w:r>
      <w:proofErr w:type="gramEnd"/>
      <w:r w:rsidRPr="00057900">
        <w:rPr>
          <w:rFonts w:ascii="Times New Roman" w:eastAsia="Times New Roman" w:hAnsi="Times New Roman" w:cs="Times New Roman"/>
          <w:lang w:eastAsia="pl-PL"/>
        </w:rPr>
        <w:t xml:space="preserve"> ………………………………zam. ………………………………………………, zwanym dalej </w:t>
      </w: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Opiekunem</w:t>
      </w:r>
    </w:p>
    <w:p w14:paraId="545D2F5D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</w:t>
      </w:r>
    </w:p>
    <w:p w14:paraId="15EEF44E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A478ACD" w14:textId="626B7746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57900">
        <w:rPr>
          <w:rFonts w:ascii="Times New Roman" w:eastAsia="Times New Roman" w:hAnsi="Times New Roman" w:cs="Times New Roman"/>
          <w:b/>
          <w:lang w:eastAsia="pl-PL"/>
        </w:rPr>
        <w:t>o następującej treści:</w:t>
      </w:r>
    </w:p>
    <w:p w14:paraId="35A4A5ED" w14:textId="77777777" w:rsidR="00057900" w:rsidRPr="00057900" w:rsidRDefault="00057900" w:rsidP="000579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§ 1.</w:t>
      </w:r>
    </w:p>
    <w:p w14:paraId="087E4B92" w14:textId="77777777" w:rsidR="00057900" w:rsidRPr="00057900" w:rsidRDefault="00057900" w:rsidP="000579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 xml:space="preserve">Rodzice zobowiązują się do zapewnienia opieki i dowożenia ucznia do ...................., zwanej dalej „placówką” i z powrotem, z uwagi na treść art. 39a ustawy z 14.12.2016 r. – Prawo oświatowe (Dz. U. z 2020 r. poz. 910), a Gmina zobowiązuje się do </w:t>
      </w:r>
      <w:proofErr w:type="gramStart"/>
      <w:r w:rsidRPr="00057900">
        <w:rPr>
          <w:rFonts w:ascii="Times New Roman" w:eastAsia="Times New Roman" w:hAnsi="Times New Roman" w:cs="Times New Roman"/>
          <w:lang w:eastAsia="pl-PL"/>
        </w:rPr>
        <w:t>zwrotu  kosztów</w:t>
      </w:r>
      <w:proofErr w:type="gramEnd"/>
      <w:r w:rsidRPr="00057900">
        <w:rPr>
          <w:rFonts w:ascii="Times New Roman" w:eastAsia="Times New Roman" w:hAnsi="Times New Roman" w:cs="Times New Roman"/>
          <w:lang w:eastAsia="pl-PL"/>
        </w:rPr>
        <w:t xml:space="preserve"> przejazdu ucznia i jego rodzica do ..................... </w:t>
      </w:r>
      <w:r w:rsidRPr="00057900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025C4AD" w14:textId="77777777" w:rsidR="00057900" w:rsidRPr="00057900" w:rsidRDefault="00057900" w:rsidP="000579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Odpowiedzialność za bezpieczeństwo ucznia w czasie dowozu spoczywa na rodzicach.</w:t>
      </w:r>
    </w:p>
    <w:p w14:paraId="73F71A3B" w14:textId="77777777" w:rsidR="00057900" w:rsidRPr="00057900" w:rsidRDefault="00057900" w:rsidP="000579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Dowóz będzie się odbywał na trasie ...............................</w:t>
      </w:r>
    </w:p>
    <w:p w14:paraId="69B62D29" w14:textId="77777777" w:rsidR="00057900" w:rsidRPr="00057900" w:rsidRDefault="00057900" w:rsidP="000579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Rodzic zobowiązuje się poinformować Gminę o zmianach w tym zakresie na piśmie                          w terminie nie dłuższym niż 14 dni od dnia powstania okoliczności powodujących zmianę.</w:t>
      </w:r>
    </w:p>
    <w:p w14:paraId="0CEF751C" w14:textId="77777777" w:rsidR="00057900" w:rsidRPr="00057900" w:rsidRDefault="00057900" w:rsidP="000579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§ 2.</w:t>
      </w:r>
    </w:p>
    <w:p w14:paraId="596C6646" w14:textId="77777777" w:rsidR="00057900" w:rsidRPr="00057900" w:rsidRDefault="00057900" w:rsidP="00057900">
      <w:pPr>
        <w:spacing w:before="100" w:beforeAutospacing="1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1.</w:t>
      </w:r>
      <w:r w:rsidRPr="00057900">
        <w:rPr>
          <w:rFonts w:ascii="Times New Roman" w:eastAsia="Times New Roman" w:hAnsi="Times New Roman" w:cs="Times New Roman"/>
          <w:lang w:eastAsia="pl-PL"/>
        </w:rPr>
        <w:tab/>
        <w:t>Wysokość miesięcznej kwoty zwrotu kosztów przejazdu ucznia i rodzica/opiekuna obliczana jest jako łączna wartość ceny załączonych do rozliczenia biletów autobusowych (dziecka/ucznia                      i rodzica/opiekuna), zakupionych w danym miesiącu rozliczeniowym, z uwzględnieniem ulg przysługujących na podstawie odrębnych przepisów.</w:t>
      </w:r>
    </w:p>
    <w:p w14:paraId="2E9C60A0" w14:textId="0A15DF26" w:rsidR="00057900" w:rsidRPr="00057900" w:rsidRDefault="00057900" w:rsidP="00057900">
      <w:pPr>
        <w:spacing w:after="10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2.</w:t>
      </w:r>
      <w:r w:rsidRPr="00057900">
        <w:rPr>
          <w:rFonts w:ascii="Times New Roman" w:eastAsia="Times New Roman" w:hAnsi="Times New Roman" w:cs="Times New Roman"/>
          <w:lang w:eastAsia="pl-PL"/>
        </w:rPr>
        <w:tab/>
        <w:t xml:space="preserve">Zwrot kosztów przejazdu nie przysługuje za dni nieobecności ucznia w szkole oraz za </w:t>
      </w:r>
      <w:proofErr w:type="gramStart"/>
      <w:r w:rsidRPr="00057900">
        <w:rPr>
          <w:rFonts w:ascii="Times New Roman" w:eastAsia="Times New Roman" w:hAnsi="Times New Roman" w:cs="Times New Roman"/>
          <w:lang w:eastAsia="pl-PL"/>
        </w:rPr>
        <w:t xml:space="preserve">dni,   </w:t>
      </w:r>
      <w:proofErr w:type="gramEnd"/>
      <w:r w:rsidRPr="00057900">
        <w:rPr>
          <w:rFonts w:ascii="Times New Roman" w:eastAsia="Times New Roman" w:hAnsi="Times New Roman" w:cs="Times New Roman"/>
          <w:lang w:eastAsia="pl-PL"/>
        </w:rPr>
        <w:t xml:space="preserve">                   w których w szkole nie odbywają się zajęcia, w szczególności za okresy ferii szkolnych, zgodnie </w:t>
      </w: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r w:rsidRPr="00057900">
        <w:rPr>
          <w:rFonts w:ascii="Times New Roman" w:eastAsia="Times New Roman" w:hAnsi="Times New Roman" w:cs="Times New Roman"/>
          <w:lang w:eastAsia="pl-PL"/>
        </w:rPr>
        <w:lastRenderedPageBreak/>
        <w:t>z kalendarzem roku szkolnego, przerw świątecznych oraz innych okresów nieświadczenia zajęć na podstawie przepisów szczególnych.</w:t>
      </w:r>
    </w:p>
    <w:p w14:paraId="4033A1C2" w14:textId="77777777" w:rsidR="00057900" w:rsidRPr="00057900" w:rsidRDefault="00057900" w:rsidP="000579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§ 4.</w:t>
      </w:r>
    </w:p>
    <w:p w14:paraId="17D15BD5" w14:textId="77777777" w:rsidR="00057900" w:rsidRPr="00057900" w:rsidRDefault="00057900" w:rsidP="000579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 xml:space="preserve">Zwrot kosztów następuje na podstawie przedłożonego przez rodziców comiesięcznego rachunku                      o zwrot kosztów przejazdu. Rachunek oraz bilety należy złożyć w Urzędzie Gminy w terminie do 10 dnia miesiąca następującego po miesiącu, w którym następuje zwrot kosztów. </w:t>
      </w:r>
      <w:proofErr w:type="gramStart"/>
      <w:r w:rsidRPr="00057900">
        <w:rPr>
          <w:rFonts w:ascii="Times New Roman" w:eastAsia="Times New Roman" w:hAnsi="Times New Roman" w:cs="Times New Roman"/>
          <w:lang w:eastAsia="pl-PL"/>
        </w:rPr>
        <w:t>Wzór  rachunku</w:t>
      </w:r>
      <w:proofErr w:type="gramEnd"/>
      <w:r w:rsidRPr="00057900">
        <w:rPr>
          <w:rFonts w:ascii="Times New Roman" w:eastAsia="Times New Roman" w:hAnsi="Times New Roman" w:cs="Times New Roman"/>
          <w:lang w:eastAsia="pl-PL"/>
        </w:rPr>
        <w:t xml:space="preserve"> stanowi załącznik nr 3 do niniejszej umowy</w:t>
      </w:r>
    </w:p>
    <w:p w14:paraId="55BCB160" w14:textId="77777777" w:rsidR="00057900" w:rsidRPr="00057900" w:rsidRDefault="00057900" w:rsidP="000579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§ 5.</w:t>
      </w:r>
    </w:p>
    <w:p w14:paraId="42ED9627" w14:textId="77777777" w:rsidR="00057900" w:rsidRPr="00057900" w:rsidRDefault="00057900" w:rsidP="000579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Zwrot kosztów przejazdu ucznia i rodzica nastąpi na wskazany przez rodzica rachunek bankowy                   w terminie 14 dni od dnia przedłożenia rachunku, o którym mowa w § 4 niniejszej umowy.</w:t>
      </w:r>
    </w:p>
    <w:p w14:paraId="2FA62DAF" w14:textId="77777777" w:rsidR="00057900" w:rsidRPr="00057900" w:rsidRDefault="00057900" w:rsidP="000579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§ 6.</w:t>
      </w:r>
    </w:p>
    <w:p w14:paraId="15337269" w14:textId="1EA4778B" w:rsidR="00057900" w:rsidRPr="00057900" w:rsidRDefault="00057900" w:rsidP="000579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 xml:space="preserve">Umowa zostaje zawarta na czas określony od dnia ..................... r. do dnia ..................... </w:t>
      </w:r>
    </w:p>
    <w:p w14:paraId="268AE105" w14:textId="77777777" w:rsidR="00057900" w:rsidRPr="00057900" w:rsidRDefault="00057900" w:rsidP="000579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8E5D5" w14:textId="77777777" w:rsidR="00057900" w:rsidRPr="00057900" w:rsidRDefault="00057900" w:rsidP="000579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Gmina ma prawo do rozwiązania niniejszej umowy bez wypowiedzenia w przypadku naruszenia jej postanowień przez rodzica, tj. w szczególności dokonywania dowozu niezgodnie z postanowieniami umowy i jej celem, określonym w ustawie – Prawo oświatowe oraz niniejszą umową, albo w sposób narażający Gminę ..................... na szkodę.</w:t>
      </w:r>
    </w:p>
    <w:p w14:paraId="5D56055A" w14:textId="77777777" w:rsidR="00057900" w:rsidRPr="00057900" w:rsidRDefault="00057900" w:rsidP="000579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Każdej ze stron przysługuje prawo jej rozwiązania za uprzednim ..................... wypowiedzeniem, ze skutkiem na koniec miesiąca z ważnych przyczyn, w szczególności                      z powodu:</w:t>
      </w:r>
    </w:p>
    <w:p w14:paraId="481839F7" w14:textId="77777777" w:rsidR="00057900" w:rsidRPr="00057900" w:rsidRDefault="00057900" w:rsidP="00057900">
      <w:pPr>
        <w:spacing w:after="0" w:line="240" w:lineRule="auto"/>
        <w:ind w:left="840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1)</w:t>
      </w:r>
      <w:r w:rsidRPr="00057900">
        <w:rPr>
          <w:rFonts w:ascii="Times New Roman" w:eastAsia="Times New Roman" w:hAnsi="Times New Roman" w:cs="Times New Roman"/>
          <w:lang w:eastAsia="pl-PL"/>
        </w:rPr>
        <w:tab/>
        <w:t>utraty przez rodzica uprawnień do kierowania pojazdem,</w:t>
      </w:r>
    </w:p>
    <w:p w14:paraId="6474A4A0" w14:textId="77777777" w:rsidR="00057900" w:rsidRPr="00057900" w:rsidRDefault="00057900" w:rsidP="00057900">
      <w:pPr>
        <w:spacing w:after="0" w:line="240" w:lineRule="auto"/>
        <w:ind w:left="840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2)</w:t>
      </w:r>
      <w:r w:rsidRPr="00057900">
        <w:rPr>
          <w:rFonts w:ascii="Times New Roman" w:eastAsia="Times New Roman" w:hAnsi="Times New Roman" w:cs="Times New Roman"/>
          <w:lang w:eastAsia="pl-PL"/>
        </w:rPr>
        <w:tab/>
        <w:t>trwałej niezdolności rodzica do dokonywania dowozu,</w:t>
      </w:r>
    </w:p>
    <w:p w14:paraId="69DC7D8B" w14:textId="77777777" w:rsidR="00057900" w:rsidRPr="00057900" w:rsidRDefault="00057900" w:rsidP="00057900">
      <w:pPr>
        <w:spacing w:after="0" w:line="240" w:lineRule="auto"/>
        <w:ind w:left="840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3)</w:t>
      </w:r>
      <w:r w:rsidRPr="00057900">
        <w:rPr>
          <w:rFonts w:ascii="Times New Roman" w:eastAsia="Times New Roman" w:hAnsi="Times New Roman" w:cs="Times New Roman"/>
          <w:lang w:eastAsia="pl-PL"/>
        </w:rPr>
        <w:tab/>
        <w:t xml:space="preserve">trwałej niezdolności ucznia do uczęszczania do ...................., </w:t>
      </w:r>
    </w:p>
    <w:p w14:paraId="4AC91B28" w14:textId="77777777" w:rsidR="00057900" w:rsidRPr="00057900" w:rsidRDefault="00057900" w:rsidP="00057900">
      <w:pPr>
        <w:spacing w:after="0" w:line="240" w:lineRule="auto"/>
        <w:ind w:left="840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4)</w:t>
      </w:r>
      <w:r w:rsidRPr="00057900">
        <w:rPr>
          <w:rFonts w:ascii="Times New Roman" w:eastAsia="Times New Roman" w:hAnsi="Times New Roman" w:cs="Times New Roman"/>
          <w:lang w:eastAsia="pl-PL"/>
        </w:rPr>
        <w:tab/>
        <w:t>zmiany przepisów prawa powszechnie obowiązującego mających istotny wpływ na wykonywanie postanowień niniejszej umowy,</w:t>
      </w:r>
    </w:p>
    <w:p w14:paraId="2023A952" w14:textId="77777777" w:rsidR="00057900" w:rsidRPr="00057900" w:rsidRDefault="00057900" w:rsidP="00057900">
      <w:pPr>
        <w:spacing w:after="0" w:line="240" w:lineRule="auto"/>
        <w:ind w:left="840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5)</w:t>
      </w:r>
      <w:r w:rsidRPr="00057900">
        <w:rPr>
          <w:rFonts w:ascii="Times New Roman" w:eastAsia="Times New Roman" w:hAnsi="Times New Roman" w:cs="Times New Roman"/>
          <w:lang w:eastAsia="pl-PL"/>
        </w:rPr>
        <w:tab/>
        <w:t xml:space="preserve">utraty sprawności technicznej </w:t>
      </w:r>
      <w:proofErr w:type="gramStart"/>
      <w:r w:rsidRPr="00057900">
        <w:rPr>
          <w:rFonts w:ascii="Times New Roman" w:eastAsia="Times New Roman" w:hAnsi="Times New Roman" w:cs="Times New Roman"/>
          <w:lang w:eastAsia="pl-PL"/>
        </w:rPr>
        <w:t>pojazdu</w:t>
      </w:r>
      <w:proofErr w:type="gramEnd"/>
      <w:r w:rsidRPr="00057900">
        <w:rPr>
          <w:rFonts w:ascii="Times New Roman" w:eastAsia="Times New Roman" w:hAnsi="Times New Roman" w:cs="Times New Roman"/>
          <w:lang w:eastAsia="pl-PL"/>
        </w:rPr>
        <w:t xml:space="preserve"> którym wykonywany jest dojazd do jego kontynuowania.</w:t>
      </w:r>
    </w:p>
    <w:p w14:paraId="132375D3" w14:textId="77777777" w:rsidR="00057900" w:rsidRPr="00057900" w:rsidRDefault="00057900" w:rsidP="000579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26BDA9F" w14:textId="77777777" w:rsidR="00057900" w:rsidRPr="00057900" w:rsidRDefault="00057900" w:rsidP="000579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§ 7.</w:t>
      </w:r>
    </w:p>
    <w:p w14:paraId="0EAEDDBB" w14:textId="77777777" w:rsidR="00057900" w:rsidRPr="00057900" w:rsidRDefault="00057900" w:rsidP="0005790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Umowę sporządzono w dwóch jednobrzmiących egzemplarzach, po jednym dla każdej ze stron.</w:t>
      </w:r>
    </w:p>
    <w:p w14:paraId="657D0BD9" w14:textId="77777777" w:rsidR="00057900" w:rsidRPr="00057900" w:rsidRDefault="00057900" w:rsidP="000579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§ 8.</w:t>
      </w:r>
    </w:p>
    <w:p w14:paraId="093C7786" w14:textId="77777777" w:rsidR="00057900" w:rsidRPr="00057900" w:rsidRDefault="00057900" w:rsidP="0005790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Wszelkie zmiany niniejszej umowy wymagają formy pisemnej pod rygorem nieważności.</w:t>
      </w:r>
    </w:p>
    <w:p w14:paraId="6FC21489" w14:textId="77777777" w:rsidR="00057900" w:rsidRPr="00057900" w:rsidRDefault="00057900" w:rsidP="000579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§ 9.</w:t>
      </w:r>
    </w:p>
    <w:p w14:paraId="039AC934" w14:textId="77777777" w:rsidR="00057900" w:rsidRPr="00057900" w:rsidRDefault="00057900" w:rsidP="000579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Rodzice oświadczają, że wyrażają zgodę na przetwarzanie ich danych osobowych do celów związanych z zawarciem i realizacją niniejszej umowy.</w:t>
      </w:r>
    </w:p>
    <w:p w14:paraId="64258610" w14:textId="77777777" w:rsidR="00057900" w:rsidRPr="00057900" w:rsidRDefault="00057900" w:rsidP="000579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Gmina przed zawarciem niniejszej umowy przekazała rodzicom klauzulę</w:t>
      </w: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057900">
        <w:rPr>
          <w:rFonts w:ascii="Times New Roman" w:eastAsia="Times New Roman" w:hAnsi="Times New Roman" w:cs="Times New Roman"/>
          <w:lang w:eastAsia="pl-PL"/>
        </w:rPr>
        <w:t>informacyjną zgodną z wymogami art. 13 ogólnego rozporządzenia o ochronie danych osobowych z dnia 27 kwietnia 2016 r. (Dz. Urz. UE L 119.1). Otrzymanie ww. klauzuli rodzice potwierdzili podpisem.</w:t>
      </w:r>
    </w:p>
    <w:p w14:paraId="0E94FA2B" w14:textId="77777777" w:rsidR="00057900" w:rsidRPr="00057900" w:rsidRDefault="00057900" w:rsidP="000579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§ 10.</w:t>
      </w:r>
    </w:p>
    <w:p w14:paraId="044DFBBF" w14:textId="77777777" w:rsidR="00057900" w:rsidRPr="00057900" w:rsidRDefault="00057900" w:rsidP="0005790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lastRenderedPageBreak/>
        <w:t>Spory wynikające z realizacji niniejszej umowy rozstrzygane będą w formie wzajemnych negocjacji.</w:t>
      </w:r>
    </w:p>
    <w:p w14:paraId="3EBF83BC" w14:textId="77777777" w:rsidR="00057900" w:rsidRPr="00057900" w:rsidRDefault="00057900" w:rsidP="000579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§ 11.</w:t>
      </w:r>
    </w:p>
    <w:p w14:paraId="542DA9B9" w14:textId="77777777" w:rsidR="00057900" w:rsidRPr="00057900" w:rsidRDefault="00057900" w:rsidP="0005790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W sprawach nie unormowanych niniejszą umową mają zastosowanie przepisy Kodeksu Cywilnego i ustawy- Prawo oświatowe.</w:t>
      </w:r>
    </w:p>
    <w:p w14:paraId="76D503A8" w14:textId="77777777" w:rsidR="00057900" w:rsidRPr="00057900" w:rsidRDefault="00057900" w:rsidP="0005790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FA41FC" w14:textId="77777777" w:rsidR="00057900" w:rsidRPr="00057900" w:rsidRDefault="00057900" w:rsidP="0005790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C2476C" w14:textId="77777777" w:rsidR="00057900" w:rsidRPr="00057900" w:rsidRDefault="00057900" w:rsidP="00057900">
      <w:pPr>
        <w:tabs>
          <w:tab w:val="right" w:pos="8946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...............................</w:t>
      </w:r>
      <w:r w:rsidRPr="00057900">
        <w:rPr>
          <w:rFonts w:ascii="Times New Roman" w:eastAsia="Times New Roman" w:hAnsi="Times New Roman" w:cs="Times New Roman"/>
          <w:lang w:eastAsia="pl-PL"/>
        </w:rPr>
        <w:tab/>
        <w:t>…….....................................</w:t>
      </w:r>
    </w:p>
    <w:p w14:paraId="0B3AE323" w14:textId="77777777" w:rsidR="00057900" w:rsidRPr="00057900" w:rsidRDefault="00057900" w:rsidP="00057900">
      <w:pPr>
        <w:tabs>
          <w:tab w:val="right" w:pos="8946"/>
        </w:tabs>
        <w:spacing w:after="24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057900">
        <w:rPr>
          <w:rFonts w:ascii="Times New Roman" w:eastAsia="Times New Roman" w:hAnsi="Times New Roman" w:cs="Times New Roman"/>
          <w:i/>
          <w:iCs/>
          <w:lang w:eastAsia="pl-PL"/>
        </w:rPr>
        <w:t>(Podpis Rodziców)</w:t>
      </w:r>
      <w:r w:rsidRPr="00057900">
        <w:rPr>
          <w:rFonts w:ascii="Times New Roman" w:eastAsia="Times New Roman" w:hAnsi="Times New Roman" w:cs="Times New Roman"/>
          <w:i/>
          <w:iCs/>
          <w:lang w:eastAsia="pl-PL"/>
        </w:rPr>
        <w:tab/>
        <w:t>(Podpis Wójta i Skarbnika)</w:t>
      </w:r>
    </w:p>
    <w:p w14:paraId="6D287494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440D3AD1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4A9630E0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7EDDF01E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23519A93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0CA3ADA1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7E48C41D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48988971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1EDD861A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36E42F3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280B4443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53468BF7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54746376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101892D1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19C51373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887ED1B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51A005D7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030CEB91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21B5C0B7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54AEF84F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5778D8A6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521C2C00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1DD0D1B8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6F0A51E3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79F46DB1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12125CC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5FB3DEBF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127524D9" w14:textId="38E74845" w:rsid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1BCC5589" w14:textId="08FA33C7" w:rsid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01A105F4" w14:textId="196E1F02" w:rsid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0A86080" w14:textId="468AEC7F" w:rsid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5A9FAC19" w14:textId="3A9A2914" w:rsid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4726B09E" w14:textId="32527AC3" w:rsid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213C4AC2" w14:textId="210CA5A2" w:rsid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56816D3B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3135C0B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08BEE937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1F05A6F1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057900">
        <w:rPr>
          <w:rFonts w:ascii="Times New Roman" w:eastAsia="Times New Roman" w:hAnsi="Times New Roman" w:cs="Times New Roman"/>
          <w:u w:val="single"/>
          <w:lang w:eastAsia="pl-PL"/>
        </w:rPr>
        <w:t>Załączniki:</w:t>
      </w:r>
    </w:p>
    <w:p w14:paraId="36E23BBA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- Rachunek zwrotu kosztów dowozu - załącznik nr</w:t>
      </w: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057900">
        <w:rPr>
          <w:rFonts w:ascii="Times New Roman" w:eastAsia="Times New Roman" w:hAnsi="Times New Roman" w:cs="Times New Roman"/>
          <w:lang w:eastAsia="pl-PL"/>
        </w:rPr>
        <w:t>3</w:t>
      </w:r>
    </w:p>
    <w:p w14:paraId="5EADF720" w14:textId="77777777" w:rsidR="00004B7A" w:rsidRDefault="00004B7A"/>
    <w:sectPr w:rsidR="0000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334B0" w14:textId="77777777" w:rsidR="0016760E" w:rsidRDefault="0016760E" w:rsidP="00057900">
      <w:pPr>
        <w:spacing w:after="0" w:line="240" w:lineRule="auto"/>
      </w:pPr>
      <w:r>
        <w:separator/>
      </w:r>
    </w:p>
  </w:endnote>
  <w:endnote w:type="continuationSeparator" w:id="0">
    <w:p w14:paraId="6423FF37" w14:textId="77777777" w:rsidR="0016760E" w:rsidRDefault="0016760E" w:rsidP="0005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1A668" w14:textId="77777777" w:rsidR="0016760E" w:rsidRDefault="0016760E" w:rsidP="00057900">
      <w:pPr>
        <w:spacing w:after="0" w:line="240" w:lineRule="auto"/>
      </w:pPr>
      <w:r>
        <w:separator/>
      </w:r>
    </w:p>
  </w:footnote>
  <w:footnote w:type="continuationSeparator" w:id="0">
    <w:p w14:paraId="27544629" w14:textId="77777777" w:rsidR="0016760E" w:rsidRDefault="0016760E" w:rsidP="00057900">
      <w:pPr>
        <w:spacing w:after="0" w:line="240" w:lineRule="auto"/>
      </w:pPr>
      <w:r>
        <w:continuationSeparator/>
      </w:r>
    </w:p>
  </w:footnote>
  <w:footnote w:id="1">
    <w:p w14:paraId="201A0FAF" w14:textId="77777777" w:rsidR="00057900" w:rsidRDefault="00057900" w:rsidP="00057900">
      <w:pPr>
        <w:jc w:val="both"/>
      </w:pPr>
      <w:r w:rsidRPr="00321E55">
        <w:rPr>
          <w:rStyle w:val="Odwoanieprzypisudolnego"/>
          <w:sz w:val="20"/>
          <w:szCs w:val="20"/>
        </w:rPr>
        <w:footnoteRef/>
      </w:r>
      <w:r w:rsidRPr="00321E55">
        <w:rPr>
          <w:sz w:val="20"/>
          <w:szCs w:val="20"/>
        </w:rPr>
        <w:t xml:space="preserve"> W przypadku dowozu do SOSW, można zastosować zapis: „Rodzice </w:t>
      </w:r>
      <w:proofErr w:type="gramStart"/>
      <w:r w:rsidRPr="00321E55">
        <w:rPr>
          <w:sz w:val="20"/>
          <w:szCs w:val="20"/>
        </w:rPr>
        <w:t>oświadczają,  uczeń</w:t>
      </w:r>
      <w:proofErr w:type="gramEnd"/>
      <w:r w:rsidRPr="00321E55">
        <w:rPr>
          <w:sz w:val="20"/>
          <w:szCs w:val="20"/>
        </w:rPr>
        <w:t xml:space="preserve"> w dni nauki szkolnej zamieszkuje w internacie Specjalnego Ośrodka Szkolno-Wychowawczego w związku z czym dowóz odbywa się co do zasady w  poniedziałki i w piątki.”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D3C00"/>
    <w:multiLevelType w:val="hybridMultilevel"/>
    <w:tmpl w:val="AAA29628"/>
    <w:lvl w:ilvl="0" w:tplc="F1EA2A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AB635AA"/>
    <w:multiLevelType w:val="hybridMultilevel"/>
    <w:tmpl w:val="BC1C143C"/>
    <w:lvl w:ilvl="0" w:tplc="B5B455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E28FE"/>
    <w:multiLevelType w:val="hybridMultilevel"/>
    <w:tmpl w:val="31AABC7C"/>
    <w:lvl w:ilvl="0" w:tplc="650E22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00"/>
    <w:rsid w:val="00004B7A"/>
    <w:rsid w:val="00057900"/>
    <w:rsid w:val="0016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FB10"/>
  <w15:chartTrackingRefBased/>
  <w15:docId w15:val="{7C5F06F7-9C1F-48E4-849F-F571555F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5790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7900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05790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1</cp:revision>
  <dcterms:created xsi:type="dcterms:W3CDTF">2020-09-15T10:03:00Z</dcterms:created>
  <dcterms:modified xsi:type="dcterms:W3CDTF">2020-09-15T10:04:00Z</dcterms:modified>
</cp:coreProperties>
</file>