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A481" w14:textId="77777777" w:rsidR="008C5D56" w:rsidRDefault="008C5D56" w:rsidP="008C5D56">
      <w:pPr>
        <w:jc w:val="right"/>
      </w:pPr>
      <w:r>
        <w:t>Załącznik Nr 3</w:t>
      </w:r>
    </w:p>
    <w:p w14:paraId="3F51A6C1" w14:textId="77777777" w:rsidR="008C5D56" w:rsidRDefault="008C5D56" w:rsidP="008C5D56">
      <w:pPr>
        <w:jc w:val="right"/>
      </w:pPr>
      <w:r>
        <w:t>do Zarządzenia Nr 669/2023</w:t>
      </w:r>
    </w:p>
    <w:p w14:paraId="3A77154D" w14:textId="77777777" w:rsidR="008C5D56" w:rsidRDefault="008C5D56" w:rsidP="008C5D56">
      <w:pPr>
        <w:jc w:val="right"/>
      </w:pPr>
      <w:r>
        <w:t>Wójta Gminy Lidzbark Warmiński</w:t>
      </w:r>
    </w:p>
    <w:p w14:paraId="057906FD" w14:textId="77777777" w:rsidR="008C5D56" w:rsidRDefault="008C5D56" w:rsidP="008C5D56">
      <w:pPr>
        <w:jc w:val="right"/>
      </w:pPr>
      <w:r>
        <w:t>z dnia 29 grudnia 2023r.</w:t>
      </w:r>
    </w:p>
    <w:p w14:paraId="0F0DCD7D" w14:textId="77777777" w:rsidR="008C5D56" w:rsidRDefault="008C5D56" w:rsidP="008C5D56"/>
    <w:p w14:paraId="1F90E305" w14:textId="77777777" w:rsidR="008C5D56" w:rsidRDefault="008C5D56" w:rsidP="008C5D56">
      <w:pPr>
        <w:spacing w:line="360" w:lineRule="auto"/>
        <w:jc w:val="center"/>
        <w:rPr>
          <w:b/>
          <w:bCs/>
        </w:rPr>
      </w:pPr>
      <w:r>
        <w:rPr>
          <w:b/>
          <w:bCs/>
        </w:rPr>
        <w:t>Plan finansowy dochodów z zakresu administracji rządowej podlegających zwrotowi do budżetu państwa w roku 2024</w:t>
      </w:r>
    </w:p>
    <w:p w14:paraId="1461E98C" w14:textId="77777777" w:rsidR="008C5D56" w:rsidRDefault="008C5D56" w:rsidP="008C5D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922"/>
        <w:gridCol w:w="1303"/>
        <w:gridCol w:w="1925"/>
        <w:gridCol w:w="3261"/>
      </w:tblGrid>
      <w:tr w:rsidR="0081630E" w:rsidRPr="0081630E" w14:paraId="65E75806" w14:textId="77777777" w:rsidTr="0081630E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5237" w14:textId="77777777" w:rsidR="008C5D56" w:rsidRPr="0081630E" w:rsidRDefault="008C5D56">
            <w:pPr>
              <w:rPr>
                <w:b/>
                <w:color w:val="000000" w:themeColor="text1"/>
              </w:rPr>
            </w:pPr>
            <w:proofErr w:type="spellStart"/>
            <w:r w:rsidRPr="0081630E">
              <w:rPr>
                <w:b/>
                <w:color w:val="000000" w:themeColor="text1"/>
              </w:rPr>
              <w:t>Lp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BDDB" w14:textId="77777777" w:rsidR="008C5D56" w:rsidRPr="0081630E" w:rsidRDefault="008C5D56">
            <w:pPr>
              <w:rPr>
                <w:b/>
                <w:color w:val="000000" w:themeColor="text1"/>
              </w:rPr>
            </w:pPr>
            <w:r w:rsidRPr="0081630E">
              <w:rPr>
                <w:b/>
                <w:color w:val="000000" w:themeColor="text1"/>
              </w:rPr>
              <w:t>dział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450A" w14:textId="77777777" w:rsidR="008C5D56" w:rsidRPr="0081630E" w:rsidRDefault="008C5D56">
            <w:pPr>
              <w:rPr>
                <w:b/>
                <w:color w:val="000000" w:themeColor="text1"/>
              </w:rPr>
            </w:pPr>
            <w:r w:rsidRPr="0081630E">
              <w:rPr>
                <w:b/>
                <w:color w:val="000000" w:themeColor="text1"/>
              </w:rPr>
              <w:t>Rozdział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593D" w14:textId="77777777" w:rsidR="008C5D56" w:rsidRPr="0081630E" w:rsidRDefault="008C5D56" w:rsidP="001B014D">
            <w:pPr>
              <w:jc w:val="center"/>
              <w:rPr>
                <w:b/>
                <w:color w:val="000000" w:themeColor="text1"/>
              </w:rPr>
            </w:pPr>
            <w:r w:rsidRPr="0081630E">
              <w:rPr>
                <w:b/>
                <w:color w:val="000000" w:themeColor="text1"/>
              </w:rPr>
              <w:t>§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360" w14:textId="731A40E4" w:rsidR="008C5D56" w:rsidRPr="0081630E" w:rsidRDefault="008C5D56" w:rsidP="001B014D">
            <w:pPr>
              <w:jc w:val="center"/>
              <w:rPr>
                <w:b/>
                <w:color w:val="000000" w:themeColor="text1"/>
              </w:rPr>
            </w:pPr>
            <w:r w:rsidRPr="0081630E">
              <w:rPr>
                <w:b/>
                <w:color w:val="000000" w:themeColor="text1"/>
              </w:rPr>
              <w:t>Plan</w:t>
            </w:r>
          </w:p>
        </w:tc>
      </w:tr>
      <w:tr w:rsidR="008A28F5" w14:paraId="410C6D0C" w14:textId="77777777" w:rsidTr="0081630E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51474" w14:textId="54D0AF0D" w:rsidR="008A28F5" w:rsidRDefault="008A28F5" w:rsidP="008A28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66A7" w14:textId="589B31C1" w:rsidR="008A28F5" w:rsidRPr="008A28F5" w:rsidRDefault="008A28F5" w:rsidP="008A28F5">
            <w:pPr>
              <w:rPr>
                <w:b/>
                <w:bCs/>
              </w:rPr>
            </w:pPr>
            <w:r w:rsidRPr="008A28F5">
              <w:rPr>
                <w:b/>
                <w:bCs/>
              </w:rPr>
              <w:t>750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8E7" w14:textId="7644EA7A" w:rsidR="008A28F5" w:rsidRDefault="00103069" w:rsidP="008A28F5">
            <w:pPr>
              <w:rPr>
                <w:b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EF9" w14:textId="0A75D9C8" w:rsidR="008A28F5" w:rsidRDefault="008A28F5" w:rsidP="008A28F5">
            <w:pPr>
              <w:jc w:val="right"/>
              <w:rPr>
                <w:b/>
              </w:rPr>
            </w:pPr>
            <w:r>
              <w:rPr>
                <w:b/>
              </w:rPr>
              <w:t>220,00</w:t>
            </w:r>
          </w:p>
        </w:tc>
      </w:tr>
      <w:tr w:rsidR="008A28F5" w14:paraId="3371171E" w14:textId="77777777" w:rsidTr="0081630E">
        <w:trPr>
          <w:trHeight w:val="67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C953" w14:textId="66307E0F" w:rsidR="008A28F5" w:rsidRDefault="008A28F5" w:rsidP="008A28F5"/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B9C" w14:textId="44570605" w:rsidR="008A28F5" w:rsidRDefault="008A28F5" w:rsidP="008A28F5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469E" w14:textId="77777777" w:rsidR="008A28F5" w:rsidRDefault="008A28F5" w:rsidP="008A28F5">
            <w:r>
              <w:t>75011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FA7B" w14:textId="77777777" w:rsidR="008A28F5" w:rsidRDefault="008A28F5" w:rsidP="008A28F5">
            <w:r>
              <w:t>0690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2DC8" w14:textId="77777777" w:rsidR="008A28F5" w:rsidRDefault="008A28F5" w:rsidP="008A28F5">
            <w:pPr>
              <w:jc w:val="right"/>
            </w:pPr>
            <w:r>
              <w:t>220,00</w:t>
            </w:r>
          </w:p>
        </w:tc>
      </w:tr>
      <w:tr w:rsidR="008A28F5" w14:paraId="1C24C34A" w14:textId="77777777" w:rsidTr="0081630E">
        <w:trPr>
          <w:trHeight w:val="675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8EA54D" w14:textId="74A66011" w:rsidR="008A28F5" w:rsidRDefault="008A28F5" w:rsidP="008A28F5">
            <w:r>
              <w:t>2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FA1FE" w14:textId="77777777" w:rsidR="008A28F5" w:rsidRPr="008A28F5" w:rsidRDefault="008A28F5" w:rsidP="008A28F5">
            <w:pPr>
              <w:rPr>
                <w:b/>
                <w:bCs/>
              </w:rPr>
            </w:pPr>
            <w:r w:rsidRPr="008A28F5">
              <w:rPr>
                <w:b/>
                <w:bCs/>
              </w:rPr>
              <w:t>852</w:t>
            </w:r>
          </w:p>
          <w:p w14:paraId="2B68763B" w14:textId="77777777" w:rsidR="008A28F5" w:rsidRPr="008A28F5" w:rsidRDefault="008A28F5" w:rsidP="008A28F5">
            <w:pPr>
              <w:rPr>
                <w:b/>
                <w:bCs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F4A" w14:textId="1BAD948A" w:rsidR="008A28F5" w:rsidRDefault="008A28F5" w:rsidP="008A28F5">
            <w:r>
              <w:rPr>
                <w:b/>
              </w:rPr>
              <w:t>Pomoc społeczna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7FE" w14:textId="4DFF56D8" w:rsidR="008A28F5" w:rsidRPr="008A28F5" w:rsidRDefault="008A28F5" w:rsidP="008A28F5">
            <w:pPr>
              <w:jc w:val="right"/>
              <w:rPr>
                <w:b/>
                <w:bCs/>
              </w:rPr>
            </w:pPr>
            <w:r w:rsidRPr="008A28F5">
              <w:rPr>
                <w:b/>
                <w:bCs/>
              </w:rPr>
              <w:t>6 907,00</w:t>
            </w:r>
          </w:p>
        </w:tc>
      </w:tr>
      <w:tr w:rsidR="008A28F5" w14:paraId="547D34D0" w14:textId="77777777" w:rsidTr="0081630E">
        <w:trPr>
          <w:trHeight w:val="412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9BFD" w14:textId="2E06A69F" w:rsidR="008A28F5" w:rsidRDefault="008A28F5" w:rsidP="008A28F5"/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5EE" w14:textId="77777777" w:rsidR="008A28F5" w:rsidRDefault="008A28F5" w:rsidP="008A28F5"/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604" w14:textId="77777777" w:rsidR="008A28F5" w:rsidRDefault="008A28F5" w:rsidP="008A28F5">
            <w:r>
              <w:t>85228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706" w14:textId="1183D60D" w:rsidR="008A28F5" w:rsidRDefault="008A28F5" w:rsidP="008A28F5">
            <w:r>
              <w:t>0830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4DA3" w14:textId="77777777" w:rsidR="008A28F5" w:rsidRDefault="008A28F5" w:rsidP="008A28F5">
            <w:pPr>
              <w:jc w:val="right"/>
            </w:pPr>
            <w:r>
              <w:t>6 907,00</w:t>
            </w:r>
          </w:p>
        </w:tc>
      </w:tr>
      <w:tr w:rsidR="008A28F5" w14:paraId="132C8568" w14:textId="77777777" w:rsidTr="0081630E">
        <w:trPr>
          <w:trHeight w:val="412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F4DD" w14:textId="22F08E3E" w:rsidR="008A28F5" w:rsidRDefault="008A28F5" w:rsidP="008A28F5">
            <w:r>
              <w:t>3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B0F5" w14:textId="357B8EC5" w:rsidR="008A28F5" w:rsidRPr="008A28F5" w:rsidRDefault="008A28F5" w:rsidP="008A28F5">
            <w:pPr>
              <w:rPr>
                <w:b/>
              </w:rPr>
            </w:pPr>
            <w:r w:rsidRPr="008A28F5">
              <w:rPr>
                <w:b/>
              </w:rPr>
              <w:t>855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F9A" w14:textId="7FE3ECF7" w:rsidR="008A28F5" w:rsidRPr="008A28F5" w:rsidRDefault="008A28F5" w:rsidP="008A28F5">
            <w:pPr>
              <w:rPr>
                <w:b/>
              </w:rPr>
            </w:pPr>
            <w:r w:rsidRPr="008A28F5">
              <w:rPr>
                <w:b/>
              </w:rPr>
              <w:t>Rodzina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6098" w14:textId="57A0CD01" w:rsidR="008A28F5" w:rsidRPr="008A28F5" w:rsidRDefault="008A28F5" w:rsidP="008A28F5">
            <w:pPr>
              <w:jc w:val="right"/>
              <w:rPr>
                <w:b/>
                <w:bCs/>
              </w:rPr>
            </w:pPr>
            <w:r w:rsidRPr="008A28F5">
              <w:rPr>
                <w:b/>
                <w:bCs/>
              </w:rPr>
              <w:t>119 829,00</w:t>
            </w:r>
          </w:p>
        </w:tc>
      </w:tr>
      <w:tr w:rsidR="008A28F5" w14:paraId="01371273" w14:textId="77777777" w:rsidTr="0081630E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5FFE28" w14:textId="4EE574B5" w:rsidR="008A28F5" w:rsidRDefault="008A28F5" w:rsidP="008A28F5">
            <w:pPr>
              <w:rPr>
                <w:bCs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A62245" w14:textId="48EFE045" w:rsidR="008A28F5" w:rsidRDefault="008A28F5" w:rsidP="008A28F5">
            <w:pPr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6D75" w14:textId="77777777" w:rsidR="008A28F5" w:rsidRDefault="008A28F5" w:rsidP="008A28F5">
            <w:pPr>
              <w:rPr>
                <w:bCs/>
              </w:rPr>
            </w:pPr>
            <w:r>
              <w:rPr>
                <w:bCs/>
              </w:rPr>
              <w:t>85502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0AC6" w14:textId="7F1FCF55" w:rsidR="008A28F5" w:rsidRDefault="008A28F5" w:rsidP="008A28F5">
            <w:pPr>
              <w:rPr>
                <w:bCs/>
              </w:rPr>
            </w:pPr>
            <w:r>
              <w:rPr>
                <w:bCs/>
              </w:rPr>
              <w:t>0920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5600" w14:textId="60DB4329" w:rsidR="008A28F5" w:rsidRDefault="008A28F5" w:rsidP="008A28F5">
            <w:pPr>
              <w:jc w:val="right"/>
              <w:rPr>
                <w:bCs/>
              </w:rPr>
            </w:pPr>
            <w:r>
              <w:rPr>
                <w:bCs/>
              </w:rPr>
              <w:t>90 000,00</w:t>
            </w:r>
          </w:p>
        </w:tc>
      </w:tr>
      <w:tr w:rsidR="008A28F5" w14:paraId="02B352E2" w14:textId="77777777" w:rsidTr="0081630E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B764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7E6C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242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C78" w14:textId="07E02D9A" w:rsidR="008A28F5" w:rsidRDefault="008A28F5" w:rsidP="008A28F5">
            <w:pPr>
              <w:rPr>
                <w:bCs/>
              </w:rPr>
            </w:pPr>
            <w:r>
              <w:rPr>
                <w:bCs/>
              </w:rPr>
              <w:t>0940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DCD" w14:textId="1442004C" w:rsidR="008A28F5" w:rsidRDefault="008A28F5" w:rsidP="008A28F5">
            <w:pPr>
              <w:jc w:val="right"/>
              <w:rPr>
                <w:bCs/>
              </w:rPr>
            </w:pPr>
            <w:r>
              <w:rPr>
                <w:bCs/>
              </w:rPr>
              <w:t>6 000,00</w:t>
            </w:r>
          </w:p>
        </w:tc>
      </w:tr>
      <w:tr w:rsidR="008A28F5" w14:paraId="5A5AABF1" w14:textId="77777777" w:rsidTr="0081630E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0E9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A7B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799" w14:textId="77777777" w:rsidR="008A28F5" w:rsidRDefault="008A28F5" w:rsidP="008A28F5">
            <w:pPr>
              <w:rPr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1CA" w14:textId="0FAF16E6" w:rsidR="008A28F5" w:rsidRDefault="008A28F5" w:rsidP="008A28F5">
            <w:pPr>
              <w:rPr>
                <w:bCs/>
              </w:rPr>
            </w:pPr>
            <w:r>
              <w:rPr>
                <w:bCs/>
              </w:rPr>
              <w:t>0980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79F" w14:textId="27BB2EAB" w:rsidR="008A28F5" w:rsidRDefault="008A28F5" w:rsidP="008A28F5">
            <w:pPr>
              <w:jc w:val="right"/>
              <w:rPr>
                <w:bCs/>
              </w:rPr>
            </w:pPr>
            <w:r>
              <w:rPr>
                <w:bCs/>
              </w:rPr>
              <w:t>23 829,00</w:t>
            </w:r>
          </w:p>
        </w:tc>
      </w:tr>
      <w:tr w:rsidR="00103069" w14:paraId="495642ED" w14:textId="77777777" w:rsidTr="0081630E"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7AA" w14:textId="781FF60C" w:rsidR="00103069" w:rsidRDefault="00103069" w:rsidP="00103069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7FF1" w14:textId="6764FE14" w:rsidR="00103069" w:rsidRDefault="00103069" w:rsidP="008A28F5">
            <w:pPr>
              <w:jc w:val="right"/>
              <w:rPr>
                <w:b/>
              </w:rPr>
            </w:pPr>
            <w:r>
              <w:rPr>
                <w:b/>
              </w:rPr>
              <w:t>126 956,00</w:t>
            </w:r>
          </w:p>
        </w:tc>
      </w:tr>
    </w:tbl>
    <w:p w14:paraId="0D525A0A" w14:textId="77777777" w:rsidR="008C5D56" w:rsidRDefault="008C5D56" w:rsidP="008C5D56"/>
    <w:p w14:paraId="2B54E03D" w14:textId="77777777" w:rsidR="008C5D56" w:rsidRDefault="008C5D56" w:rsidP="008C5D56"/>
    <w:p w14:paraId="722B5D3F" w14:textId="77777777" w:rsidR="008C5D56" w:rsidRDefault="008C5D56" w:rsidP="008C5D56"/>
    <w:p w14:paraId="04A538F8" w14:textId="77777777" w:rsidR="008C5D56" w:rsidRDefault="008C5D56" w:rsidP="008C5D56"/>
    <w:p w14:paraId="518737F7" w14:textId="77777777" w:rsidR="008C5D56" w:rsidRDefault="008C5D56" w:rsidP="008C5D56"/>
    <w:p w14:paraId="4B7AEF92" w14:textId="77777777" w:rsidR="008C5D56" w:rsidRDefault="008C5D56" w:rsidP="008C5D56"/>
    <w:p w14:paraId="4645A302" w14:textId="77777777" w:rsidR="008C5D56" w:rsidRDefault="008C5D56" w:rsidP="008C5D56"/>
    <w:p w14:paraId="788B5DF0" w14:textId="77777777" w:rsidR="008C5D56" w:rsidRDefault="008C5D56" w:rsidP="008C5D56">
      <w:pPr>
        <w:rPr>
          <w:b/>
          <w:sz w:val="24"/>
          <w:szCs w:val="24"/>
        </w:rPr>
      </w:pPr>
    </w:p>
    <w:p w14:paraId="159FB4B4" w14:textId="77777777" w:rsidR="008C5D56" w:rsidRDefault="008C5D56" w:rsidP="008C5D56">
      <w:pPr>
        <w:rPr>
          <w:b/>
          <w:sz w:val="24"/>
          <w:szCs w:val="24"/>
        </w:rPr>
      </w:pPr>
    </w:p>
    <w:p w14:paraId="56ACF02E" w14:textId="77777777" w:rsidR="00CB773A" w:rsidRDefault="00CB773A"/>
    <w:sectPr w:rsidR="00CB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26"/>
    <w:rsid w:val="00103069"/>
    <w:rsid w:val="001B014D"/>
    <w:rsid w:val="0081630E"/>
    <w:rsid w:val="00862D26"/>
    <w:rsid w:val="008A28F5"/>
    <w:rsid w:val="008C5D56"/>
    <w:rsid w:val="00C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E23"/>
  <w15:chartTrackingRefBased/>
  <w15:docId w15:val="{4E4B357A-18AB-4935-B604-AA70C24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D5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7</cp:revision>
  <cp:lastPrinted>2024-01-04T12:20:00Z</cp:lastPrinted>
  <dcterms:created xsi:type="dcterms:W3CDTF">2024-01-03T13:12:00Z</dcterms:created>
  <dcterms:modified xsi:type="dcterms:W3CDTF">2024-01-04T12:20:00Z</dcterms:modified>
</cp:coreProperties>
</file>