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42" w:rsidRDefault="0052078E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pt;margin-top:-19.5pt;width:283.5pt;height:41.7pt;z-index:251666432;mso-position-horizontal-relative:text;mso-position-vertical-relative:text" filled="f" stroked="f">
            <v:textbox style="mso-fit-shape-to-text:t">
              <w:txbxContent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Załącznik Nr 1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do Regulaminu Gminnego Konkursu 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„Najładniejsz</w:t>
                  </w:r>
                  <w:r w:rsidR="003448F8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y Wieniec Dożynkowy</w:t>
                  </w: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 202</w:t>
                  </w:r>
                  <w:r w:rsidR="0052078E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4</w:t>
                  </w: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” </w:t>
                  </w:r>
                </w:p>
              </w:txbxContent>
            </v:textbox>
          </v:shape>
        </w:pict>
      </w: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7178F7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857941" w:rsidP="003D2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0361780B" wp14:editId="4D46EA5A">
            <wp:simplePos x="0" y="0"/>
            <wp:positionH relativeFrom="column">
              <wp:posOffset>1037590</wp:posOffset>
            </wp:positionH>
            <wp:positionV relativeFrom="paragraph">
              <wp:posOffset>104140</wp:posOffset>
            </wp:positionV>
            <wp:extent cx="771525" cy="908050"/>
            <wp:effectExtent l="0" t="0" r="0" b="0"/>
            <wp:wrapNone/>
            <wp:docPr id="4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5408" behindDoc="0" locked="0" layoutInCell="1" allowOverlap="1" wp14:anchorId="2FFF0690" wp14:editId="65AB9AE0">
            <wp:simplePos x="0" y="0"/>
            <wp:positionH relativeFrom="column">
              <wp:posOffset>4596130</wp:posOffset>
            </wp:positionH>
            <wp:positionV relativeFrom="paragraph">
              <wp:posOffset>-7620</wp:posOffset>
            </wp:positionV>
            <wp:extent cx="1398905" cy="11366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7178F7" w:rsidRDefault="007178F7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7178F7" w:rsidRDefault="007178F7" w:rsidP="007178F7">
      <w:pPr>
        <w:pStyle w:val="Default"/>
        <w:rPr>
          <w:b/>
          <w:bCs/>
          <w:sz w:val="32"/>
          <w:szCs w:val="32"/>
        </w:rPr>
      </w:pP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133AF3">
        <w:rPr>
          <w:rFonts w:asciiTheme="minorHAnsi" w:hAnsiTheme="minorHAnsi" w:cstheme="minorHAnsi"/>
          <w:b/>
          <w:bCs/>
          <w:color w:val="auto"/>
          <w:sz w:val="28"/>
          <w:szCs w:val="28"/>
        </w:rPr>
        <w:t>KARTA ZGŁOSZENIA</w:t>
      </w: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7178F7" w:rsidRPr="00133AF3" w:rsidRDefault="007178F7" w:rsidP="00133AF3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="009A2817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„NAJŁ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ADNIEJSZ</w:t>
      </w:r>
      <w:r w:rsidR="003448F8">
        <w:rPr>
          <w:rFonts w:eastAsia="Times New Roman" w:cstheme="minorHAnsi"/>
          <w:b/>
          <w:sz w:val="28"/>
          <w:szCs w:val="28"/>
          <w:lang w:eastAsia="pl-PL"/>
        </w:rPr>
        <w:t>Y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3448F8">
        <w:rPr>
          <w:rFonts w:eastAsia="Times New Roman" w:cstheme="minorHAnsi"/>
          <w:b/>
          <w:sz w:val="28"/>
          <w:szCs w:val="28"/>
          <w:lang w:eastAsia="pl-PL"/>
        </w:rPr>
        <w:t>WIENIEC DOŻYNKOWY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</w:t>
      </w:r>
      <w:r w:rsidR="004560FB" w:rsidRPr="00133AF3">
        <w:rPr>
          <w:rFonts w:eastAsia="Times New Roman" w:cstheme="minorHAnsi"/>
          <w:b/>
          <w:sz w:val="28"/>
          <w:szCs w:val="28"/>
          <w:lang w:eastAsia="pl-PL"/>
        </w:rPr>
        <w:t>2</w:t>
      </w:r>
      <w:r w:rsidR="0052078E">
        <w:rPr>
          <w:rFonts w:eastAsia="Times New Roman" w:cstheme="minorHAnsi"/>
          <w:b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7178F7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52078E">
        <w:rPr>
          <w:rFonts w:eastAsia="Times New Roman" w:cstheme="minorHAnsi"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 sierpnia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>20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52078E">
        <w:rPr>
          <w:rFonts w:eastAsia="Times New Roman" w:cstheme="minorHAnsi"/>
          <w:sz w:val="28"/>
          <w:szCs w:val="28"/>
          <w:lang w:eastAsia="pl-PL"/>
        </w:rPr>
        <w:t>4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 r. 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 xml:space="preserve">Miejsce: 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>Gminn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e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Centrum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Kultury w Pilniku</w:t>
      </w:r>
    </w:p>
    <w:p w:rsidR="00317380" w:rsidRPr="00133AF3" w:rsidRDefault="00317380" w:rsidP="00133AF3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:rsidR="00133AF3" w:rsidRPr="00133AF3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/>
        <w:jc w:val="center"/>
        <w:rPr>
          <w:rFonts w:eastAsia="Times New Roman" w:cstheme="minorHAnsi"/>
          <w:b/>
          <w:sz w:val="12"/>
          <w:szCs w:val="28"/>
          <w:lang w:eastAsia="pl-PL"/>
        </w:rPr>
      </w:pPr>
    </w:p>
    <w:p w:rsidR="007178F7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317380" w:rsidRPr="00133AF3" w:rsidRDefault="00317380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6529"/>
      </w:tblGrid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3448F8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Nazwa </w:t>
            </w:r>
            <w:r w:rsidR="003448F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wykonawcy wieńca dożynkowego</w:t>
            </w:r>
            <w:r w:rsidR="001B591C"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133AF3">
              <w:rPr>
                <w:rFonts w:asciiTheme="minorHAnsi" w:hAnsiTheme="minorHAnsi" w:cstheme="minorHAnsi"/>
                <w:bCs/>
                <w:szCs w:val="28"/>
              </w:rPr>
              <w:t>(</w:t>
            </w:r>
            <w:r w:rsidRPr="00133AF3">
              <w:rPr>
                <w:rFonts w:asciiTheme="minorHAnsi" w:hAnsiTheme="minorHAnsi" w:cstheme="minorHAnsi"/>
                <w:bCs/>
                <w:i/>
                <w:szCs w:val="28"/>
              </w:rPr>
              <w:t>sołectwo, stowarzyszenie, grupa nieformalna np. Koło Gospodyń Wiejskich, indywidualny wytwórca)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Osoba do kontaktu,</w:t>
            </w:r>
          </w:p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Cs/>
                <w:i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Cs/>
                <w:i/>
                <w:szCs w:val="28"/>
              </w:rPr>
              <w:t>osoba zgłaszająca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4560FB" w:rsidRPr="00133AF3" w:rsidRDefault="004560FB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DD23B2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Miejscowość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4560FB" w:rsidRPr="00133AF3" w:rsidRDefault="004560FB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Telefon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7178F7" w:rsidRPr="00133AF3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7178F7" w:rsidRPr="00133AF3" w:rsidRDefault="007178F7" w:rsidP="007178F7">
      <w:pPr>
        <w:pStyle w:val="Default"/>
        <w:rPr>
          <w:rFonts w:asciiTheme="minorHAnsi" w:hAnsiTheme="minorHAnsi" w:cstheme="minorHAnsi"/>
          <w:bCs/>
          <w:sz w:val="28"/>
          <w:szCs w:val="28"/>
        </w:rPr>
      </w:pPr>
    </w:p>
    <w:p w:rsidR="007178F7" w:rsidRPr="00133AF3" w:rsidRDefault="007178F7" w:rsidP="00281141">
      <w:pPr>
        <w:pStyle w:val="Default"/>
        <w:ind w:left="6372" w:firstLine="708"/>
        <w:rPr>
          <w:rFonts w:asciiTheme="minorHAnsi" w:hAnsiTheme="minorHAnsi" w:cstheme="minorHAnsi"/>
          <w:bCs/>
          <w:i/>
          <w:sz w:val="28"/>
          <w:szCs w:val="28"/>
        </w:rPr>
      </w:pP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</w:t>
      </w:r>
    </w:p>
    <w:p w:rsidR="007178F7" w:rsidRPr="00133AF3" w:rsidRDefault="007178F7" w:rsidP="007178F7">
      <w:pPr>
        <w:pStyle w:val="Default"/>
        <w:rPr>
          <w:rFonts w:asciiTheme="minorHAnsi" w:hAnsiTheme="minorHAnsi" w:cstheme="minorHAnsi"/>
          <w:bCs/>
          <w:i/>
          <w:sz w:val="28"/>
          <w:szCs w:val="28"/>
        </w:rPr>
      </w:pP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                        </w:t>
      </w:r>
    </w:p>
    <w:p w:rsidR="004560FB" w:rsidRPr="00133AF3" w:rsidRDefault="004560FB" w:rsidP="007178F7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pl-PL"/>
        </w:rPr>
      </w:pPr>
    </w:p>
    <w:p w:rsidR="00133AF3" w:rsidRDefault="00133AF3" w:rsidP="007178F7">
      <w:pPr>
        <w:spacing w:after="0" w:line="240" w:lineRule="auto"/>
        <w:rPr>
          <w:rFonts w:eastAsia="Times New Roman" w:cstheme="minorHAnsi"/>
          <w:sz w:val="28"/>
          <w:szCs w:val="28"/>
          <w:u w:val="single"/>
          <w:lang w:eastAsia="pl-PL"/>
        </w:rPr>
      </w:pPr>
    </w:p>
    <w:p w:rsidR="007178F7" w:rsidRPr="00133AF3" w:rsidRDefault="007178F7" w:rsidP="007178F7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Udział w konkursie należy </w:t>
      </w:r>
      <w:r w:rsidR="00C02EFE"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zgłosić do dnia </w:t>
      </w:r>
      <w:r w:rsidR="00133AF3">
        <w:rPr>
          <w:rFonts w:eastAsia="Times New Roman" w:cstheme="minorHAnsi"/>
          <w:sz w:val="28"/>
          <w:szCs w:val="28"/>
          <w:u w:val="single"/>
          <w:lang w:eastAsia="pl-PL"/>
        </w:rPr>
        <w:t>0</w:t>
      </w:r>
      <w:r w:rsidR="0052078E">
        <w:rPr>
          <w:rFonts w:eastAsia="Times New Roman" w:cstheme="minorHAnsi"/>
          <w:sz w:val="28"/>
          <w:szCs w:val="28"/>
          <w:u w:val="single"/>
          <w:lang w:eastAsia="pl-PL"/>
        </w:rPr>
        <w:t>2</w:t>
      </w:r>
      <w:r w:rsidR="00C02EFE"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 sierpnia 20</w:t>
      </w:r>
      <w:r w:rsidR="004560FB" w:rsidRPr="00133AF3">
        <w:rPr>
          <w:rFonts w:eastAsia="Times New Roman" w:cstheme="minorHAnsi"/>
          <w:sz w:val="28"/>
          <w:szCs w:val="28"/>
          <w:u w:val="single"/>
          <w:lang w:eastAsia="pl-PL"/>
        </w:rPr>
        <w:t>2</w:t>
      </w:r>
      <w:r w:rsidR="0052078E">
        <w:rPr>
          <w:rFonts w:eastAsia="Times New Roman" w:cstheme="minorHAnsi"/>
          <w:sz w:val="28"/>
          <w:szCs w:val="28"/>
          <w:u w:val="single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 r. pod adresem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: </w:t>
      </w:r>
    </w:p>
    <w:p w:rsidR="007178F7" w:rsidRPr="00133AF3" w:rsidRDefault="00133AF3" w:rsidP="007178F7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Urząd Gminy, ul. Krasickiego 1, 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11-100 Lidzbark Warmiński </w:t>
      </w:r>
    </w:p>
    <w:p w:rsidR="00712B70" w:rsidRDefault="007178F7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133AF3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lub pocztą e-mail: </w:t>
      </w:r>
      <w:r w:rsidR="00133AF3" w:rsidRPr="00133AF3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promocja@gminalidzbark.com</w:t>
      </w:r>
    </w:p>
    <w:p w:rsidR="00133AF3" w:rsidRDefault="00133AF3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Default="00133AF3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916542" w:rsidRDefault="00916542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Default="00133AF3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317380" w:rsidRDefault="00317380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Default="00133AF3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Pr="00317380" w:rsidRDefault="00133AF3" w:rsidP="00133AF3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Informacja: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Zgodnie z art. 13 ust. 1 i 2 Rozporządzenia Parlamentu Europejskie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go i Rady (UE) 2016/679 z dnia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27 kwietnia 2016 r. w sprawie ochrony osób fizycznych w związku z p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rzetwarzaniem danych osobowych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i w sprawie swobodnego przepływu takich danych oraz uchylenia dyrektywy 9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5/46/WE (ogólne rozporządzenie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o ochronie danych) zwane dalej RODO informuję, iż: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1. Administratorem Pani/Pana danych osobowych jest Gmina Lidzbark Warmiński, reprezentowana przez Wójta Gminy Lidzbark Warmiński z siedzibą przy ul. Krasickiego 1, 11-100 Lidzbark Warmiński, tel. 89 7673274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,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e-mail: gminalidzbark@pnet.pl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2. Administrator powołał Inspektora Ochrony Danych, z którym można kontaktować się pod adresem e-mail: iod@warmiainkaso.pl Z IOD można kontaktować się we wszystkich spraw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ach oraz dylematach związanych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 ochroną danych osobowych.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3. Pani/Pana dane osobowe przetwarzane będą w celu wykorzystania Pani/Pana wizerunku w materiałach publikowanych lub autoryzowanych przez Gminę Lidzbark Warmiński (strona internet. www.gminalidzbark.com, materiały promocyjne urzędu, media społecznościowe) w zakresie działalności promocyjnej Gminy oraz realizacji konkursu 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gminnego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„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Najładniejsz</w:t>
      </w:r>
      <w:r w:rsidR="003448F8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y wieniec dożynkowy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202</w:t>
      </w:r>
      <w:r w:rsid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4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”, na podstawie art. 6 ust. 1 lit. a RODO.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 przetwarzające).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5.Dane osobowe przechowywane będą przez okres wskazany w Rozporządzeniu Prezesa Rady Ministrów z dnia 18 stycznia 2011r. w sprawie instrukcji kancelaryjnej, jednolitych rzeczowy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ch wykazów akt oraz instrukcji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w sprawie organizacji i zakresu działania archiwów zakładowych lub do wycofania zgody.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6. Na zasadach określonych w RODO, przysługują Pani/Panu następujące prawa: dostępu do danych osobowych, ich sprostowania, usunięcia lub ograniczenia przetwarzania, prawo do wniesienia sprzeciwu wobec przetwarzania, prawo do przenoszenia danych, do cofnięcia zgody na przetwarzanie ich danych osobowych w dowolnym momencie, bez wpływu na zgodność z prawem przetwarzania, którego dokonano na podstawie zgody przed jej cofnięciem. Przysługuje również Pani/Panu prawo wniesienia skargi do Prezesa Urzędu Ochrony Danych Osobowych (ul. Stawki 2, 00-193 Warszawa), w sytuacji, gdy uzna Pani/Pan, że przetwarzanie danych osobowych narusza przepisy RODO. 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7. Podanie przez Pana/Panią danych osobowych jest dobrowolne.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8. Administrator danych nie zamierza przekazywać danych osobowych do państwa trzeciego lub organizacji międzynarodowej.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9. Pani/Pana dane nie będą uczestniczyć w zautomatyzowanym podejmowaniu decyzji i nie będą profilowane.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317380">
      <w:pPr>
        <w:pStyle w:val="Default"/>
        <w:ind w:left="708" w:firstLine="708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………………………………                                                                         ……………………………...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   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  <w:t xml:space="preserve">  Miejscowość, data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  <w:t>Podpis czytelny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52078E" w:rsidRPr="0052078E" w:rsidRDefault="0052078E" w:rsidP="0052078E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16"/>
          <w:szCs w:val="28"/>
          <w:lang w:eastAsia="pl-PL"/>
        </w:rPr>
      </w:pPr>
    </w:p>
    <w:p w:rsidR="0052078E" w:rsidRPr="0052078E" w:rsidRDefault="0052078E" w:rsidP="0052078E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ZGODA NA PRZETWARZANIE DANYCH I WYKORZYSTANIE WIZERUNKU</w:t>
      </w:r>
    </w:p>
    <w:p w:rsidR="0052078E" w:rsidRPr="0052078E" w:rsidRDefault="0052078E" w:rsidP="0052078E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8"/>
          <w:szCs w:val="28"/>
          <w:lang w:eastAsia="pl-PL"/>
        </w:rPr>
      </w:pPr>
    </w:p>
    <w:p w:rsidR="0052078E" w:rsidRPr="0052078E" w:rsidRDefault="0052078E" w:rsidP="0052078E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Ja niżej podpisany(a) ……………………………..…………………., wyrażam zgodę/nie wyrażam zgody* na przetwarzanie moich danych osobowych obejmujących: wizerunek, imię, nazwisko, pozyskanych podczas gminnego „Najładniejsz</w:t>
      </w: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y wieniec dożynkowy </w:t>
      </w: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2024” realizowanego w dniu 24.08.2024 r. w Pilniku w postaci zdjęć, filmów, nagrań – w materiałach promocyjnych i informacyjnych publikowanych lub autoryzowanych przez Gminę Lidzbark Warmiński oraz współorganizatorów i partnerów wydarzenia, za pośrednictwem dowolnego medium wykorzystywanego przez Gminę Lidzbark Warmiński oraz współorganizatorów i partnerów wydarzenia w celu dokumentowania i promowania działalności gminy Lidzbark Warmiński oraz współorganizatorów i partnerów, w tym przedstawiania relacji </w:t>
      </w:r>
    </w:p>
    <w:p w:rsidR="0052078E" w:rsidRPr="0052078E" w:rsidRDefault="0052078E" w:rsidP="0052078E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z Gminnych Dożynek na którym będzie rozstrzygnięty konkurs </w:t>
      </w: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„Najładniejszy wieniec dożynkowy 2024”</w:t>
      </w: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. Niniejsza zgoda odnosi się do wielokrotnego, nieodpłatnego, nieograniczonego czasowo  i terytorialnie wykorzystania mojego wizerunku – bez konieczności każdorazowego zatwierdzania.</w:t>
      </w:r>
    </w:p>
    <w:p w:rsidR="0052078E" w:rsidRPr="0052078E" w:rsidRDefault="0052078E" w:rsidP="0052078E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Wyrażenie zgody jest dobrowolne. Informujemy o możliwości cofnięcia zgody w dowolnym momencie. Jednocześnie pozostaje zgodne z prawem przetwarzanie, którego dokonano na podstawie zgody przed jej wycofaniem.</w:t>
      </w:r>
    </w:p>
    <w:p w:rsidR="0052078E" w:rsidRPr="0052078E" w:rsidRDefault="0052078E" w:rsidP="0052078E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bookmarkStart w:id="0" w:name="_GoBack"/>
      <w:bookmarkEnd w:id="0"/>
    </w:p>
    <w:p w:rsidR="0052078E" w:rsidRPr="0052078E" w:rsidRDefault="0052078E" w:rsidP="0052078E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16"/>
          <w:szCs w:val="28"/>
          <w:lang w:eastAsia="pl-PL"/>
        </w:rPr>
      </w:pPr>
    </w:p>
    <w:p w:rsidR="0052078E" w:rsidRPr="0052078E" w:rsidRDefault="0052078E" w:rsidP="0052078E">
      <w:pPr>
        <w:pStyle w:val="Default"/>
        <w:ind w:left="5664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………………………..………………</w:t>
      </w:r>
    </w:p>
    <w:p w:rsidR="0052078E" w:rsidRPr="0052078E" w:rsidRDefault="0052078E" w:rsidP="0052078E">
      <w:pPr>
        <w:pStyle w:val="Default"/>
        <w:ind w:left="5664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(data i podpis)</w:t>
      </w:r>
    </w:p>
    <w:p w:rsidR="00133AF3" w:rsidRPr="00317380" w:rsidRDefault="0052078E" w:rsidP="0052078E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52078E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*niepotrzebne skreślić</w:t>
      </w:r>
      <w:r w:rsidR="00133AF3"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*niepotrzebne skreślić</w:t>
      </w:r>
    </w:p>
    <w:sectPr w:rsidR="00133AF3" w:rsidRPr="00317380" w:rsidSect="0005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78F7"/>
    <w:rsid w:val="00133AF3"/>
    <w:rsid w:val="001B591C"/>
    <w:rsid w:val="002764B7"/>
    <w:rsid w:val="00281141"/>
    <w:rsid w:val="00317380"/>
    <w:rsid w:val="003448F8"/>
    <w:rsid w:val="003D23DE"/>
    <w:rsid w:val="004560FB"/>
    <w:rsid w:val="004B2C2E"/>
    <w:rsid w:val="0052078E"/>
    <w:rsid w:val="00557019"/>
    <w:rsid w:val="0069797D"/>
    <w:rsid w:val="006E68C4"/>
    <w:rsid w:val="00712B70"/>
    <w:rsid w:val="007178F7"/>
    <w:rsid w:val="00857941"/>
    <w:rsid w:val="00912CCB"/>
    <w:rsid w:val="00916542"/>
    <w:rsid w:val="00984932"/>
    <w:rsid w:val="009A2817"/>
    <w:rsid w:val="009C1A09"/>
    <w:rsid w:val="00A33926"/>
    <w:rsid w:val="00AB1ECA"/>
    <w:rsid w:val="00AE561A"/>
    <w:rsid w:val="00B61AF3"/>
    <w:rsid w:val="00BF2F42"/>
    <w:rsid w:val="00C02EFE"/>
    <w:rsid w:val="00C85ADF"/>
    <w:rsid w:val="00D6264F"/>
    <w:rsid w:val="00D967C7"/>
    <w:rsid w:val="00DD23B2"/>
    <w:rsid w:val="00E01F4E"/>
    <w:rsid w:val="00F66A0B"/>
    <w:rsid w:val="00F67A04"/>
    <w:rsid w:val="00F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7"/>
    <w:pPr>
      <w:ind w:left="720"/>
      <w:contextualSpacing/>
    </w:pPr>
  </w:style>
  <w:style w:type="paragraph" w:customStyle="1" w:styleId="Default">
    <w:name w:val="Default"/>
    <w:rsid w:val="00717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3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3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CB9EB-BC94-4399-ABB1-793CEB4F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 i Sportu</dc:creator>
  <cp:lastModifiedBy>PROMOCJA</cp:lastModifiedBy>
  <cp:revision>17</cp:revision>
  <cp:lastPrinted>2022-06-21T11:41:00Z</cp:lastPrinted>
  <dcterms:created xsi:type="dcterms:W3CDTF">2019-06-25T07:39:00Z</dcterms:created>
  <dcterms:modified xsi:type="dcterms:W3CDTF">2024-06-13T10:32:00Z</dcterms:modified>
</cp:coreProperties>
</file>