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1A" w:rsidRDefault="00100ABE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8561A">
        <w:rPr>
          <w:rFonts w:asciiTheme="minorHAnsi" w:hAnsiTheme="minorHAnsi" w:cstheme="minorHAnsi"/>
          <w:b/>
          <w:bCs/>
          <w:noProof/>
          <w:spacing w:val="-5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AD9522D" wp14:editId="6E32567F">
            <wp:simplePos x="0" y="0"/>
            <wp:positionH relativeFrom="column">
              <wp:posOffset>-22860</wp:posOffset>
            </wp:positionH>
            <wp:positionV relativeFrom="paragraph">
              <wp:posOffset>175895</wp:posOffset>
            </wp:positionV>
            <wp:extent cx="908685" cy="1058545"/>
            <wp:effectExtent l="0" t="0" r="5715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2AFEE" wp14:editId="53742C6E">
                <wp:simplePos x="0" y="0"/>
                <wp:positionH relativeFrom="column">
                  <wp:posOffset>4290060</wp:posOffset>
                </wp:positionH>
                <wp:positionV relativeFrom="paragraph">
                  <wp:posOffset>-8890</wp:posOffset>
                </wp:positionV>
                <wp:extent cx="2400300" cy="82867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ABE" w:rsidRPr="00100ABE" w:rsidRDefault="00100ABE" w:rsidP="00100AB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Załącznik Nr 1 do </w:t>
                            </w:r>
                            <w:r w:rsidRPr="00100ABE">
                              <w:rPr>
                                <w:rFonts w:asciiTheme="minorHAnsi" w:hAnsiTheme="minorHAnsi" w:cstheme="minorHAnsi"/>
                              </w:rPr>
                              <w:t>Zarządzeni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r w:rsidRPr="00100ABE">
                              <w:rPr>
                                <w:rFonts w:asciiTheme="minorHAnsi" w:hAnsiTheme="minorHAnsi" w:cstheme="minorHAnsi"/>
                              </w:rPr>
                              <w:t xml:space="preserve"> Nr 102/2025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100ABE">
                              <w:rPr>
                                <w:rFonts w:asciiTheme="minorHAnsi" w:hAnsiTheme="minorHAnsi" w:cstheme="minorHAnsi"/>
                              </w:rPr>
                              <w:t>Wójta Gminy Lidzbark Warmiński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100ABE">
                              <w:rPr>
                                <w:rFonts w:asciiTheme="minorHAnsi" w:hAnsiTheme="minorHAnsi" w:cstheme="minorHAnsi"/>
                              </w:rPr>
                              <w:t xml:space="preserve">z dnia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100ABE">
                              <w:rPr>
                                <w:rFonts w:asciiTheme="minorHAnsi" w:hAnsiTheme="minorHAnsi" w:cstheme="minorHAnsi"/>
                              </w:rPr>
                              <w:t>11 lutego 2025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7.8pt;margin-top:-.7pt;width:189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usgQIAAGcFAAAOAAAAZHJzL2Uyb0RvYy54bWysVN9P2zAQfp+0/8Hy+0gaCnQVKepATJMQ&#10;oMHEs+vYNMLxefa1SffX7+wkpWJ7YdpLcvZ9d77vfp1fdI1hW+VDDbbkk6OcM2UlVLV9LvmPx+tP&#10;M84CClsJA1aVfKcCv1h8/HDeurkqYA2mUp6RExvmrSv5GtHNsyzItWpEOAKnLCk1+EYgHf1zVnnR&#10;kvfGZEWen2Yt+Mp5kCoEur3qlXyR/GutJN5pHRQyU3KKDdPXp+8qfrPFuZg/e+HWtRzCEP8QRSNq&#10;S4/uXV0JFGzj6z9cNbX0EEDjkYQmA61rqRIHYjPJ37B5WAunEhdKTnD7NIX/51bebu89q6uSF5xZ&#10;0VCJ7sEohuolILSKFTFFrQtzQj44wmL3BToq9Xgf6DIy77Rv4p84MdJTsnf7BKsOmaTLYprnxzmp&#10;JOlmxez07CS6yV6tnQ/4VUHDolByTwVMeRXbm4A9dITExyxc18akIhrL2pKfHp/kyWCvIefGRqxK&#10;7TC4iYz6yJOEO6MixtjvSlM6EoF4kRpRXRrPtoJaSEipLCbuyS+hI0pTEO8xHPCvUb3HuOcxvgwW&#10;98ZNbcEn9m/Crl7GkHWPp5wf8I4idqtuqPQKqh0V2kM/LcHJ65qqcSMC3gtP40EFpJHHO/poA5R1&#10;GCTO1uB//e0+4qlrSctZS+NW8vBzI7zizHyz1M+fJ9NpnM90mJ6cFXTwh5rVocZumkugckxouTiZ&#10;xIhHM4raQ/NEm2EZXyWVsJLeLjmO4iX2S4A2i1TLZQLRRDqBN/bByeg6Vif22mP3JLwbGhKplW9h&#10;HEwxf9OXPTZaWlhuEHSdmjYmuM/qkHia5tT2w+aJ6+LwnFCv+3HxGwAA//8DAFBLAwQUAAYACAAA&#10;ACEA4u6hDuIAAAALAQAADwAAAGRycy9kb3ducmV2LnhtbEyPTU+DQBCG7yb+h82YeGsXULAiS9OQ&#10;NCZGD629eFvYKRD3A9lti/31nZ70Nh9P3nmmWE5GsyOOvndWQDyPgKFtnOptK2D3uZ4tgPkgrZLa&#10;WRTwix6W5e1NIXPlTnaDx21oGYVYn0sBXQhDzrlvOjTSz92AlnZ7NxoZqB1brkZ5onCjeRJFGTey&#10;t3ShkwNWHTbf24MR8FatP+SmTszirKvX9/1q+Nl9pULc302rF2ABp/AHw1Wf1KEkp9odrPJMC8ie&#10;0oxQAbP4EdgViNIHmtRUJc8x8LLg/38oLwAAAP//AwBQSwECLQAUAAYACAAAACEAtoM4kv4AAADh&#10;AQAAEwAAAAAAAAAAAAAAAAAAAAAAW0NvbnRlbnRfVHlwZXNdLnhtbFBLAQItABQABgAIAAAAIQA4&#10;/SH/1gAAAJQBAAALAAAAAAAAAAAAAAAAAC8BAABfcmVscy8ucmVsc1BLAQItABQABgAIAAAAIQCH&#10;eAusgQIAAGcFAAAOAAAAAAAAAAAAAAAAAC4CAABkcnMvZTJvRG9jLnhtbFBLAQItABQABgAIAAAA&#10;IQDi7qEO4gAAAAsBAAAPAAAAAAAAAAAAAAAAANsEAABkcnMvZG93bnJldi54bWxQSwUGAAAAAAQA&#10;BADzAAAA6gUAAAAA&#10;" filled="f" stroked="f" strokeweight=".5pt">
                <v:textbox>
                  <w:txbxContent>
                    <w:p w:rsidR="00100ABE" w:rsidRPr="00100ABE" w:rsidRDefault="00100ABE" w:rsidP="00100AB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Załącznik Nr 1 do </w:t>
                      </w:r>
                      <w:r w:rsidRPr="00100ABE">
                        <w:rPr>
                          <w:rFonts w:asciiTheme="minorHAnsi" w:hAnsiTheme="minorHAnsi" w:cstheme="minorHAnsi"/>
                        </w:rPr>
                        <w:t>Zarządzeni</w:t>
                      </w:r>
                      <w:r>
                        <w:rPr>
                          <w:rFonts w:asciiTheme="minorHAnsi" w:hAnsiTheme="minorHAnsi" w:cstheme="minorHAnsi"/>
                        </w:rPr>
                        <w:t>a</w:t>
                      </w:r>
                      <w:r w:rsidRPr="00100ABE">
                        <w:rPr>
                          <w:rFonts w:asciiTheme="minorHAnsi" w:hAnsiTheme="minorHAnsi" w:cstheme="minorHAnsi"/>
                        </w:rPr>
                        <w:t xml:space="preserve"> Nr 102/2025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100ABE">
                        <w:rPr>
                          <w:rFonts w:asciiTheme="minorHAnsi" w:hAnsiTheme="minorHAnsi" w:cstheme="minorHAnsi"/>
                        </w:rPr>
                        <w:t>Wójta Gminy Lidzbark Warmiński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100ABE">
                        <w:rPr>
                          <w:rFonts w:asciiTheme="minorHAnsi" w:hAnsiTheme="minorHAnsi" w:cstheme="minorHAnsi"/>
                        </w:rPr>
                        <w:t xml:space="preserve">z dnia </w:t>
                      </w:r>
                      <w:r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100ABE">
                        <w:rPr>
                          <w:rFonts w:asciiTheme="minorHAnsi" w:hAnsiTheme="minorHAnsi" w:cstheme="minorHAnsi"/>
                        </w:rPr>
                        <w:t>11 lutego 2025 r.</w:t>
                      </w:r>
                    </w:p>
                  </w:txbxContent>
                </v:textbox>
              </v:shape>
            </w:pict>
          </mc:Fallback>
        </mc:AlternateContent>
      </w:r>
    </w:p>
    <w:p w:rsidR="00100ABE" w:rsidRDefault="00100ABE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100ABE" w:rsidRDefault="00100ABE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1D5C89" w:rsidRPr="00B8561A" w:rsidRDefault="001D5C89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8561A">
        <w:rPr>
          <w:rFonts w:asciiTheme="minorHAnsi" w:hAnsiTheme="minorHAnsi" w:cstheme="minorHAnsi"/>
          <w:b/>
          <w:bCs/>
          <w:sz w:val="24"/>
          <w:szCs w:val="24"/>
        </w:rPr>
        <w:t>REGULAMIN</w:t>
      </w:r>
    </w:p>
    <w:p w:rsidR="001D5C89" w:rsidRPr="00B8561A" w:rsidRDefault="0084142D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X</w:t>
      </w:r>
      <w:r w:rsidR="00611B3A">
        <w:rPr>
          <w:rFonts w:asciiTheme="minorHAnsi" w:hAnsiTheme="minorHAnsi" w:cstheme="minorHAnsi"/>
          <w:b/>
          <w:bCs/>
          <w:smallCaps/>
          <w:sz w:val="24"/>
          <w:szCs w:val="24"/>
        </w:rPr>
        <w:t>X</w:t>
      </w:r>
      <w:r w:rsidR="00600CCD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Edycji Konkursu </w:t>
      </w:r>
      <w:r w:rsidR="001D5C89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„Czysta</w:t>
      </w:r>
      <w:r w:rsidR="00B81418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i</w:t>
      </w:r>
      <w:r w:rsidR="000E5A2D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</w:t>
      </w:r>
      <w:r w:rsidR="001D5C89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Piękna Zagroda </w:t>
      </w:r>
      <w:r w:rsidR="001D5C89" w:rsidRPr="00B8561A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3E79BE" w:rsidRPr="00B8561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DB4A1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D549D6" w:rsidRPr="00B8561A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:rsidR="00130B9B" w:rsidRPr="00B8561A" w:rsidRDefault="00130B9B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8561A">
        <w:rPr>
          <w:rFonts w:asciiTheme="minorHAnsi" w:hAnsiTheme="minorHAnsi" w:cstheme="minorHAnsi"/>
          <w:bCs/>
          <w:sz w:val="24"/>
          <w:szCs w:val="24"/>
        </w:rPr>
        <w:t>oraz</w:t>
      </w:r>
    </w:p>
    <w:p w:rsidR="00D549D6" w:rsidRPr="00B8561A" w:rsidRDefault="00600CCD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X</w:t>
      </w:r>
      <w:r w:rsidR="00DB4A11">
        <w:rPr>
          <w:rFonts w:asciiTheme="minorHAnsi" w:hAnsiTheme="minorHAnsi" w:cstheme="minorHAnsi"/>
          <w:b/>
          <w:bCs/>
          <w:smallCaps/>
          <w:sz w:val="24"/>
          <w:szCs w:val="24"/>
        </w:rPr>
        <w:t>IX</w:t>
      </w:r>
      <w:r w:rsidR="003E79BE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</w:t>
      </w:r>
      <w:r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Edycji konkursu </w:t>
      </w:r>
      <w:r w:rsidR="00D549D6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„Estetyczna Wieś 20</w:t>
      </w:r>
      <w:r w:rsidR="003E79BE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2</w:t>
      </w:r>
      <w:r w:rsidR="00DB4A11">
        <w:rPr>
          <w:rFonts w:asciiTheme="minorHAnsi" w:hAnsiTheme="minorHAnsi" w:cstheme="minorHAnsi"/>
          <w:b/>
          <w:bCs/>
          <w:smallCaps/>
          <w:sz w:val="24"/>
          <w:szCs w:val="24"/>
        </w:rPr>
        <w:t>5</w:t>
      </w:r>
      <w:r w:rsidR="00D549D6" w:rsidRPr="00B8561A">
        <w:rPr>
          <w:rFonts w:asciiTheme="minorHAnsi" w:hAnsiTheme="minorHAnsi" w:cstheme="minorHAnsi"/>
          <w:b/>
          <w:bCs/>
          <w:smallCaps/>
          <w:sz w:val="24"/>
          <w:szCs w:val="24"/>
        </w:rPr>
        <w:t>”</w:t>
      </w:r>
    </w:p>
    <w:p w:rsidR="00C47303" w:rsidRPr="0081162A" w:rsidRDefault="00C47303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pacing w:val="-6"/>
          <w:sz w:val="24"/>
          <w:szCs w:val="24"/>
        </w:rPr>
      </w:pPr>
    </w:p>
    <w:p w:rsidR="001D5C89" w:rsidRPr="0081162A" w:rsidRDefault="001D5C89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pacing w:val="-6"/>
          <w:sz w:val="24"/>
          <w:szCs w:val="24"/>
        </w:rPr>
      </w:pPr>
      <w:r w:rsidRPr="0081162A">
        <w:rPr>
          <w:rFonts w:asciiTheme="minorHAnsi" w:hAnsiTheme="minorHAnsi" w:cstheme="minorHAnsi"/>
          <w:spacing w:val="-6"/>
          <w:sz w:val="24"/>
          <w:szCs w:val="24"/>
        </w:rPr>
        <w:t>Konkurs</w:t>
      </w:r>
      <w:r w:rsidR="00130B9B" w:rsidRPr="0081162A">
        <w:rPr>
          <w:rFonts w:asciiTheme="minorHAnsi" w:hAnsiTheme="minorHAnsi" w:cstheme="minorHAnsi"/>
          <w:spacing w:val="-6"/>
          <w:sz w:val="24"/>
          <w:szCs w:val="24"/>
        </w:rPr>
        <w:t>y</w:t>
      </w:r>
      <w:r w:rsidRPr="0081162A">
        <w:rPr>
          <w:rFonts w:asciiTheme="minorHAnsi" w:hAnsiTheme="minorHAnsi" w:cstheme="minorHAnsi"/>
          <w:spacing w:val="-6"/>
          <w:sz w:val="24"/>
          <w:szCs w:val="24"/>
        </w:rPr>
        <w:t xml:space="preserve"> pod patronatem:</w:t>
      </w:r>
    </w:p>
    <w:p w:rsidR="00074141" w:rsidRPr="0081162A" w:rsidRDefault="00074141" w:rsidP="00C4730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sz w:val="24"/>
          <w:szCs w:val="24"/>
        </w:rPr>
        <w:t>Wójta Gminy Lidzbark Warmiński</w:t>
      </w:r>
    </w:p>
    <w:p w:rsidR="00C47303" w:rsidRPr="0081162A" w:rsidRDefault="00C47303" w:rsidP="00C47303">
      <w:pPr>
        <w:shd w:val="clear" w:color="auto" w:fill="FFFFFF"/>
        <w:tabs>
          <w:tab w:val="left" w:pos="202"/>
        </w:tabs>
        <w:spacing w:line="276" w:lineRule="auto"/>
        <w:jc w:val="both"/>
        <w:rPr>
          <w:rFonts w:asciiTheme="minorHAnsi" w:hAnsiTheme="minorHAnsi" w:cstheme="minorHAnsi"/>
          <w:b/>
          <w:bCs/>
          <w:spacing w:val="-15"/>
          <w:sz w:val="24"/>
          <w:szCs w:val="24"/>
        </w:rPr>
      </w:pPr>
    </w:p>
    <w:p w:rsidR="001D5C89" w:rsidRPr="0081162A" w:rsidRDefault="001D5C89" w:rsidP="00C47303">
      <w:pPr>
        <w:shd w:val="clear" w:color="auto" w:fill="FFFFFF"/>
        <w:tabs>
          <w:tab w:val="left" w:pos="20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5"/>
          <w:sz w:val="24"/>
          <w:szCs w:val="24"/>
        </w:rPr>
        <w:t>I.</w:t>
      </w:r>
      <w:r w:rsidRPr="0081162A">
        <w:rPr>
          <w:rFonts w:asciiTheme="minorHAnsi" w:hAnsiTheme="minorHAnsi" w:cstheme="minorHAnsi"/>
          <w:bCs/>
          <w:sz w:val="24"/>
          <w:szCs w:val="24"/>
        </w:rPr>
        <w:tab/>
      </w:r>
      <w:r w:rsidRPr="0081162A">
        <w:rPr>
          <w:rFonts w:asciiTheme="minorHAnsi" w:hAnsiTheme="minorHAnsi" w:cstheme="minorHAnsi"/>
          <w:bCs/>
          <w:spacing w:val="-9"/>
          <w:sz w:val="24"/>
          <w:szCs w:val="24"/>
        </w:rPr>
        <w:t>CEL</w:t>
      </w:r>
      <w:r w:rsidR="0049372D" w:rsidRPr="0081162A">
        <w:rPr>
          <w:rFonts w:asciiTheme="minorHAnsi" w:hAnsiTheme="minorHAnsi" w:cstheme="minorHAnsi"/>
          <w:bCs/>
          <w:spacing w:val="-9"/>
          <w:sz w:val="24"/>
          <w:szCs w:val="24"/>
        </w:rPr>
        <w:t>E</w:t>
      </w:r>
      <w:r w:rsidRPr="0081162A">
        <w:rPr>
          <w:rFonts w:asciiTheme="minorHAnsi" w:hAnsiTheme="minorHAnsi" w:cstheme="minorHAnsi"/>
          <w:bCs/>
          <w:spacing w:val="-9"/>
          <w:sz w:val="24"/>
          <w:szCs w:val="24"/>
        </w:rPr>
        <w:t xml:space="preserve"> KONKURS</w:t>
      </w:r>
      <w:r w:rsidR="00C47303" w:rsidRPr="0081162A">
        <w:rPr>
          <w:rFonts w:asciiTheme="minorHAnsi" w:hAnsiTheme="minorHAnsi" w:cstheme="minorHAnsi"/>
          <w:bCs/>
          <w:spacing w:val="-9"/>
          <w:sz w:val="24"/>
          <w:szCs w:val="24"/>
        </w:rPr>
        <w:t>ÓW</w:t>
      </w:r>
      <w:r w:rsidRPr="0081162A">
        <w:rPr>
          <w:rFonts w:asciiTheme="minorHAnsi" w:hAnsiTheme="minorHAnsi" w:cstheme="minorHAnsi"/>
          <w:bCs/>
          <w:spacing w:val="-9"/>
          <w:sz w:val="24"/>
          <w:szCs w:val="24"/>
        </w:rPr>
        <w:t>:</w:t>
      </w:r>
    </w:p>
    <w:p w:rsidR="0049372D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1. P</w:t>
      </w:r>
      <w:r w:rsidR="000C22BC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oprawa </w:t>
      </w:r>
      <w:r w:rsidR="00561218" w:rsidRPr="0081162A">
        <w:rPr>
          <w:rFonts w:asciiTheme="minorHAnsi" w:hAnsiTheme="minorHAnsi" w:cstheme="minorHAnsi"/>
          <w:spacing w:val="-5"/>
          <w:sz w:val="24"/>
          <w:szCs w:val="24"/>
        </w:rPr>
        <w:t>estetyki</w:t>
      </w:r>
      <w:r w:rsidR="000C22BC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wsi poprzez podejmowanie prac służących upiększaniu poszczególnych zagród wiejskich i obiektów użyteczności publicznej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:rsidR="0049372D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2.</w:t>
      </w:r>
      <w:r w:rsidRPr="0081162A">
        <w:rPr>
          <w:rFonts w:asciiTheme="minorHAnsi" w:hAnsiTheme="minorHAnsi" w:cstheme="minorHAnsi"/>
          <w:sz w:val="24"/>
          <w:szCs w:val="24"/>
        </w:rPr>
        <w:t xml:space="preserve"> O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>chrona i poprawa wartości krajobrazu przyrodniczego oraz kulturowego wsi.</w:t>
      </w:r>
    </w:p>
    <w:p w:rsidR="0049372D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3. Poprawa jakości życia na wsi.</w:t>
      </w:r>
    </w:p>
    <w:p w:rsidR="0049372D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4. Podniesienie atrakcyjności wypoczynkowej obszarów wiejskich.</w:t>
      </w:r>
    </w:p>
    <w:p w:rsidR="00F97C01" w:rsidRPr="0081162A" w:rsidRDefault="0049372D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5. Aktywizacja i integracja społeczności lokalnej.</w:t>
      </w:r>
    </w:p>
    <w:p w:rsidR="00265020" w:rsidRPr="00B8561A" w:rsidRDefault="00265020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10"/>
          <w:szCs w:val="24"/>
        </w:rPr>
      </w:pPr>
    </w:p>
    <w:p w:rsidR="001D5C89" w:rsidRPr="0081162A" w:rsidRDefault="000C22BC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10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II. </w:t>
      </w:r>
      <w:r w:rsidR="001D5C89" w:rsidRPr="0081162A">
        <w:rPr>
          <w:rFonts w:asciiTheme="minorHAnsi" w:hAnsiTheme="minorHAnsi" w:cstheme="minorHAnsi"/>
          <w:bCs/>
          <w:spacing w:val="-9"/>
          <w:sz w:val="24"/>
          <w:szCs w:val="24"/>
        </w:rPr>
        <w:t>ORGANIZATOR:</w:t>
      </w:r>
    </w:p>
    <w:p w:rsidR="001D5C89" w:rsidRPr="0081162A" w:rsidRDefault="00074141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spacing w:val="-6"/>
          <w:sz w:val="24"/>
          <w:szCs w:val="24"/>
        </w:rPr>
        <w:t>Urząd Gminy w Lidzbarku Warmińskim</w:t>
      </w:r>
    </w:p>
    <w:p w:rsidR="00265020" w:rsidRPr="00B8561A" w:rsidRDefault="00265020" w:rsidP="00C47303">
      <w:pPr>
        <w:shd w:val="clear" w:color="auto" w:fill="FFFFFF"/>
        <w:tabs>
          <w:tab w:val="left" w:pos="293"/>
        </w:tabs>
        <w:spacing w:line="276" w:lineRule="auto"/>
        <w:jc w:val="both"/>
        <w:rPr>
          <w:rFonts w:asciiTheme="minorHAnsi" w:hAnsiTheme="minorHAnsi" w:cstheme="minorHAnsi"/>
          <w:bCs/>
          <w:spacing w:val="-9"/>
          <w:szCs w:val="24"/>
        </w:rPr>
      </w:pPr>
    </w:p>
    <w:p w:rsidR="001D5C89" w:rsidRPr="0081162A" w:rsidRDefault="001D5C89" w:rsidP="00C47303">
      <w:pPr>
        <w:shd w:val="clear" w:color="auto" w:fill="FFFFFF"/>
        <w:tabs>
          <w:tab w:val="left" w:pos="293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9"/>
          <w:sz w:val="24"/>
          <w:szCs w:val="24"/>
        </w:rPr>
        <w:t>III.</w:t>
      </w:r>
      <w:r w:rsidR="00D549D6" w:rsidRPr="008116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>ZASADY KONKURS</w:t>
      </w:r>
      <w:r w:rsidR="001D0ABC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ÓW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>:</w:t>
      </w:r>
    </w:p>
    <w:p w:rsidR="00265020" w:rsidRPr="0081162A" w:rsidRDefault="00265020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4"/>
          <w:sz w:val="24"/>
          <w:szCs w:val="24"/>
        </w:rPr>
      </w:pPr>
      <w:r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1.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Warunkiem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uczestnictwa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jest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pisemne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zgłoszenie,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które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>należy</w:t>
      </w:r>
      <w:r w:rsidR="00D549D6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przesłać 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w </w:t>
      </w:r>
      <w:r w:rsidR="001D5C89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nieprzekraczalnym terminie do dnia</w:t>
      </w:r>
      <w:r w:rsidR="001D0ABC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DB4A11">
        <w:rPr>
          <w:rFonts w:asciiTheme="minorHAnsi" w:hAnsiTheme="minorHAnsi" w:cstheme="minorHAnsi"/>
          <w:b/>
          <w:bCs/>
          <w:spacing w:val="-5"/>
          <w:sz w:val="24"/>
          <w:szCs w:val="24"/>
        </w:rPr>
        <w:t>07 marca</w:t>
      </w:r>
      <w:r w:rsidR="00611B3A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/>
          <w:bCs/>
          <w:spacing w:val="-5"/>
          <w:sz w:val="24"/>
          <w:szCs w:val="24"/>
        </w:rPr>
        <w:t>20</w:t>
      </w:r>
      <w:r w:rsidR="009420FF" w:rsidRPr="0081162A">
        <w:rPr>
          <w:rFonts w:asciiTheme="minorHAnsi" w:hAnsiTheme="minorHAnsi" w:cstheme="minorHAnsi"/>
          <w:b/>
          <w:bCs/>
          <w:spacing w:val="-5"/>
          <w:sz w:val="24"/>
          <w:szCs w:val="24"/>
        </w:rPr>
        <w:t>2</w:t>
      </w:r>
      <w:r w:rsidR="00DB4A11">
        <w:rPr>
          <w:rFonts w:asciiTheme="minorHAnsi" w:hAnsiTheme="minorHAnsi" w:cstheme="minorHAnsi"/>
          <w:b/>
          <w:bCs/>
          <w:spacing w:val="-5"/>
          <w:sz w:val="24"/>
          <w:szCs w:val="24"/>
        </w:rPr>
        <w:t>5</w:t>
      </w:r>
      <w:r w:rsidR="001D5C89" w:rsidRPr="0081162A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roku</w:t>
      </w:r>
      <w:r w:rsidR="001D5C89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na adres:</w:t>
      </w:r>
      <w:r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EF0344" w:rsidRPr="0081162A">
        <w:rPr>
          <w:rFonts w:asciiTheme="minorHAnsi" w:hAnsiTheme="minorHAnsi" w:cstheme="minorHAnsi"/>
          <w:bCs/>
          <w:spacing w:val="-7"/>
          <w:sz w:val="24"/>
          <w:szCs w:val="24"/>
        </w:rPr>
        <w:t>Urząd Gminy Lidzbark Warmiński</w:t>
      </w:r>
      <w:r w:rsidR="004E129D" w:rsidRPr="0081162A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, </w:t>
      </w:r>
      <w:r w:rsidR="004E129D" w:rsidRPr="0081162A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ul. Krasickiego 1, </w:t>
      </w:r>
      <w:r w:rsidR="0081162A">
        <w:rPr>
          <w:rFonts w:asciiTheme="minorHAnsi" w:hAnsiTheme="minorHAnsi" w:cstheme="minorHAnsi"/>
          <w:bCs/>
          <w:spacing w:val="-4"/>
          <w:sz w:val="24"/>
          <w:szCs w:val="24"/>
        </w:rPr>
        <w:br/>
      </w:r>
      <w:r w:rsidR="004E129D" w:rsidRPr="0081162A">
        <w:rPr>
          <w:rFonts w:asciiTheme="minorHAnsi" w:hAnsiTheme="minorHAnsi" w:cstheme="minorHAnsi"/>
          <w:bCs/>
          <w:spacing w:val="-4"/>
          <w:sz w:val="24"/>
          <w:szCs w:val="24"/>
        </w:rPr>
        <w:t>11-100 Lidzbark Warmiński</w:t>
      </w:r>
      <w:r w:rsidR="00606C0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lub skanem na adres mailowy: gminalidzbark@pnet.pl</w:t>
      </w:r>
    </w:p>
    <w:p w:rsidR="001D5C89" w:rsidRPr="0081162A" w:rsidRDefault="00265020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sz w:val="24"/>
          <w:szCs w:val="24"/>
        </w:rPr>
        <w:t xml:space="preserve">2. </w:t>
      </w:r>
      <w:r w:rsidR="001D5C89" w:rsidRPr="0081162A">
        <w:rPr>
          <w:rFonts w:asciiTheme="minorHAnsi" w:hAnsiTheme="minorHAnsi" w:cstheme="minorHAnsi"/>
          <w:sz w:val="24"/>
          <w:szCs w:val="24"/>
        </w:rPr>
        <w:t>„Karty zgłoszeń</w:t>
      </w:r>
      <w:r w:rsidR="00130B9B" w:rsidRPr="0081162A">
        <w:rPr>
          <w:rFonts w:asciiTheme="minorHAnsi" w:hAnsiTheme="minorHAnsi" w:cstheme="minorHAnsi"/>
          <w:sz w:val="24"/>
          <w:szCs w:val="24"/>
        </w:rPr>
        <w:t>”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C021E7">
        <w:rPr>
          <w:rFonts w:asciiTheme="minorHAnsi" w:hAnsiTheme="minorHAnsi" w:cstheme="minorHAnsi"/>
          <w:sz w:val="24"/>
          <w:szCs w:val="24"/>
        </w:rPr>
        <w:t xml:space="preserve">stanowią odpowiednio załącznik nr 1 i nr 2 do Regulaminu Konkursu, 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dostępne </w:t>
      </w:r>
      <w:r w:rsidR="00C021E7">
        <w:rPr>
          <w:rFonts w:asciiTheme="minorHAnsi" w:hAnsiTheme="minorHAnsi" w:cstheme="minorHAnsi"/>
          <w:sz w:val="24"/>
          <w:szCs w:val="24"/>
        </w:rPr>
        <w:t>są</w:t>
      </w:r>
      <w:r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w </w:t>
      </w:r>
      <w:r w:rsidR="00130B9B" w:rsidRPr="0081162A">
        <w:rPr>
          <w:rFonts w:asciiTheme="minorHAnsi" w:hAnsiTheme="minorHAnsi" w:cstheme="minorHAnsi"/>
          <w:sz w:val="24"/>
          <w:szCs w:val="24"/>
        </w:rPr>
        <w:t>U</w:t>
      </w:r>
      <w:r w:rsidR="001D5C89" w:rsidRPr="0081162A">
        <w:rPr>
          <w:rFonts w:asciiTheme="minorHAnsi" w:hAnsiTheme="minorHAnsi" w:cstheme="minorHAnsi"/>
          <w:sz w:val="24"/>
          <w:szCs w:val="24"/>
        </w:rPr>
        <w:t>rzęd</w:t>
      </w:r>
      <w:r w:rsidR="00130B9B" w:rsidRPr="0081162A">
        <w:rPr>
          <w:rFonts w:asciiTheme="minorHAnsi" w:hAnsiTheme="minorHAnsi" w:cstheme="minorHAnsi"/>
          <w:sz w:val="24"/>
          <w:szCs w:val="24"/>
        </w:rPr>
        <w:t>zie G</w:t>
      </w:r>
      <w:r w:rsidR="001D5C89" w:rsidRPr="0081162A">
        <w:rPr>
          <w:rFonts w:asciiTheme="minorHAnsi" w:hAnsiTheme="minorHAnsi" w:cstheme="minorHAnsi"/>
          <w:sz w:val="24"/>
          <w:szCs w:val="24"/>
        </w:rPr>
        <w:t>min</w:t>
      </w:r>
      <w:r w:rsidR="00130B9B" w:rsidRPr="0081162A">
        <w:rPr>
          <w:rFonts w:asciiTheme="minorHAnsi" w:hAnsiTheme="minorHAnsi" w:cstheme="minorHAnsi"/>
          <w:sz w:val="24"/>
          <w:szCs w:val="24"/>
        </w:rPr>
        <w:t>y</w:t>
      </w:r>
      <w:r w:rsidR="00600CCD" w:rsidRPr="0081162A">
        <w:rPr>
          <w:rFonts w:asciiTheme="minorHAnsi" w:hAnsiTheme="minorHAnsi" w:cstheme="minorHAnsi"/>
          <w:sz w:val="24"/>
          <w:szCs w:val="24"/>
        </w:rPr>
        <w:t>, oraz na stronie internetowej gminy Lidzbark Warmiński</w:t>
      </w:r>
      <w:r w:rsidR="00C021E7">
        <w:rPr>
          <w:rFonts w:asciiTheme="minorHAnsi" w:hAnsiTheme="minorHAnsi" w:cstheme="minorHAnsi"/>
          <w:sz w:val="24"/>
          <w:szCs w:val="24"/>
        </w:rPr>
        <w:t xml:space="preserve">: </w:t>
      </w:r>
      <w:r w:rsidRPr="0081162A">
        <w:rPr>
          <w:rFonts w:asciiTheme="minorHAnsi" w:hAnsiTheme="minorHAnsi" w:cstheme="minorHAnsi"/>
          <w:sz w:val="24"/>
          <w:szCs w:val="24"/>
        </w:rPr>
        <w:t>www.gminalidzbark.com</w:t>
      </w:r>
    </w:p>
    <w:p w:rsidR="00265020" w:rsidRPr="00B8561A" w:rsidRDefault="00265020" w:rsidP="00C47303">
      <w:pPr>
        <w:shd w:val="clear" w:color="auto" w:fill="FFFFFF"/>
        <w:tabs>
          <w:tab w:val="left" w:pos="293"/>
        </w:tabs>
        <w:spacing w:line="276" w:lineRule="auto"/>
        <w:jc w:val="both"/>
        <w:rPr>
          <w:rFonts w:asciiTheme="minorHAnsi" w:hAnsiTheme="minorHAnsi" w:cstheme="minorHAnsi"/>
          <w:bCs/>
          <w:spacing w:val="-11"/>
          <w:szCs w:val="24"/>
        </w:rPr>
      </w:pPr>
    </w:p>
    <w:p w:rsidR="001D5C89" w:rsidRPr="0081162A" w:rsidRDefault="001D5C89" w:rsidP="00C47303">
      <w:pPr>
        <w:shd w:val="clear" w:color="auto" w:fill="FFFFFF"/>
        <w:tabs>
          <w:tab w:val="left" w:pos="293"/>
        </w:tabs>
        <w:spacing w:line="276" w:lineRule="auto"/>
        <w:jc w:val="both"/>
        <w:rPr>
          <w:rFonts w:asciiTheme="minorHAnsi" w:hAnsiTheme="minorHAnsi" w:cstheme="minorHAnsi"/>
          <w:bCs/>
          <w:spacing w:val="-6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1"/>
          <w:sz w:val="24"/>
          <w:szCs w:val="24"/>
        </w:rPr>
        <w:t>IV.</w:t>
      </w:r>
      <w:r w:rsidR="0008123F" w:rsidRPr="008116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6"/>
          <w:sz w:val="24"/>
          <w:szCs w:val="24"/>
        </w:rPr>
        <w:t>CZAS TRWANIA KONKURS</w:t>
      </w:r>
      <w:r w:rsidR="001D0ABC" w:rsidRPr="0081162A">
        <w:rPr>
          <w:rFonts w:asciiTheme="minorHAnsi" w:hAnsiTheme="minorHAnsi" w:cstheme="minorHAnsi"/>
          <w:bCs/>
          <w:spacing w:val="-6"/>
          <w:sz w:val="24"/>
          <w:szCs w:val="24"/>
        </w:rPr>
        <w:t>ÓW</w:t>
      </w:r>
      <w:r w:rsidRPr="0081162A">
        <w:rPr>
          <w:rFonts w:asciiTheme="minorHAnsi" w:hAnsiTheme="minorHAnsi" w:cstheme="minorHAnsi"/>
          <w:bCs/>
          <w:spacing w:val="-6"/>
          <w:sz w:val="24"/>
          <w:szCs w:val="24"/>
        </w:rPr>
        <w:t>:</w:t>
      </w:r>
      <w:r w:rsidR="00D549D6" w:rsidRPr="0081162A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</w:p>
    <w:p w:rsidR="001D5C89" w:rsidRPr="0081162A" w:rsidRDefault="00130B9B" w:rsidP="00C47303">
      <w:pPr>
        <w:numPr>
          <w:ilvl w:val="0"/>
          <w:numId w:val="1"/>
        </w:numPr>
        <w:shd w:val="clear" w:color="auto" w:fill="FFFFFF"/>
        <w:tabs>
          <w:tab w:val="left" w:pos="264"/>
        </w:tabs>
        <w:spacing w:line="276" w:lineRule="auto"/>
        <w:jc w:val="both"/>
        <w:rPr>
          <w:rFonts w:asciiTheme="minorHAnsi" w:hAnsiTheme="minorHAnsi" w:cstheme="minorHAnsi"/>
          <w:spacing w:val="-25"/>
          <w:sz w:val="24"/>
          <w:szCs w:val="24"/>
        </w:rPr>
      </w:pPr>
      <w:r w:rsidRPr="0081162A">
        <w:rPr>
          <w:rFonts w:asciiTheme="minorHAnsi" w:hAnsiTheme="minorHAnsi" w:cstheme="minorHAnsi"/>
          <w:spacing w:val="-5"/>
          <w:sz w:val="24"/>
          <w:szCs w:val="24"/>
        </w:rPr>
        <w:t>K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>onkurs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>y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trwa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>ć będą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od </w:t>
      </w:r>
      <w:r w:rsidR="00DB4A11">
        <w:rPr>
          <w:rFonts w:asciiTheme="minorHAnsi" w:hAnsiTheme="minorHAnsi" w:cstheme="minorHAnsi"/>
          <w:spacing w:val="-5"/>
          <w:sz w:val="24"/>
          <w:szCs w:val="24"/>
        </w:rPr>
        <w:t>07 marca</w:t>
      </w:r>
      <w:r w:rsidR="00611B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>20</w:t>
      </w:r>
      <w:r w:rsidR="00EF0344" w:rsidRPr="0081162A">
        <w:rPr>
          <w:rFonts w:asciiTheme="minorHAnsi" w:hAnsiTheme="minorHAnsi" w:cstheme="minorHAnsi"/>
          <w:spacing w:val="-5"/>
          <w:sz w:val="24"/>
          <w:szCs w:val="24"/>
        </w:rPr>
        <w:t>2</w:t>
      </w:r>
      <w:r w:rsidR="00DB4A11">
        <w:rPr>
          <w:rFonts w:asciiTheme="minorHAnsi" w:hAnsiTheme="minorHAnsi" w:cstheme="minorHAnsi"/>
          <w:spacing w:val="-5"/>
          <w:sz w:val="24"/>
          <w:szCs w:val="24"/>
        </w:rPr>
        <w:t>5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r. do </w:t>
      </w:r>
      <w:r w:rsidR="00983633">
        <w:rPr>
          <w:rFonts w:asciiTheme="minorHAnsi" w:hAnsiTheme="minorHAnsi" w:cstheme="minorHAnsi"/>
          <w:spacing w:val="-5"/>
          <w:sz w:val="24"/>
          <w:szCs w:val="24"/>
        </w:rPr>
        <w:t>2</w:t>
      </w:r>
      <w:r w:rsidR="00B4039A">
        <w:rPr>
          <w:rFonts w:asciiTheme="minorHAnsi" w:hAnsiTheme="minorHAnsi" w:cstheme="minorHAnsi"/>
          <w:spacing w:val="-5"/>
          <w:sz w:val="24"/>
          <w:szCs w:val="24"/>
        </w:rPr>
        <w:t>3</w:t>
      </w:r>
      <w:r w:rsidR="008F1BA8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00CCD" w:rsidRPr="0081162A">
        <w:rPr>
          <w:rFonts w:asciiTheme="minorHAnsi" w:hAnsiTheme="minorHAnsi" w:cstheme="minorHAnsi"/>
          <w:spacing w:val="-5"/>
          <w:sz w:val="24"/>
          <w:szCs w:val="24"/>
        </w:rPr>
        <w:t>sierpnia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20</w:t>
      </w:r>
      <w:r w:rsidR="00EF0344" w:rsidRPr="0081162A">
        <w:rPr>
          <w:rFonts w:asciiTheme="minorHAnsi" w:hAnsiTheme="minorHAnsi" w:cstheme="minorHAnsi"/>
          <w:spacing w:val="-5"/>
          <w:sz w:val="24"/>
          <w:szCs w:val="24"/>
        </w:rPr>
        <w:t>2</w:t>
      </w:r>
      <w:r w:rsidR="00B4039A">
        <w:rPr>
          <w:rFonts w:asciiTheme="minorHAnsi" w:hAnsiTheme="minorHAnsi" w:cstheme="minorHAnsi"/>
          <w:spacing w:val="-5"/>
          <w:sz w:val="24"/>
          <w:szCs w:val="24"/>
        </w:rPr>
        <w:t>5</w:t>
      </w:r>
      <w:r w:rsidR="001D5C8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r.</w:t>
      </w:r>
    </w:p>
    <w:p w:rsidR="00265020" w:rsidRPr="0081162A" w:rsidRDefault="001D5C89" w:rsidP="00C47303">
      <w:pPr>
        <w:numPr>
          <w:ilvl w:val="0"/>
          <w:numId w:val="1"/>
        </w:numPr>
        <w:shd w:val="clear" w:color="auto" w:fill="FFFFFF"/>
        <w:tabs>
          <w:tab w:val="left" w:pos="264"/>
          <w:tab w:val="left" w:pos="2347"/>
        </w:tabs>
        <w:spacing w:line="276" w:lineRule="auto"/>
        <w:jc w:val="both"/>
        <w:rPr>
          <w:rFonts w:asciiTheme="minorHAnsi" w:hAnsiTheme="minorHAnsi" w:cstheme="minorHAnsi"/>
          <w:spacing w:val="-11"/>
          <w:sz w:val="24"/>
          <w:szCs w:val="24"/>
        </w:rPr>
      </w:pPr>
      <w:r w:rsidRPr="0081162A">
        <w:rPr>
          <w:rFonts w:asciiTheme="minorHAnsi" w:hAnsiTheme="minorHAnsi" w:cstheme="minorHAnsi"/>
          <w:spacing w:val="-1"/>
          <w:sz w:val="24"/>
          <w:szCs w:val="24"/>
        </w:rPr>
        <w:t xml:space="preserve">Zasady organizacyjne i kryteria oceny mają na celu promowanie prac przynoszących </w:t>
      </w:r>
      <w:r w:rsidRPr="0081162A">
        <w:rPr>
          <w:rFonts w:asciiTheme="minorHAnsi" w:hAnsiTheme="minorHAnsi" w:cstheme="minorHAnsi"/>
          <w:sz w:val="24"/>
          <w:szCs w:val="24"/>
        </w:rPr>
        <w:t>postęp</w:t>
      </w:r>
      <w:r w:rsidR="00265020"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81162A">
        <w:rPr>
          <w:rFonts w:asciiTheme="minorHAnsi" w:hAnsiTheme="minorHAnsi" w:cstheme="minorHAnsi"/>
          <w:sz w:val="24"/>
          <w:szCs w:val="24"/>
        </w:rPr>
        <w:br/>
      </w:r>
      <w:r w:rsidRPr="0081162A">
        <w:rPr>
          <w:rFonts w:asciiTheme="minorHAnsi" w:hAnsiTheme="minorHAnsi" w:cstheme="minorHAnsi"/>
          <w:sz w:val="24"/>
          <w:szCs w:val="24"/>
        </w:rPr>
        <w:t>w estetyce wsi.</w:t>
      </w:r>
    </w:p>
    <w:p w:rsidR="0081162A" w:rsidRPr="00816AA6" w:rsidRDefault="001D5C89" w:rsidP="00816AA6">
      <w:pPr>
        <w:numPr>
          <w:ilvl w:val="0"/>
          <w:numId w:val="1"/>
        </w:numPr>
        <w:shd w:val="clear" w:color="auto" w:fill="FFFFFF"/>
        <w:tabs>
          <w:tab w:val="left" w:pos="264"/>
          <w:tab w:val="left" w:pos="2347"/>
        </w:tabs>
        <w:spacing w:line="276" w:lineRule="auto"/>
        <w:jc w:val="both"/>
        <w:rPr>
          <w:rFonts w:asciiTheme="minorHAnsi" w:hAnsiTheme="minorHAnsi" w:cstheme="minorHAnsi"/>
          <w:spacing w:val="-11"/>
          <w:sz w:val="24"/>
          <w:szCs w:val="24"/>
        </w:rPr>
      </w:pPr>
      <w:r w:rsidRPr="0081162A">
        <w:rPr>
          <w:rFonts w:asciiTheme="minorHAnsi" w:hAnsiTheme="minorHAnsi" w:cstheme="minorHAnsi"/>
          <w:spacing w:val="-4"/>
          <w:sz w:val="24"/>
          <w:szCs w:val="24"/>
        </w:rPr>
        <w:t>Podczas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trwania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konkurs</w:t>
      </w:r>
      <w:r w:rsidR="008B5647" w:rsidRPr="0081162A">
        <w:rPr>
          <w:rFonts w:asciiTheme="minorHAnsi" w:hAnsiTheme="minorHAnsi" w:cstheme="minorHAnsi"/>
          <w:spacing w:val="-4"/>
          <w:sz w:val="24"/>
          <w:szCs w:val="24"/>
        </w:rPr>
        <w:t>ów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30B9B" w:rsidRPr="0081162A">
        <w:rPr>
          <w:rFonts w:asciiTheme="minorHAnsi" w:hAnsiTheme="minorHAnsi" w:cstheme="minorHAnsi"/>
          <w:bCs/>
          <w:spacing w:val="-4"/>
          <w:sz w:val="24"/>
          <w:szCs w:val="24"/>
        </w:rPr>
        <w:t>Gminna</w:t>
      </w:r>
      <w:r w:rsidR="00D549D6" w:rsidRPr="0081162A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Komisja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Konkurs</w:t>
      </w:r>
      <w:r w:rsidR="004B2663" w:rsidRPr="0081162A">
        <w:rPr>
          <w:rFonts w:asciiTheme="minorHAnsi" w:hAnsiTheme="minorHAnsi" w:cstheme="minorHAnsi"/>
          <w:spacing w:val="-4"/>
          <w:sz w:val="24"/>
          <w:szCs w:val="24"/>
        </w:rPr>
        <w:t>owa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>przeprowadzi</w:t>
      </w:r>
      <w:r w:rsidR="00D549D6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lustracje </w:t>
      </w:r>
      <w:r w:rsidRPr="0081162A">
        <w:rPr>
          <w:rFonts w:asciiTheme="minorHAnsi" w:hAnsiTheme="minorHAnsi" w:cstheme="minorHAnsi"/>
          <w:sz w:val="24"/>
          <w:szCs w:val="24"/>
        </w:rPr>
        <w:t>w terminach:</w:t>
      </w:r>
    </w:p>
    <w:p w:rsidR="001D0ABC" w:rsidRPr="00816AA6" w:rsidRDefault="001D5C89" w:rsidP="00816AA6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center"/>
        <w:rPr>
          <w:rFonts w:asciiTheme="minorHAnsi" w:hAnsiTheme="minorHAnsi" w:cstheme="minorHAnsi"/>
          <w:bCs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I </w:t>
      </w:r>
      <w:r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- </w:t>
      </w:r>
      <w:r w:rsidR="001D4AC6" w:rsidRPr="0081162A">
        <w:rPr>
          <w:rFonts w:asciiTheme="minorHAnsi" w:hAnsiTheme="minorHAnsi" w:cstheme="minorHAnsi"/>
          <w:spacing w:val="-5"/>
          <w:sz w:val="24"/>
          <w:szCs w:val="24"/>
        </w:rPr>
        <w:t>do</w:t>
      </w:r>
      <w:r w:rsidR="00130B9B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AF4D46">
        <w:rPr>
          <w:rFonts w:asciiTheme="minorHAnsi" w:hAnsiTheme="minorHAnsi" w:cstheme="minorHAnsi"/>
          <w:bCs/>
          <w:spacing w:val="-5"/>
          <w:sz w:val="24"/>
          <w:szCs w:val="24"/>
        </w:rPr>
        <w:t>2</w:t>
      </w:r>
      <w:r w:rsidR="00B4039A">
        <w:rPr>
          <w:rFonts w:asciiTheme="minorHAnsi" w:hAnsiTheme="minorHAnsi" w:cstheme="minorHAnsi"/>
          <w:bCs/>
          <w:spacing w:val="-5"/>
          <w:sz w:val="24"/>
          <w:szCs w:val="24"/>
        </w:rPr>
        <w:t>1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983633">
        <w:rPr>
          <w:rFonts w:asciiTheme="minorHAnsi" w:hAnsiTheme="minorHAnsi" w:cstheme="minorHAnsi"/>
          <w:bCs/>
          <w:spacing w:val="-5"/>
          <w:sz w:val="24"/>
          <w:szCs w:val="24"/>
        </w:rPr>
        <w:t>marca</w:t>
      </w:r>
      <w:r w:rsidR="00946CC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>20</w:t>
      </w:r>
      <w:r w:rsidR="009420FF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2</w:t>
      </w:r>
      <w:r w:rsidR="00B4039A">
        <w:rPr>
          <w:rFonts w:asciiTheme="minorHAnsi" w:hAnsiTheme="minorHAnsi" w:cstheme="minorHAnsi"/>
          <w:bCs/>
          <w:spacing w:val="-5"/>
          <w:sz w:val="24"/>
          <w:szCs w:val="24"/>
        </w:rPr>
        <w:t>5</w:t>
      </w:r>
      <w:r w:rsidR="009409F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>r.</w:t>
      </w:r>
      <w:r w:rsidR="00D549D6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54600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              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II - do </w:t>
      </w:r>
      <w:r w:rsidR="00B53677">
        <w:rPr>
          <w:rFonts w:asciiTheme="minorHAnsi" w:hAnsiTheme="minorHAnsi" w:cstheme="minorHAnsi"/>
          <w:bCs/>
          <w:spacing w:val="-5"/>
          <w:sz w:val="24"/>
          <w:szCs w:val="24"/>
        </w:rPr>
        <w:t>1</w:t>
      </w:r>
      <w:r w:rsidR="00983633">
        <w:rPr>
          <w:rFonts w:asciiTheme="minorHAnsi" w:hAnsiTheme="minorHAnsi" w:cstheme="minorHAnsi"/>
          <w:bCs/>
          <w:spacing w:val="-5"/>
          <w:sz w:val="24"/>
          <w:szCs w:val="24"/>
        </w:rPr>
        <w:t>4</w:t>
      </w:r>
      <w:r w:rsidR="00600CC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sierpnia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20</w:t>
      </w:r>
      <w:r w:rsidR="009420FF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2</w:t>
      </w:r>
      <w:r w:rsidR="00B4039A">
        <w:rPr>
          <w:rFonts w:asciiTheme="minorHAnsi" w:hAnsiTheme="minorHAnsi" w:cstheme="minorHAnsi"/>
          <w:bCs/>
          <w:spacing w:val="-5"/>
          <w:sz w:val="24"/>
          <w:szCs w:val="24"/>
        </w:rPr>
        <w:t>5</w:t>
      </w:r>
      <w:r w:rsidR="009409FD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>r.</w:t>
      </w:r>
    </w:p>
    <w:p w:rsidR="0085202C" w:rsidRPr="0081162A" w:rsidRDefault="0085202C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4. </w:t>
      </w:r>
      <w:r w:rsidR="00725C61"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Pierwszy etap lustracji ma na celu ocenę wstępną stanu wsi/zagrody, natomiast drugi etap oceni wkład mieszkańców na rzecz poprawy wsi/zagrody i ogólnego wyglądu danej miejscowości. </w:t>
      </w:r>
      <w:r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:rsidR="0085202C" w:rsidRPr="0081162A" w:rsidRDefault="0085202C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color w:val="00B0F0"/>
          <w:spacing w:val="-4"/>
          <w:sz w:val="24"/>
          <w:szCs w:val="24"/>
        </w:rPr>
      </w:pPr>
      <w:r w:rsidRPr="0081162A">
        <w:rPr>
          <w:rFonts w:asciiTheme="minorHAnsi" w:hAnsiTheme="minorHAnsi" w:cstheme="minorHAnsi"/>
          <w:spacing w:val="-2"/>
          <w:sz w:val="24"/>
          <w:szCs w:val="24"/>
        </w:rPr>
        <w:t xml:space="preserve">5. 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Laureatów wyłoni </w:t>
      </w:r>
      <w:r w:rsidR="00130B9B" w:rsidRPr="0081162A">
        <w:rPr>
          <w:rFonts w:asciiTheme="minorHAnsi" w:hAnsiTheme="minorHAnsi" w:cstheme="minorHAnsi"/>
          <w:sz w:val="24"/>
          <w:szCs w:val="24"/>
        </w:rPr>
        <w:t>Gminna</w:t>
      </w:r>
      <w:r w:rsidR="00D549D6" w:rsidRPr="0081162A">
        <w:rPr>
          <w:rFonts w:asciiTheme="minorHAnsi" w:hAnsiTheme="minorHAnsi" w:cstheme="minorHAnsi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4"/>
          <w:sz w:val="24"/>
          <w:szCs w:val="24"/>
        </w:rPr>
        <w:t>Komisja Konkurs</w:t>
      </w:r>
      <w:r w:rsidR="00CD6A23" w:rsidRPr="0081162A">
        <w:rPr>
          <w:rFonts w:asciiTheme="minorHAnsi" w:hAnsiTheme="minorHAnsi" w:cstheme="minorHAnsi"/>
          <w:spacing w:val="-4"/>
          <w:sz w:val="24"/>
          <w:szCs w:val="24"/>
        </w:rPr>
        <w:t>owa</w:t>
      </w:r>
      <w:r w:rsidR="001D5C89" w:rsidRPr="0081162A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ED07B3" w:rsidRPr="0081162A">
        <w:rPr>
          <w:rFonts w:asciiTheme="minorHAnsi" w:hAnsiTheme="minorHAnsi" w:cstheme="minorHAnsi"/>
          <w:color w:val="00B0F0"/>
          <w:spacing w:val="-4"/>
          <w:sz w:val="24"/>
          <w:szCs w:val="24"/>
        </w:rPr>
        <w:t xml:space="preserve"> </w:t>
      </w:r>
    </w:p>
    <w:p w:rsidR="009E7D52" w:rsidRPr="0081162A" w:rsidRDefault="0085202C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81162A">
        <w:rPr>
          <w:rFonts w:asciiTheme="minorHAnsi" w:hAnsiTheme="minorHAnsi" w:cstheme="minorHAnsi"/>
          <w:spacing w:val="-4"/>
          <w:sz w:val="24"/>
          <w:szCs w:val="24"/>
        </w:rPr>
        <w:t>6.</w:t>
      </w:r>
      <w:r w:rsidRPr="0081162A">
        <w:rPr>
          <w:rFonts w:asciiTheme="minorHAnsi" w:hAnsiTheme="minorHAnsi" w:cstheme="minorHAnsi"/>
          <w:color w:val="00B0F0"/>
          <w:spacing w:val="-4"/>
          <w:sz w:val="24"/>
          <w:szCs w:val="24"/>
        </w:rPr>
        <w:t xml:space="preserve"> </w:t>
      </w:r>
      <w:r w:rsidR="00ED07B3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Komisja ma możliwość przyznawania </w:t>
      </w:r>
      <w:r w:rsidR="00CB6E5C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5 </w:t>
      </w:r>
      <w:r w:rsidR="00ED07B3" w:rsidRPr="0081162A">
        <w:rPr>
          <w:rFonts w:asciiTheme="minorHAnsi" w:hAnsiTheme="minorHAnsi" w:cstheme="minorHAnsi"/>
          <w:spacing w:val="-4"/>
          <w:sz w:val="24"/>
          <w:szCs w:val="24"/>
        </w:rPr>
        <w:t>ujemnych punktów za zaniechanie dbałości o rzeczy powstałe</w:t>
      </w:r>
      <w:r w:rsidR="00E0013C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D07B3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w poprzednich latach. </w:t>
      </w:r>
    </w:p>
    <w:p w:rsidR="00CD3229" w:rsidRPr="0081162A" w:rsidRDefault="009E7D52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7. </w:t>
      </w:r>
      <w:r w:rsidR="00130B9B" w:rsidRPr="0081162A">
        <w:rPr>
          <w:rFonts w:asciiTheme="minorHAnsi" w:hAnsiTheme="minorHAnsi" w:cstheme="minorHAnsi"/>
          <w:spacing w:val="-4"/>
          <w:sz w:val="24"/>
          <w:szCs w:val="24"/>
        </w:rPr>
        <w:t>Dodatkowo Komisja</w:t>
      </w:r>
      <w:r w:rsidR="001D5C89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30B9B" w:rsidRPr="0081162A">
        <w:rPr>
          <w:rFonts w:asciiTheme="minorHAnsi" w:hAnsiTheme="minorHAnsi" w:cstheme="minorHAnsi"/>
          <w:spacing w:val="-4"/>
          <w:sz w:val="24"/>
          <w:szCs w:val="24"/>
        </w:rPr>
        <w:t>b</w:t>
      </w:r>
      <w:r w:rsidR="001D5C89" w:rsidRPr="0081162A">
        <w:rPr>
          <w:rFonts w:asciiTheme="minorHAnsi" w:hAnsiTheme="minorHAnsi" w:cstheme="minorHAnsi"/>
          <w:spacing w:val="-4"/>
          <w:sz w:val="24"/>
          <w:szCs w:val="24"/>
        </w:rPr>
        <w:t>ędzie dysponowa</w:t>
      </w:r>
      <w:r w:rsidR="00130B9B"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ć </w:t>
      </w:r>
      <w:r w:rsidR="001D5C89" w:rsidRPr="0081162A">
        <w:rPr>
          <w:rFonts w:asciiTheme="minorHAnsi" w:hAnsiTheme="minorHAnsi" w:cstheme="minorHAnsi"/>
          <w:spacing w:val="-3"/>
          <w:sz w:val="24"/>
          <w:szCs w:val="24"/>
        </w:rPr>
        <w:t>pulą 5 dodatkowych punktów, w celu premiowania osiągnięć nieuwzględnionych w arkuszu</w:t>
      </w:r>
      <w:r w:rsidR="00130B9B" w:rsidRPr="008116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spacing w:val="-8"/>
          <w:sz w:val="24"/>
          <w:szCs w:val="24"/>
        </w:rPr>
        <w:t>oceny.</w:t>
      </w:r>
    </w:p>
    <w:p w:rsidR="00014638" w:rsidRPr="0081162A" w:rsidRDefault="00265020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8. Uczestnicy przystępujący </w:t>
      </w:r>
      <w:r w:rsidR="00AF5DCA" w:rsidRPr="0081162A">
        <w:rPr>
          <w:rFonts w:asciiTheme="minorHAnsi" w:hAnsiTheme="minorHAnsi" w:cstheme="minorHAnsi"/>
          <w:spacing w:val="-8"/>
          <w:sz w:val="24"/>
          <w:szCs w:val="24"/>
        </w:rPr>
        <w:t>do konkursu „Estetyczna Wieś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” po raz pierwszy otrzymują dodatkowo </w:t>
      </w:r>
      <w:r w:rsidR="0081162A">
        <w:rPr>
          <w:rFonts w:asciiTheme="minorHAnsi" w:hAnsiTheme="minorHAnsi" w:cstheme="minorHAnsi"/>
          <w:spacing w:val="-8"/>
          <w:sz w:val="24"/>
          <w:szCs w:val="24"/>
        </w:rPr>
        <w:br/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10 punktów. </w:t>
      </w:r>
    </w:p>
    <w:p w:rsidR="008B5647" w:rsidRPr="0081162A" w:rsidRDefault="00014638" w:rsidP="008B5647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9. </w:t>
      </w:r>
      <w:r w:rsidR="00265020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Komisja przyzna dodatkowe punkty w zależności od </w:t>
      </w:r>
      <w:r w:rsidR="00AF5DCA" w:rsidRPr="0081162A">
        <w:rPr>
          <w:rFonts w:asciiTheme="minorHAnsi" w:hAnsiTheme="minorHAnsi" w:cstheme="minorHAnsi"/>
          <w:spacing w:val="-8"/>
          <w:sz w:val="24"/>
          <w:szCs w:val="24"/>
        </w:rPr>
        <w:t>liczby mieszkańców wsi:</w:t>
      </w:r>
    </w:p>
    <w:p w:rsidR="00CC12DB" w:rsidRPr="00816AA6" w:rsidRDefault="008B5647" w:rsidP="00816AA6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B8561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  </w:t>
      </w:r>
      <w:r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a) </w:t>
      </w:r>
      <w:r w:rsidR="00B8561A">
        <w:rPr>
          <w:rFonts w:asciiTheme="minorHAnsi" w:hAnsiTheme="minorHAnsi" w:cstheme="minorHAnsi"/>
          <w:bCs/>
          <w:spacing w:val="-5"/>
          <w:sz w:val="24"/>
          <w:szCs w:val="24"/>
        </w:rPr>
        <w:t>do 100 – 4 pkt.,    b) od 101 do 200 – 3 pkt.,    c) od 201 do 350 – 2 pkt.</w:t>
      </w:r>
      <w:r w:rsidR="00265020" w:rsidRPr="0081162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, </w:t>
      </w:r>
      <w:r w:rsidR="00B8561A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  </w:t>
      </w:r>
      <w:r w:rsidR="00265020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d) powyżej 351 – 1 p</w:t>
      </w:r>
      <w:r w:rsidR="00B8561A">
        <w:rPr>
          <w:rFonts w:asciiTheme="minorHAnsi" w:hAnsiTheme="minorHAnsi" w:cstheme="minorHAnsi"/>
          <w:bCs/>
          <w:spacing w:val="-5"/>
          <w:sz w:val="24"/>
          <w:szCs w:val="24"/>
        </w:rPr>
        <w:t>kt.</w:t>
      </w:r>
    </w:p>
    <w:p w:rsidR="00B8561A" w:rsidRPr="00816AA6" w:rsidRDefault="00B8561A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Cs w:val="24"/>
        </w:rPr>
      </w:pPr>
    </w:p>
    <w:p w:rsidR="00100ABE" w:rsidRDefault="00100ABE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</w:p>
    <w:p w:rsidR="00854099" w:rsidRPr="0081162A" w:rsidRDefault="00CD3229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V. </w:t>
      </w:r>
      <w:r w:rsidR="003355E8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WARUNKI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UCZESTNIC</w:t>
      </w:r>
      <w:r w:rsidR="003355E8" w:rsidRPr="0081162A">
        <w:rPr>
          <w:rFonts w:asciiTheme="minorHAnsi" w:hAnsiTheme="minorHAnsi" w:cstheme="minorHAnsi"/>
          <w:spacing w:val="-8"/>
          <w:sz w:val="24"/>
          <w:szCs w:val="24"/>
        </w:rPr>
        <w:t>TWA W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KONKURS</w:t>
      </w:r>
      <w:r w:rsidR="003355E8" w:rsidRPr="0081162A">
        <w:rPr>
          <w:rFonts w:asciiTheme="minorHAnsi" w:hAnsiTheme="minorHAnsi" w:cstheme="minorHAnsi"/>
          <w:spacing w:val="-8"/>
          <w:sz w:val="24"/>
          <w:szCs w:val="24"/>
        </w:rPr>
        <w:t>ACH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:</w:t>
      </w:r>
    </w:p>
    <w:p w:rsidR="003355E8" w:rsidRPr="0081162A" w:rsidRDefault="003355E8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Udział w konkursach jest dobrowolny.</w:t>
      </w:r>
    </w:p>
    <w:p w:rsidR="00854099" w:rsidRPr="00100ABE" w:rsidRDefault="00854099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:rsidR="00854099" w:rsidRPr="0081162A" w:rsidRDefault="00854099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1. Konkurs „Czysta i Piękna Zagroda” </w:t>
      </w:r>
    </w:p>
    <w:p w:rsidR="00D56724" w:rsidRDefault="0099678F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W konkursie mogą </w:t>
      </w:r>
      <w:r w:rsidR="00CD7039" w:rsidRPr="0081162A">
        <w:rPr>
          <w:rFonts w:asciiTheme="minorHAnsi" w:hAnsiTheme="minorHAnsi" w:cstheme="minorHAnsi"/>
          <w:spacing w:val="-8"/>
          <w:sz w:val="24"/>
          <w:szCs w:val="24"/>
        </w:rPr>
        <w:t>brać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udział </w:t>
      </w:r>
      <w:r w:rsidR="00357A95" w:rsidRPr="00357A95">
        <w:rPr>
          <w:rFonts w:asciiTheme="minorHAnsi" w:hAnsiTheme="minorHAnsi" w:cstheme="minorHAnsi"/>
          <w:spacing w:val="-8"/>
          <w:sz w:val="24"/>
          <w:szCs w:val="24"/>
        </w:rPr>
        <w:t>właściciele zagród rolniczych mających stałe zameldowanie na terenie gminy za wyjątkiem laureata I miejsca z poprzedniej edycji konkursu.</w:t>
      </w:r>
    </w:p>
    <w:p w:rsidR="00854099" w:rsidRPr="00100ABE" w:rsidRDefault="00854099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:rsidR="00854099" w:rsidRPr="0081162A" w:rsidRDefault="00C040D3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2. Konkurs „Estetyczna Wieś”</w:t>
      </w:r>
    </w:p>
    <w:p w:rsidR="00E2781D" w:rsidRPr="0081162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W Konkursie mogą brać udział wsie, położone na terenie gminy Lidzbark Warmiński. </w:t>
      </w:r>
    </w:p>
    <w:p w:rsidR="00E2781D" w:rsidRPr="00100ABE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:rsidR="00E2781D" w:rsidRPr="0081162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Wyklucza się udział l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>aureat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a, który zajął 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>I miejsc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e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w </w:t>
      </w:r>
      <w:r w:rsidR="00CD7039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poprzedniej edycji 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>konkurs</w:t>
      </w:r>
      <w:r w:rsidR="00CD7039" w:rsidRPr="0081162A">
        <w:rPr>
          <w:rFonts w:asciiTheme="minorHAnsi" w:hAnsiTheme="minorHAnsi" w:cstheme="minorHAnsi"/>
          <w:spacing w:val="-8"/>
          <w:sz w:val="24"/>
          <w:szCs w:val="24"/>
        </w:rPr>
        <w:t>u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.</w:t>
      </w:r>
    </w:p>
    <w:p w:rsidR="00E2781D" w:rsidRPr="00100ABE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:rsidR="00E2781D" w:rsidRPr="0081162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Wyklucza się udział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sołectw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, które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brały udział w konkursie </w:t>
      </w:r>
      <w:r w:rsidR="003425BE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przez </w:t>
      </w:r>
      <w:r w:rsidR="00461BFD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kolejno 3 </w:t>
      </w:r>
      <w:r w:rsidRPr="0081162A">
        <w:rPr>
          <w:rFonts w:asciiTheme="minorHAnsi" w:hAnsiTheme="minorHAnsi" w:cstheme="minorHAnsi"/>
          <w:spacing w:val="-8"/>
          <w:sz w:val="24"/>
          <w:szCs w:val="24"/>
        </w:rPr>
        <w:t>lata.</w:t>
      </w:r>
    </w:p>
    <w:p w:rsidR="00E2781D" w:rsidRPr="00100ABE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:rsidR="00461BFD" w:rsidRPr="0081162A" w:rsidRDefault="00E2781D" w:rsidP="00014638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spacing w:val="-8"/>
          <w:sz w:val="24"/>
          <w:szCs w:val="24"/>
        </w:rPr>
        <w:t>Wyklucza się udział wsi zgłoszonych</w:t>
      </w:r>
      <w:r w:rsidR="00900942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 do Wojewódzkiego konkursu "Czysta i piękna zagroda - Estetyczna wieś 20</w:t>
      </w:r>
      <w:r w:rsidR="009420FF" w:rsidRPr="0081162A">
        <w:rPr>
          <w:rFonts w:asciiTheme="minorHAnsi" w:hAnsiTheme="minorHAnsi" w:cstheme="minorHAnsi"/>
          <w:spacing w:val="-8"/>
          <w:sz w:val="24"/>
          <w:szCs w:val="24"/>
        </w:rPr>
        <w:t>2</w:t>
      </w:r>
      <w:r w:rsidR="002616FF">
        <w:rPr>
          <w:rFonts w:asciiTheme="minorHAnsi" w:hAnsiTheme="minorHAnsi" w:cstheme="minorHAnsi"/>
          <w:spacing w:val="-8"/>
          <w:sz w:val="24"/>
          <w:szCs w:val="24"/>
        </w:rPr>
        <w:t>5</w:t>
      </w:r>
      <w:r w:rsidR="00900942" w:rsidRPr="0081162A">
        <w:rPr>
          <w:rFonts w:asciiTheme="minorHAnsi" w:hAnsiTheme="minorHAnsi" w:cstheme="minorHAnsi"/>
          <w:spacing w:val="-8"/>
          <w:sz w:val="24"/>
          <w:szCs w:val="24"/>
        </w:rPr>
        <w:t xml:space="preserve">". </w:t>
      </w:r>
    </w:p>
    <w:p w:rsidR="00CD3229" w:rsidRPr="00100ABE" w:rsidRDefault="00CD3229" w:rsidP="00C47303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53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:rsidR="004B0E4D" w:rsidRPr="004B0E4D" w:rsidRDefault="004B0E4D" w:rsidP="004B0E4D">
      <w:pPr>
        <w:pStyle w:val="Akapitzlist"/>
        <w:numPr>
          <w:ilvl w:val="0"/>
          <w:numId w:val="6"/>
        </w:num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0" w:firstLine="0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4B0E4D">
        <w:rPr>
          <w:rFonts w:asciiTheme="minorHAnsi" w:hAnsiTheme="minorHAnsi" w:cstheme="minorHAnsi"/>
          <w:spacing w:val="-8"/>
          <w:sz w:val="24"/>
          <w:szCs w:val="24"/>
        </w:rPr>
        <w:t>Organizator zastrzega sobie prawo do opublikowania imienia i nazwiska, miejscowości zamieszkania,  wykonanych  zdjęć i  informacji  o  zwycięzcach  konkursu,  a  także przetwarzania  i  udostępniania  informacji,  które  są  przedmiotem  konkursu  oraz umieszczanie  ich  w  materiałach  informacyjnych,  promocyjnych  organizatora  oraz w mediach i internecie.</w:t>
      </w:r>
    </w:p>
    <w:p w:rsidR="004B0E4D" w:rsidRPr="00100ABE" w:rsidRDefault="004B0E4D" w:rsidP="004B0E4D">
      <w:pPr>
        <w:shd w:val="clear" w:color="auto" w:fill="FFFFFF"/>
        <w:tabs>
          <w:tab w:val="left" w:pos="264"/>
          <w:tab w:val="left" w:pos="1637"/>
          <w:tab w:val="left" w:pos="3845"/>
        </w:tabs>
        <w:spacing w:line="276" w:lineRule="auto"/>
        <w:ind w:left="720"/>
        <w:jc w:val="both"/>
        <w:rPr>
          <w:rFonts w:asciiTheme="minorHAnsi" w:hAnsiTheme="minorHAnsi" w:cstheme="minorHAnsi"/>
          <w:spacing w:val="-8"/>
          <w:sz w:val="16"/>
          <w:szCs w:val="24"/>
        </w:rPr>
      </w:pPr>
    </w:p>
    <w:p w:rsidR="001D5C89" w:rsidRPr="0081162A" w:rsidRDefault="001D5C89" w:rsidP="00C47303">
      <w:pPr>
        <w:shd w:val="clear" w:color="auto" w:fill="FFFFFF"/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  <w:bCs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2"/>
          <w:sz w:val="24"/>
          <w:szCs w:val="24"/>
        </w:rPr>
        <w:t>V</w:t>
      </w:r>
      <w:r w:rsidR="00265020" w:rsidRPr="0081162A">
        <w:rPr>
          <w:rFonts w:asciiTheme="minorHAnsi" w:hAnsiTheme="minorHAnsi" w:cstheme="minorHAnsi"/>
          <w:bCs/>
          <w:spacing w:val="-12"/>
          <w:sz w:val="24"/>
          <w:szCs w:val="24"/>
        </w:rPr>
        <w:t>I</w:t>
      </w:r>
      <w:r w:rsidR="008B3036" w:rsidRPr="0081162A">
        <w:rPr>
          <w:rFonts w:asciiTheme="minorHAnsi" w:hAnsiTheme="minorHAnsi" w:cstheme="minorHAnsi"/>
          <w:bCs/>
          <w:spacing w:val="-12"/>
          <w:sz w:val="24"/>
          <w:szCs w:val="24"/>
        </w:rPr>
        <w:t xml:space="preserve">. </w:t>
      </w:r>
      <w:r w:rsidR="00265020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KOMISJA KONKURSOWA:</w:t>
      </w:r>
    </w:p>
    <w:p w:rsidR="00265020" w:rsidRPr="0081162A" w:rsidRDefault="00265020" w:rsidP="00C47303">
      <w:pPr>
        <w:shd w:val="clear" w:color="auto" w:fill="FFFFFF"/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  <w:bCs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>1. Gminn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a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Komisj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a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Konkursow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a</w:t>
      </w:r>
      <w:r w:rsidR="003C491F" w:rsidRPr="003C491F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d</w:t>
      </w:r>
      <w:r w:rsidR="003C491F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o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>kona</w:t>
      </w:r>
      <w:r w:rsidR="003C491F"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przeglądu </w:t>
      </w:r>
      <w:r w:rsidR="003C491F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i </w:t>
      </w:r>
      <w:r w:rsidR="003C491F"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oceny zgłoszonych uczestników </w:t>
      </w:r>
      <w:r w:rsidR="00D60792" w:rsidRPr="00D60792">
        <w:rPr>
          <w:rFonts w:asciiTheme="minorHAnsi" w:hAnsiTheme="minorHAnsi" w:cstheme="minorHAnsi"/>
          <w:bCs/>
          <w:spacing w:val="-8"/>
          <w:sz w:val="24"/>
          <w:szCs w:val="24"/>
        </w:rPr>
        <w:t>w oparciu o niniejszy Regulamin</w:t>
      </w:r>
      <w:r w:rsidR="00D60792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, 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do </w:t>
      </w:r>
      <w:r w:rsidR="00B53677">
        <w:rPr>
          <w:rFonts w:asciiTheme="minorHAnsi" w:hAnsiTheme="minorHAnsi" w:cstheme="minorHAnsi"/>
          <w:bCs/>
          <w:spacing w:val="-8"/>
          <w:sz w:val="24"/>
          <w:szCs w:val="24"/>
        </w:rPr>
        <w:t>1</w:t>
      </w:r>
      <w:r w:rsidR="00357A95">
        <w:rPr>
          <w:rFonts w:asciiTheme="minorHAnsi" w:hAnsiTheme="minorHAnsi" w:cstheme="minorHAnsi"/>
          <w:bCs/>
          <w:spacing w:val="-8"/>
          <w:sz w:val="24"/>
          <w:szCs w:val="24"/>
        </w:rPr>
        <w:t>4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sierpnia 20</w:t>
      </w:r>
      <w:r w:rsidR="009420FF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2</w:t>
      </w:r>
      <w:r w:rsidR="002616FF">
        <w:rPr>
          <w:rFonts w:asciiTheme="minorHAnsi" w:hAnsiTheme="minorHAnsi" w:cstheme="minorHAnsi"/>
          <w:bCs/>
          <w:spacing w:val="-8"/>
          <w:sz w:val="24"/>
          <w:szCs w:val="24"/>
        </w:rPr>
        <w:t>5</w:t>
      </w: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r. </w:t>
      </w:r>
      <w:r w:rsidR="00CC15B1" w:rsidRP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Kryteria oceny </w:t>
      </w:r>
      <w:r w:rsid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wsi i </w:t>
      </w:r>
      <w:r w:rsidR="00CC15B1" w:rsidRP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zagród określone są </w:t>
      </w:r>
      <w:r w:rsid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odpowiednio </w:t>
      </w:r>
      <w:r w:rsidR="00CC15B1" w:rsidRP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w załączniku nr </w:t>
      </w:r>
      <w:r w:rsidR="00FD6CBD">
        <w:rPr>
          <w:rFonts w:asciiTheme="minorHAnsi" w:hAnsiTheme="minorHAnsi" w:cstheme="minorHAnsi"/>
          <w:bCs/>
          <w:spacing w:val="-8"/>
          <w:sz w:val="24"/>
          <w:szCs w:val="24"/>
        </w:rPr>
        <w:t>3</w:t>
      </w:r>
      <w:r w:rsid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="00D60792">
        <w:rPr>
          <w:rFonts w:asciiTheme="minorHAnsi" w:hAnsiTheme="minorHAnsi" w:cstheme="minorHAnsi"/>
          <w:bCs/>
          <w:spacing w:val="-8"/>
          <w:sz w:val="24"/>
          <w:szCs w:val="24"/>
        </w:rPr>
        <w:br/>
      </w:r>
      <w:r w:rsid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i nr </w:t>
      </w:r>
      <w:r w:rsidR="00FD6CBD">
        <w:rPr>
          <w:rFonts w:asciiTheme="minorHAnsi" w:hAnsiTheme="minorHAnsi" w:cstheme="minorHAnsi"/>
          <w:bCs/>
          <w:spacing w:val="-8"/>
          <w:sz w:val="24"/>
          <w:szCs w:val="24"/>
        </w:rPr>
        <w:t>4</w:t>
      </w:r>
      <w:r w:rsidR="00CC15B1" w:rsidRPr="00CC15B1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do Regulaminu Konkursu.</w:t>
      </w:r>
    </w:p>
    <w:p w:rsidR="00265020" w:rsidRPr="0081162A" w:rsidRDefault="00077F83" w:rsidP="00C47303">
      <w:pPr>
        <w:shd w:val="clear" w:color="auto" w:fill="FFFFFF"/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  <w:bCs/>
          <w:spacing w:val="-8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8"/>
          <w:sz w:val="24"/>
          <w:szCs w:val="24"/>
        </w:rPr>
        <w:t>2. Skład komisji</w:t>
      </w:r>
      <w:r w:rsidR="00265020" w:rsidRPr="0081162A">
        <w:rPr>
          <w:rFonts w:asciiTheme="minorHAnsi" w:hAnsiTheme="minorHAnsi" w:cstheme="minorHAnsi"/>
          <w:bCs/>
          <w:spacing w:val="-8"/>
          <w:sz w:val="24"/>
          <w:szCs w:val="24"/>
        </w:rPr>
        <w:t>:</w:t>
      </w:r>
    </w:p>
    <w:p w:rsidR="001D49CB" w:rsidRDefault="00265020" w:rsidP="00C47303">
      <w:pPr>
        <w:shd w:val="clear" w:color="auto" w:fill="FFFFFF"/>
        <w:tabs>
          <w:tab w:val="left" w:pos="288"/>
        </w:tabs>
        <w:spacing w:line="276" w:lineRule="auto"/>
        <w:ind w:left="284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81162A">
        <w:rPr>
          <w:rFonts w:asciiTheme="minorHAnsi" w:hAnsiTheme="minorHAnsi" w:cstheme="minorHAnsi"/>
          <w:spacing w:val="-4"/>
          <w:sz w:val="24"/>
          <w:szCs w:val="24"/>
        </w:rPr>
        <w:t xml:space="preserve">a) 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 xml:space="preserve">przedstawiciel </w:t>
      </w:r>
      <w:r w:rsidR="001D49CB" w:rsidRPr="001D49CB">
        <w:rPr>
          <w:rFonts w:asciiTheme="minorHAnsi" w:hAnsiTheme="minorHAnsi" w:cstheme="minorHAnsi"/>
          <w:spacing w:val="-4"/>
          <w:sz w:val="24"/>
          <w:szCs w:val="24"/>
        </w:rPr>
        <w:t>P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 xml:space="preserve">owiatowego </w:t>
      </w:r>
      <w:r w:rsidR="001D49CB" w:rsidRPr="001D49CB"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 xml:space="preserve">espołu </w:t>
      </w:r>
      <w:r w:rsidR="001D49CB" w:rsidRPr="001D49CB">
        <w:rPr>
          <w:rFonts w:asciiTheme="minorHAnsi" w:hAnsiTheme="minorHAnsi" w:cstheme="minorHAnsi"/>
          <w:spacing w:val="-4"/>
          <w:sz w:val="24"/>
          <w:szCs w:val="24"/>
        </w:rPr>
        <w:t>D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 xml:space="preserve">oradztwa </w:t>
      </w:r>
      <w:r w:rsidR="001D49CB" w:rsidRPr="001D49CB">
        <w:rPr>
          <w:rFonts w:asciiTheme="minorHAnsi" w:hAnsiTheme="minorHAnsi" w:cstheme="minorHAnsi"/>
          <w:spacing w:val="-4"/>
          <w:sz w:val="24"/>
          <w:szCs w:val="24"/>
        </w:rPr>
        <w:t>R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>olniczego</w:t>
      </w:r>
      <w:r w:rsidR="00816AA6">
        <w:rPr>
          <w:rFonts w:asciiTheme="minorHAnsi" w:hAnsiTheme="minorHAnsi" w:cstheme="minorHAnsi"/>
          <w:spacing w:val="-4"/>
          <w:sz w:val="24"/>
          <w:szCs w:val="24"/>
        </w:rPr>
        <w:t xml:space="preserve"> nr 3 Zespołu Doradców w Lidzbarku Warmińskim</w:t>
      </w:r>
      <w:r w:rsidR="001D49CB">
        <w:rPr>
          <w:rFonts w:asciiTheme="minorHAnsi" w:hAnsiTheme="minorHAnsi" w:cstheme="minorHAnsi"/>
          <w:spacing w:val="-4"/>
          <w:sz w:val="24"/>
          <w:szCs w:val="24"/>
        </w:rPr>
        <w:t>;</w:t>
      </w:r>
    </w:p>
    <w:p w:rsidR="001D5C89" w:rsidRPr="0081162A" w:rsidRDefault="001D49CB" w:rsidP="00C47303">
      <w:pPr>
        <w:shd w:val="clear" w:color="auto" w:fill="FFFFFF"/>
        <w:tabs>
          <w:tab w:val="left" w:pos="288"/>
        </w:tabs>
        <w:spacing w:line="276" w:lineRule="auto"/>
        <w:ind w:left="284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b) </w:t>
      </w:r>
      <w:r w:rsidR="001D5C89" w:rsidRPr="0081162A">
        <w:rPr>
          <w:rFonts w:asciiTheme="minorHAnsi" w:hAnsiTheme="minorHAnsi" w:cstheme="minorHAnsi"/>
          <w:spacing w:val="-1"/>
          <w:sz w:val="24"/>
          <w:szCs w:val="24"/>
        </w:rPr>
        <w:t>przedstawicie</w:t>
      </w:r>
      <w:r w:rsidR="001E7272" w:rsidRPr="0081162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1D5C89" w:rsidRPr="008116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7332D" w:rsidRPr="0081162A">
        <w:rPr>
          <w:rFonts w:asciiTheme="minorHAnsi" w:hAnsiTheme="minorHAnsi" w:cstheme="minorHAnsi"/>
          <w:spacing w:val="-1"/>
          <w:sz w:val="24"/>
          <w:szCs w:val="24"/>
        </w:rPr>
        <w:t>Urzędu Gminy w Lidzbarku Warmińskim</w:t>
      </w:r>
      <w:r w:rsidR="003C491F">
        <w:rPr>
          <w:rFonts w:asciiTheme="minorHAnsi" w:hAnsiTheme="minorHAnsi" w:cstheme="minorHAnsi"/>
          <w:spacing w:val="-1"/>
          <w:sz w:val="24"/>
          <w:szCs w:val="24"/>
        </w:rPr>
        <w:t>;</w:t>
      </w:r>
    </w:p>
    <w:p w:rsidR="001D5C89" w:rsidRPr="0081162A" w:rsidRDefault="001D49CB" w:rsidP="00C47303">
      <w:pPr>
        <w:shd w:val="clear" w:color="auto" w:fill="FFFFFF"/>
        <w:tabs>
          <w:tab w:val="left" w:pos="288"/>
        </w:tabs>
        <w:spacing w:line="276" w:lineRule="auto"/>
        <w:ind w:left="284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c</w:t>
      </w:r>
      <w:r w:rsidR="00265020" w:rsidRPr="0081162A">
        <w:rPr>
          <w:rFonts w:asciiTheme="minorHAnsi" w:hAnsiTheme="minorHAnsi" w:cstheme="minorHAnsi"/>
          <w:spacing w:val="-1"/>
          <w:sz w:val="24"/>
          <w:szCs w:val="24"/>
        </w:rPr>
        <w:t xml:space="preserve">) </w:t>
      </w:r>
      <w:r w:rsidR="006942F3">
        <w:rPr>
          <w:rFonts w:asciiTheme="minorHAnsi" w:hAnsiTheme="minorHAnsi" w:cstheme="minorHAnsi"/>
          <w:spacing w:val="-5"/>
          <w:sz w:val="24"/>
          <w:szCs w:val="24"/>
        </w:rPr>
        <w:t>sołtys, który w poprzednim roku zajął I miejsce bądź osoba wyznaczona przez sołtysa</w:t>
      </w:r>
      <w:r w:rsidR="003C491F">
        <w:rPr>
          <w:rFonts w:asciiTheme="minorHAnsi" w:hAnsiTheme="minorHAnsi" w:cstheme="minorHAnsi"/>
          <w:spacing w:val="-5"/>
          <w:sz w:val="24"/>
          <w:szCs w:val="24"/>
        </w:rPr>
        <w:t>;</w:t>
      </w:r>
    </w:p>
    <w:p w:rsidR="00265020" w:rsidRPr="0081162A" w:rsidRDefault="001D49CB" w:rsidP="008F1BA8">
      <w:pPr>
        <w:shd w:val="clear" w:color="auto" w:fill="FFFFFF"/>
        <w:tabs>
          <w:tab w:val="left" w:pos="288"/>
        </w:tabs>
        <w:spacing w:line="276" w:lineRule="auto"/>
        <w:ind w:left="288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d</w:t>
      </w:r>
      <w:r w:rsidR="008F1BA8" w:rsidRPr="0081162A">
        <w:rPr>
          <w:rFonts w:asciiTheme="minorHAnsi" w:hAnsiTheme="minorHAnsi" w:cstheme="minorHAnsi"/>
          <w:spacing w:val="-5"/>
          <w:sz w:val="24"/>
          <w:szCs w:val="24"/>
        </w:rPr>
        <w:t>) radny gminny</w:t>
      </w:r>
      <w:r w:rsidR="006468C1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:rsidR="005D4238" w:rsidRDefault="005D4238" w:rsidP="005D4238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>
        <w:rPr>
          <w:rFonts w:asciiTheme="minorHAnsi" w:hAnsiTheme="minorHAnsi" w:cstheme="minorHAnsi"/>
          <w:spacing w:val="-13"/>
          <w:sz w:val="24"/>
          <w:szCs w:val="24"/>
        </w:rPr>
        <w:t xml:space="preserve">3. </w:t>
      </w:r>
      <w:r w:rsidR="00A92067" w:rsidRPr="0081162A">
        <w:rPr>
          <w:rFonts w:asciiTheme="minorHAnsi" w:hAnsiTheme="minorHAnsi" w:cstheme="minorHAnsi"/>
          <w:spacing w:val="-13"/>
          <w:sz w:val="24"/>
          <w:szCs w:val="24"/>
        </w:rPr>
        <w:t>Komisja podczas przeglądu posesji</w:t>
      </w:r>
      <w:r w:rsidR="00CD7039" w:rsidRPr="0081162A">
        <w:rPr>
          <w:rFonts w:asciiTheme="minorHAnsi" w:hAnsiTheme="minorHAnsi" w:cstheme="minorHAnsi"/>
          <w:spacing w:val="-13"/>
          <w:sz w:val="24"/>
          <w:szCs w:val="24"/>
        </w:rPr>
        <w:t xml:space="preserve"> i wsi</w:t>
      </w:r>
      <w:r w:rsidR="00A92067" w:rsidRPr="0081162A">
        <w:rPr>
          <w:rFonts w:asciiTheme="minorHAnsi" w:hAnsiTheme="minorHAnsi" w:cstheme="minorHAnsi"/>
          <w:spacing w:val="-13"/>
          <w:sz w:val="24"/>
          <w:szCs w:val="24"/>
        </w:rPr>
        <w:t xml:space="preserve"> dokonywać będzie dokumentacji w formie</w:t>
      </w:r>
      <w:r w:rsidR="0084142D" w:rsidRPr="0081162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92067" w:rsidRPr="0081162A">
        <w:rPr>
          <w:rFonts w:asciiTheme="minorHAnsi" w:hAnsiTheme="minorHAnsi" w:cstheme="minorHAnsi"/>
          <w:spacing w:val="-13"/>
          <w:sz w:val="24"/>
          <w:szCs w:val="24"/>
        </w:rPr>
        <w:t>fotograficznej.</w:t>
      </w:r>
      <w:r w:rsidR="00CD7039" w:rsidRPr="0081162A">
        <w:rPr>
          <w:rFonts w:asciiTheme="minorHAnsi" w:hAnsiTheme="minorHAnsi" w:cstheme="minorHAnsi"/>
          <w:spacing w:val="-13"/>
          <w:sz w:val="24"/>
          <w:szCs w:val="24"/>
        </w:rPr>
        <w:br/>
      </w:r>
      <w:r w:rsidR="00063FDC" w:rsidRPr="0081162A">
        <w:rPr>
          <w:rFonts w:asciiTheme="minorHAnsi" w:hAnsiTheme="minorHAnsi" w:cstheme="minorHAnsi"/>
          <w:spacing w:val="-13"/>
          <w:sz w:val="24"/>
          <w:szCs w:val="24"/>
        </w:rPr>
        <w:t>4. Komisja zastrzega sobie prawo do objazdów niezapowiedzianych podczas okresu trwania konkursu.</w:t>
      </w:r>
    </w:p>
    <w:p w:rsidR="005D4238" w:rsidRDefault="005D4238" w:rsidP="00CD7039">
      <w:pPr>
        <w:shd w:val="clear" w:color="auto" w:fill="FFFFFF"/>
        <w:tabs>
          <w:tab w:val="left" w:pos="264"/>
        </w:tabs>
        <w:spacing w:line="276" w:lineRule="auto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>
        <w:rPr>
          <w:rFonts w:asciiTheme="minorHAnsi" w:hAnsiTheme="minorHAnsi" w:cstheme="minorHAnsi"/>
          <w:spacing w:val="-13"/>
          <w:sz w:val="24"/>
          <w:szCs w:val="24"/>
        </w:rPr>
        <w:t xml:space="preserve">5. </w:t>
      </w:r>
      <w:r w:rsidR="002616FF" w:rsidRPr="002616FF">
        <w:rPr>
          <w:rFonts w:asciiTheme="minorHAnsi" w:hAnsiTheme="minorHAnsi" w:cstheme="minorHAnsi"/>
          <w:bCs/>
          <w:spacing w:val="-6"/>
          <w:sz w:val="24"/>
          <w:szCs w:val="24"/>
        </w:rPr>
        <w:t>Decyzja Komisji jest nieodwołalna i ostateczna.</w:t>
      </w:r>
    </w:p>
    <w:p w:rsidR="00B8561A" w:rsidRDefault="005D4238" w:rsidP="00B8561A">
      <w:pPr>
        <w:shd w:val="clear" w:color="auto" w:fill="FFFFFF"/>
        <w:tabs>
          <w:tab w:val="left" w:pos="264"/>
        </w:tabs>
        <w:spacing w:line="276" w:lineRule="auto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>
        <w:rPr>
          <w:rFonts w:asciiTheme="minorHAnsi" w:hAnsiTheme="minorHAnsi" w:cstheme="minorHAnsi"/>
          <w:spacing w:val="-13"/>
          <w:sz w:val="24"/>
          <w:szCs w:val="24"/>
        </w:rPr>
        <w:t>6</w:t>
      </w:r>
      <w:r w:rsidR="0084142D" w:rsidRPr="0081162A">
        <w:rPr>
          <w:rFonts w:asciiTheme="minorHAnsi" w:hAnsiTheme="minorHAnsi" w:cstheme="minorHAnsi"/>
          <w:spacing w:val="-13"/>
          <w:sz w:val="24"/>
          <w:szCs w:val="24"/>
        </w:rPr>
        <w:t xml:space="preserve">. </w:t>
      </w:r>
      <w:r w:rsidR="0084142D" w:rsidRPr="0081162A">
        <w:rPr>
          <w:rFonts w:asciiTheme="minorHAnsi" w:hAnsiTheme="minorHAnsi" w:cstheme="minorHAnsi"/>
          <w:spacing w:val="-5"/>
          <w:sz w:val="24"/>
          <w:szCs w:val="24"/>
        </w:rPr>
        <w:t>Podsumowanie konkursu oraz ogłoszenie ostatecznych wyników odbędzie się do 30 września 20</w:t>
      </w:r>
      <w:r w:rsidR="009420FF" w:rsidRPr="0081162A">
        <w:rPr>
          <w:rFonts w:asciiTheme="minorHAnsi" w:hAnsiTheme="minorHAnsi" w:cstheme="minorHAnsi"/>
          <w:spacing w:val="-5"/>
          <w:sz w:val="24"/>
          <w:szCs w:val="24"/>
        </w:rPr>
        <w:t>2</w:t>
      </w:r>
      <w:r w:rsidR="002616FF">
        <w:rPr>
          <w:rFonts w:asciiTheme="minorHAnsi" w:hAnsiTheme="minorHAnsi" w:cstheme="minorHAnsi"/>
          <w:spacing w:val="-5"/>
          <w:sz w:val="24"/>
          <w:szCs w:val="24"/>
        </w:rPr>
        <w:t>5</w:t>
      </w:r>
      <w:r w:rsidR="0084142D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 r.</w:t>
      </w:r>
    </w:p>
    <w:p w:rsidR="0084142D" w:rsidRPr="00B8561A" w:rsidRDefault="005D4238" w:rsidP="00B8561A">
      <w:pPr>
        <w:shd w:val="clear" w:color="auto" w:fill="FFFFFF"/>
        <w:tabs>
          <w:tab w:val="left" w:pos="264"/>
        </w:tabs>
        <w:spacing w:line="276" w:lineRule="auto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7</w:t>
      </w:r>
      <w:r w:rsidR="00C50A29" w:rsidRPr="0081162A">
        <w:rPr>
          <w:rFonts w:asciiTheme="minorHAnsi" w:hAnsiTheme="minorHAnsi" w:cstheme="minorHAnsi"/>
          <w:spacing w:val="-5"/>
          <w:sz w:val="24"/>
          <w:szCs w:val="24"/>
        </w:rPr>
        <w:t xml:space="preserve">. </w:t>
      </w:r>
      <w:r w:rsidR="0084142D" w:rsidRPr="0081162A">
        <w:rPr>
          <w:rFonts w:asciiTheme="minorHAnsi" w:hAnsiTheme="minorHAnsi" w:cstheme="minorHAnsi"/>
          <w:spacing w:val="-5"/>
          <w:sz w:val="24"/>
          <w:szCs w:val="24"/>
        </w:rPr>
        <w:t>Za prawidłowy przebieg konkursu odpowiada główny Organizator:</w:t>
      </w:r>
      <w:r w:rsidR="00B8561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EF0344" w:rsidRPr="0081162A">
        <w:rPr>
          <w:rFonts w:asciiTheme="minorHAnsi" w:hAnsiTheme="minorHAnsi" w:cstheme="minorHAnsi"/>
          <w:bCs/>
          <w:spacing w:val="-7"/>
          <w:sz w:val="24"/>
          <w:szCs w:val="24"/>
        </w:rPr>
        <w:t>Urząd Gminy  Lidzbark</w:t>
      </w:r>
      <w:r w:rsidR="0084142D" w:rsidRPr="0081162A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Warmiński</w:t>
      </w:r>
    </w:p>
    <w:p w:rsidR="00A92067" w:rsidRDefault="0084142D" w:rsidP="00B8561A">
      <w:pPr>
        <w:shd w:val="clear" w:color="auto" w:fill="FFFFFF"/>
        <w:spacing w:line="276" w:lineRule="auto"/>
        <w:rPr>
          <w:rFonts w:asciiTheme="minorHAnsi" w:hAnsiTheme="minorHAnsi" w:cstheme="minorHAnsi"/>
          <w:bCs/>
          <w:spacing w:val="-6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ul. Krasickiego 1, 11-100 Lidzbark Warmiński, </w:t>
      </w:r>
      <w:r w:rsidRPr="0081162A">
        <w:rPr>
          <w:rFonts w:asciiTheme="minorHAnsi" w:hAnsiTheme="minorHAnsi" w:cstheme="minorHAnsi"/>
          <w:bCs/>
          <w:spacing w:val="-6"/>
          <w:sz w:val="24"/>
          <w:szCs w:val="24"/>
        </w:rPr>
        <w:t>tel.  89 767 32 74</w:t>
      </w:r>
    </w:p>
    <w:p w:rsidR="002616FF" w:rsidRDefault="002616FF" w:rsidP="002616FF">
      <w:pPr>
        <w:shd w:val="clear" w:color="auto" w:fill="FFFFFF"/>
        <w:spacing w:line="276" w:lineRule="auto"/>
        <w:rPr>
          <w:rFonts w:asciiTheme="minorHAnsi" w:hAnsiTheme="minorHAnsi" w:cstheme="minorHAnsi"/>
          <w:bCs/>
          <w:spacing w:val="-6"/>
          <w:sz w:val="24"/>
          <w:szCs w:val="24"/>
        </w:rPr>
      </w:pPr>
      <w:r>
        <w:rPr>
          <w:rFonts w:asciiTheme="minorHAnsi" w:hAnsiTheme="minorHAnsi" w:cstheme="minorHAnsi"/>
          <w:bCs/>
          <w:spacing w:val="-6"/>
          <w:sz w:val="24"/>
          <w:szCs w:val="24"/>
        </w:rPr>
        <w:t xml:space="preserve">8. </w:t>
      </w:r>
      <w:r w:rsidRPr="002616FF">
        <w:rPr>
          <w:rFonts w:asciiTheme="minorHAnsi" w:hAnsiTheme="minorHAnsi" w:cstheme="minorHAnsi"/>
          <w:bCs/>
          <w:spacing w:val="-6"/>
          <w:sz w:val="24"/>
          <w:szCs w:val="24"/>
        </w:rPr>
        <w:t>Przystąpienie do Konkursu oraz akceptacja niniejszego Regulaminu następują w momencie przesłania Formularza zgłoszeniowego.</w:t>
      </w:r>
    </w:p>
    <w:p w:rsidR="002616FF" w:rsidRDefault="002616FF" w:rsidP="002616FF">
      <w:pPr>
        <w:shd w:val="clear" w:color="auto" w:fill="FFFFFF"/>
        <w:spacing w:line="276" w:lineRule="auto"/>
        <w:rPr>
          <w:rFonts w:asciiTheme="minorHAnsi" w:hAnsiTheme="minorHAnsi" w:cstheme="minorHAnsi"/>
          <w:bCs/>
          <w:spacing w:val="-6"/>
          <w:sz w:val="24"/>
          <w:szCs w:val="24"/>
        </w:rPr>
      </w:pPr>
      <w:r>
        <w:rPr>
          <w:rFonts w:asciiTheme="minorHAnsi" w:hAnsiTheme="minorHAnsi" w:cstheme="minorHAnsi"/>
          <w:bCs/>
          <w:spacing w:val="-6"/>
          <w:sz w:val="24"/>
          <w:szCs w:val="24"/>
        </w:rPr>
        <w:t xml:space="preserve">9. </w:t>
      </w:r>
      <w:r w:rsidRPr="002616FF">
        <w:rPr>
          <w:rFonts w:asciiTheme="minorHAnsi" w:hAnsiTheme="minorHAnsi" w:cstheme="minorHAnsi"/>
          <w:bCs/>
          <w:spacing w:val="-6"/>
          <w:sz w:val="24"/>
          <w:szCs w:val="24"/>
        </w:rPr>
        <w:t>Udział w Konkursie jest dobrowolny i bezpłatny.</w:t>
      </w:r>
    </w:p>
    <w:p w:rsidR="002616FF" w:rsidRDefault="002616FF" w:rsidP="00B0385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6"/>
          <w:sz w:val="24"/>
          <w:szCs w:val="24"/>
        </w:rPr>
      </w:pPr>
      <w:r>
        <w:rPr>
          <w:rFonts w:asciiTheme="minorHAnsi" w:hAnsiTheme="minorHAnsi" w:cstheme="minorHAnsi"/>
          <w:bCs/>
          <w:spacing w:val="-6"/>
          <w:sz w:val="24"/>
          <w:szCs w:val="24"/>
        </w:rPr>
        <w:t xml:space="preserve">10. </w:t>
      </w:r>
      <w:r w:rsidRPr="002616FF">
        <w:rPr>
          <w:rFonts w:asciiTheme="minorHAnsi" w:hAnsiTheme="minorHAnsi" w:cstheme="minorHAnsi"/>
          <w:bCs/>
          <w:spacing w:val="-6"/>
          <w:sz w:val="24"/>
          <w:szCs w:val="24"/>
        </w:rPr>
        <w:t>Regulamin konkursu jest jedynym dokumente</w:t>
      </w:r>
      <w:r>
        <w:rPr>
          <w:rFonts w:asciiTheme="minorHAnsi" w:hAnsiTheme="minorHAnsi" w:cstheme="minorHAnsi"/>
          <w:bCs/>
          <w:spacing w:val="-6"/>
          <w:sz w:val="24"/>
          <w:szCs w:val="24"/>
        </w:rPr>
        <w:t xml:space="preserve">m określającym zasady konkursu </w:t>
      </w:r>
      <w:r w:rsidR="00B03857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i </w:t>
      </w:r>
      <w:r w:rsidRPr="002616FF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wchodzi w życie </w:t>
      </w:r>
      <w:r w:rsidR="00B03857">
        <w:rPr>
          <w:rFonts w:asciiTheme="minorHAnsi" w:hAnsiTheme="minorHAnsi" w:cstheme="minorHAnsi"/>
          <w:bCs/>
          <w:spacing w:val="-6"/>
          <w:sz w:val="24"/>
          <w:szCs w:val="24"/>
        </w:rPr>
        <w:br/>
      </w:r>
      <w:r>
        <w:rPr>
          <w:rFonts w:asciiTheme="minorHAnsi" w:hAnsiTheme="minorHAnsi" w:cstheme="minorHAnsi"/>
          <w:bCs/>
          <w:spacing w:val="-6"/>
          <w:sz w:val="24"/>
          <w:szCs w:val="24"/>
        </w:rPr>
        <w:t xml:space="preserve">z dniem ogłoszenia na stronie </w:t>
      </w:r>
      <w:hyperlink r:id="rId10" w:history="1">
        <w:r w:rsidRPr="00B03857">
          <w:rPr>
            <w:rStyle w:val="Hipercze"/>
            <w:rFonts w:asciiTheme="minorHAnsi" w:hAnsiTheme="minorHAnsi" w:cstheme="minorHAnsi"/>
            <w:bCs/>
            <w:color w:val="0070C0"/>
            <w:spacing w:val="-6"/>
            <w:sz w:val="24"/>
            <w:szCs w:val="24"/>
          </w:rPr>
          <w:t>https://biplidzbark.warmia.mazury.pl/</w:t>
        </w:r>
      </w:hyperlink>
      <w:r w:rsidR="00B03857" w:rsidRPr="00B03857">
        <w:rPr>
          <w:rFonts w:asciiTheme="minorHAnsi" w:hAnsiTheme="minorHAnsi" w:cstheme="minorHAnsi"/>
          <w:bCs/>
          <w:color w:val="0070C0"/>
          <w:spacing w:val="-6"/>
          <w:sz w:val="24"/>
          <w:szCs w:val="24"/>
        </w:rPr>
        <w:t xml:space="preserve"> </w:t>
      </w:r>
      <w:r w:rsidR="00B03857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oraz </w:t>
      </w:r>
      <w:hyperlink r:id="rId11" w:history="1">
        <w:r w:rsidR="00B03857" w:rsidRPr="00B03857">
          <w:rPr>
            <w:rStyle w:val="Hipercze"/>
            <w:rFonts w:asciiTheme="minorHAnsi" w:hAnsiTheme="minorHAnsi" w:cstheme="minorHAnsi"/>
            <w:bCs/>
            <w:color w:val="0070C0"/>
            <w:spacing w:val="-6"/>
            <w:sz w:val="24"/>
            <w:szCs w:val="24"/>
          </w:rPr>
          <w:t>https://gminalidzbark.com</w:t>
        </w:r>
      </w:hyperlink>
    </w:p>
    <w:p w:rsidR="00C50A29" w:rsidRPr="00100ABE" w:rsidRDefault="00C50A29" w:rsidP="00C47303">
      <w:pPr>
        <w:shd w:val="clear" w:color="auto" w:fill="FFFFFF"/>
        <w:spacing w:line="276" w:lineRule="auto"/>
        <w:rPr>
          <w:rFonts w:asciiTheme="minorHAnsi" w:hAnsiTheme="minorHAnsi" w:cstheme="minorHAnsi"/>
          <w:sz w:val="16"/>
          <w:szCs w:val="24"/>
        </w:rPr>
      </w:pPr>
    </w:p>
    <w:p w:rsidR="001D5C89" w:rsidRPr="0081162A" w:rsidRDefault="001D5C89" w:rsidP="00C47303">
      <w:pPr>
        <w:shd w:val="clear" w:color="auto" w:fill="FFFFFF"/>
        <w:tabs>
          <w:tab w:val="left" w:pos="30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162A">
        <w:rPr>
          <w:rFonts w:asciiTheme="minorHAnsi" w:hAnsiTheme="minorHAnsi" w:cstheme="minorHAnsi"/>
          <w:bCs/>
          <w:spacing w:val="-11"/>
          <w:sz w:val="24"/>
          <w:szCs w:val="24"/>
        </w:rPr>
        <w:t>V</w:t>
      </w:r>
      <w:r w:rsidR="00951816" w:rsidRPr="0081162A">
        <w:rPr>
          <w:rFonts w:asciiTheme="minorHAnsi" w:hAnsiTheme="minorHAnsi" w:cstheme="minorHAnsi"/>
          <w:bCs/>
          <w:spacing w:val="-11"/>
          <w:sz w:val="24"/>
          <w:szCs w:val="24"/>
        </w:rPr>
        <w:t>I</w:t>
      </w:r>
      <w:r w:rsidRPr="0081162A">
        <w:rPr>
          <w:rFonts w:asciiTheme="minorHAnsi" w:hAnsiTheme="minorHAnsi" w:cstheme="minorHAnsi"/>
          <w:bCs/>
          <w:spacing w:val="-11"/>
          <w:sz w:val="24"/>
          <w:szCs w:val="24"/>
        </w:rPr>
        <w:t>I.</w:t>
      </w:r>
      <w:r w:rsidR="00951816" w:rsidRPr="008116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162A">
        <w:rPr>
          <w:rFonts w:asciiTheme="minorHAnsi" w:hAnsiTheme="minorHAnsi" w:cstheme="minorHAnsi"/>
          <w:bCs/>
          <w:spacing w:val="-10"/>
          <w:sz w:val="24"/>
          <w:szCs w:val="24"/>
        </w:rPr>
        <w:t>NAGRODY:</w:t>
      </w:r>
    </w:p>
    <w:p w:rsidR="001D5C89" w:rsidRPr="0081162A" w:rsidRDefault="00C50A29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1162A">
        <w:rPr>
          <w:rFonts w:asciiTheme="minorHAnsi" w:hAnsiTheme="minorHAnsi" w:cstheme="minorHAnsi"/>
          <w:sz w:val="24"/>
          <w:szCs w:val="24"/>
        </w:rPr>
        <w:t xml:space="preserve">1. </w:t>
      </w:r>
      <w:r w:rsidR="00F52456" w:rsidRPr="0081162A">
        <w:rPr>
          <w:rFonts w:asciiTheme="minorHAnsi" w:hAnsiTheme="minorHAnsi" w:cstheme="minorHAnsi"/>
          <w:sz w:val="24"/>
          <w:szCs w:val="24"/>
        </w:rPr>
        <w:t>Z</w:t>
      </w:r>
      <w:r w:rsidR="001D5C89" w:rsidRPr="0081162A">
        <w:rPr>
          <w:rFonts w:asciiTheme="minorHAnsi" w:hAnsiTheme="minorHAnsi" w:cstheme="minorHAnsi"/>
          <w:sz w:val="24"/>
          <w:szCs w:val="24"/>
        </w:rPr>
        <w:t xml:space="preserve">a zajęcie </w:t>
      </w:r>
      <w:r w:rsidR="00F52456" w:rsidRPr="0081162A">
        <w:rPr>
          <w:rFonts w:asciiTheme="minorHAnsi" w:hAnsiTheme="minorHAnsi" w:cstheme="minorHAnsi"/>
          <w:sz w:val="24"/>
          <w:szCs w:val="24"/>
        </w:rPr>
        <w:t>czołowych miejsc w</w:t>
      </w:r>
      <w:r w:rsidR="00063FDC" w:rsidRPr="0081162A">
        <w:rPr>
          <w:rFonts w:asciiTheme="minorHAnsi" w:hAnsiTheme="minorHAnsi" w:cstheme="minorHAnsi"/>
          <w:sz w:val="24"/>
          <w:szCs w:val="24"/>
        </w:rPr>
        <w:t xml:space="preserve"> X</w:t>
      </w:r>
      <w:r w:rsidR="00357A95">
        <w:rPr>
          <w:rFonts w:asciiTheme="minorHAnsi" w:hAnsiTheme="minorHAnsi" w:cstheme="minorHAnsi"/>
          <w:sz w:val="24"/>
          <w:szCs w:val="24"/>
        </w:rPr>
        <w:t>X</w:t>
      </w:r>
      <w:r w:rsidR="00063FDC" w:rsidRPr="0081162A">
        <w:rPr>
          <w:rFonts w:asciiTheme="minorHAnsi" w:hAnsiTheme="minorHAnsi" w:cstheme="minorHAnsi"/>
          <w:sz w:val="24"/>
          <w:szCs w:val="24"/>
        </w:rPr>
        <w:t xml:space="preserve"> edycji konkursu „Czysta i Piękna Zagroda 20</w:t>
      </w:r>
      <w:r w:rsidR="009420FF" w:rsidRPr="0081162A">
        <w:rPr>
          <w:rFonts w:asciiTheme="minorHAnsi" w:hAnsiTheme="minorHAnsi" w:cstheme="minorHAnsi"/>
          <w:sz w:val="24"/>
          <w:szCs w:val="24"/>
        </w:rPr>
        <w:t>2</w:t>
      </w:r>
      <w:r w:rsidR="002616FF">
        <w:rPr>
          <w:rFonts w:asciiTheme="minorHAnsi" w:hAnsiTheme="minorHAnsi" w:cstheme="minorHAnsi"/>
          <w:sz w:val="24"/>
          <w:szCs w:val="24"/>
        </w:rPr>
        <w:t>5</w:t>
      </w:r>
      <w:r w:rsidR="00063FDC" w:rsidRPr="0081162A">
        <w:rPr>
          <w:rFonts w:asciiTheme="minorHAnsi" w:hAnsiTheme="minorHAnsi" w:cstheme="minorHAnsi"/>
          <w:sz w:val="24"/>
          <w:szCs w:val="24"/>
        </w:rPr>
        <w:t>”</w:t>
      </w:r>
      <w:r w:rsidR="00600CCD" w:rsidRPr="0081162A">
        <w:rPr>
          <w:rFonts w:asciiTheme="minorHAnsi" w:hAnsiTheme="minorHAnsi" w:cstheme="minorHAnsi"/>
          <w:bCs/>
          <w:smallCaps/>
          <w:sz w:val="24"/>
          <w:szCs w:val="24"/>
        </w:rPr>
        <w:t xml:space="preserve"> </w:t>
      </w:r>
      <w:r w:rsidR="008F1BA8" w:rsidRPr="0081162A">
        <w:rPr>
          <w:rFonts w:asciiTheme="minorHAnsi" w:hAnsiTheme="minorHAnsi" w:cstheme="minorHAnsi"/>
          <w:bCs/>
          <w:smallCaps/>
          <w:sz w:val="24"/>
          <w:szCs w:val="24"/>
        </w:rPr>
        <w:br/>
      </w:r>
      <w:r w:rsidR="00F52456" w:rsidRPr="0081162A">
        <w:rPr>
          <w:rFonts w:asciiTheme="minorHAnsi" w:hAnsiTheme="minorHAnsi" w:cstheme="minorHAnsi"/>
          <w:bCs/>
          <w:sz w:val="24"/>
          <w:szCs w:val="24"/>
        </w:rPr>
        <w:t>oraz</w:t>
      </w:r>
      <w:r w:rsidR="00063FDC" w:rsidRPr="0081162A">
        <w:rPr>
          <w:rFonts w:asciiTheme="minorHAnsi" w:hAnsiTheme="minorHAnsi" w:cstheme="minorHAnsi"/>
          <w:bCs/>
          <w:sz w:val="24"/>
          <w:szCs w:val="24"/>
        </w:rPr>
        <w:t xml:space="preserve"> X</w:t>
      </w:r>
      <w:r w:rsidR="002616FF">
        <w:rPr>
          <w:rFonts w:asciiTheme="minorHAnsi" w:hAnsiTheme="minorHAnsi" w:cstheme="minorHAnsi"/>
          <w:bCs/>
          <w:sz w:val="24"/>
          <w:szCs w:val="24"/>
        </w:rPr>
        <w:t>IX</w:t>
      </w:r>
      <w:r w:rsidR="00063FDC" w:rsidRPr="0081162A">
        <w:rPr>
          <w:rFonts w:asciiTheme="minorHAnsi" w:hAnsiTheme="minorHAnsi" w:cstheme="minorHAnsi"/>
          <w:bCs/>
          <w:sz w:val="24"/>
          <w:szCs w:val="24"/>
        </w:rPr>
        <w:t xml:space="preserve"> edycji konkursu „Estetyczna Wieś 20</w:t>
      </w:r>
      <w:r w:rsidR="009420FF" w:rsidRPr="0081162A">
        <w:rPr>
          <w:rFonts w:asciiTheme="minorHAnsi" w:hAnsiTheme="minorHAnsi" w:cstheme="minorHAnsi"/>
          <w:bCs/>
          <w:sz w:val="24"/>
          <w:szCs w:val="24"/>
        </w:rPr>
        <w:t>2</w:t>
      </w:r>
      <w:r w:rsidR="002616FF">
        <w:rPr>
          <w:rFonts w:asciiTheme="minorHAnsi" w:hAnsiTheme="minorHAnsi" w:cstheme="minorHAnsi"/>
          <w:bCs/>
          <w:sz w:val="24"/>
          <w:szCs w:val="24"/>
        </w:rPr>
        <w:t>5</w:t>
      </w:r>
      <w:r w:rsidR="00063FDC" w:rsidRPr="0081162A">
        <w:rPr>
          <w:rFonts w:asciiTheme="minorHAnsi" w:hAnsiTheme="minorHAnsi" w:cstheme="minorHAnsi"/>
          <w:bCs/>
          <w:sz w:val="24"/>
          <w:szCs w:val="24"/>
        </w:rPr>
        <w:t>”</w:t>
      </w:r>
      <w:r w:rsidR="00600CCD" w:rsidRPr="0081162A">
        <w:rPr>
          <w:rFonts w:asciiTheme="minorHAnsi" w:hAnsiTheme="minorHAnsi" w:cstheme="minorHAnsi"/>
          <w:bCs/>
          <w:smallCaps/>
          <w:sz w:val="24"/>
          <w:szCs w:val="24"/>
        </w:rPr>
        <w:t xml:space="preserve"> </w:t>
      </w:r>
      <w:r w:rsidR="00F52456" w:rsidRPr="0081162A">
        <w:rPr>
          <w:rFonts w:asciiTheme="minorHAnsi" w:hAnsiTheme="minorHAnsi" w:cstheme="minorHAnsi"/>
          <w:bCs/>
          <w:sz w:val="24"/>
          <w:szCs w:val="24"/>
        </w:rPr>
        <w:t>przewidziane są nagrody pieniężne.</w:t>
      </w:r>
    </w:p>
    <w:p w:rsidR="00036794" w:rsidRPr="00100ABE" w:rsidRDefault="00C50A29" w:rsidP="00C4730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spacing w:val="-5"/>
          <w:sz w:val="24"/>
          <w:szCs w:val="24"/>
        </w:rPr>
      </w:pPr>
      <w:r w:rsidRPr="0081162A"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Nagroda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uzyskana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063FDC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X</w:t>
      </w:r>
      <w:r w:rsidR="002616FF">
        <w:rPr>
          <w:rFonts w:asciiTheme="minorHAnsi" w:hAnsiTheme="minorHAnsi" w:cstheme="minorHAnsi"/>
          <w:bCs/>
          <w:spacing w:val="-1"/>
          <w:sz w:val="24"/>
          <w:szCs w:val="24"/>
        </w:rPr>
        <w:t>IX</w:t>
      </w:r>
      <w:r w:rsidR="00063FDC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edycji konkursu „Estetyczna Wieś 20</w:t>
      </w:r>
      <w:r w:rsidR="009420FF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2</w:t>
      </w:r>
      <w:r w:rsidR="002616FF">
        <w:rPr>
          <w:rFonts w:asciiTheme="minorHAnsi" w:hAnsiTheme="minorHAnsi" w:cstheme="minorHAnsi"/>
          <w:bCs/>
          <w:spacing w:val="-1"/>
          <w:sz w:val="24"/>
          <w:szCs w:val="24"/>
        </w:rPr>
        <w:t>5</w:t>
      </w:r>
      <w:r w:rsidR="00063FDC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”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może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być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wykorzystania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wyłącznie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na</w:t>
      </w:r>
      <w:r w:rsidR="00D549D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1"/>
          <w:sz w:val="24"/>
          <w:szCs w:val="24"/>
        </w:rPr>
        <w:t>cele</w:t>
      </w:r>
      <w:r w:rsidR="00F52456" w:rsidRPr="0081162A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1D5C89" w:rsidRPr="0081162A">
        <w:rPr>
          <w:rFonts w:asciiTheme="minorHAnsi" w:hAnsiTheme="minorHAnsi" w:cstheme="minorHAnsi"/>
          <w:bCs/>
          <w:spacing w:val="-5"/>
          <w:sz w:val="24"/>
          <w:szCs w:val="24"/>
        </w:rPr>
        <w:t>ogólnospołeczne wsi.</w:t>
      </w:r>
      <w:bookmarkStart w:id="0" w:name="_GoBack"/>
      <w:bookmarkEnd w:id="0"/>
    </w:p>
    <w:sectPr w:rsidR="00036794" w:rsidRPr="00100ABE" w:rsidSect="00B8561A">
      <w:type w:val="continuous"/>
      <w:pgSz w:w="11909" w:h="16834" w:code="9"/>
      <w:pgMar w:top="284" w:right="1134" w:bottom="568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C1" w:rsidRDefault="00FF74C1" w:rsidP="006942F3">
      <w:r>
        <w:separator/>
      </w:r>
    </w:p>
  </w:endnote>
  <w:endnote w:type="continuationSeparator" w:id="0">
    <w:p w:rsidR="00FF74C1" w:rsidRDefault="00FF74C1" w:rsidP="0069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C1" w:rsidRDefault="00FF74C1" w:rsidP="006942F3">
      <w:r>
        <w:separator/>
      </w:r>
    </w:p>
  </w:footnote>
  <w:footnote w:type="continuationSeparator" w:id="0">
    <w:p w:rsidR="00FF74C1" w:rsidRDefault="00FF74C1" w:rsidP="0069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4F1"/>
    <w:multiLevelType w:val="singleLevel"/>
    <w:tmpl w:val="0EAA155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">
    <w:nsid w:val="3AFD2AB2"/>
    <w:multiLevelType w:val="hybridMultilevel"/>
    <w:tmpl w:val="46D25DDC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>
    <w:nsid w:val="67F319E6"/>
    <w:multiLevelType w:val="hybridMultilevel"/>
    <w:tmpl w:val="0D18B9F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B18"/>
    <w:multiLevelType w:val="singleLevel"/>
    <w:tmpl w:val="0EAA155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694A7DA5"/>
    <w:multiLevelType w:val="hybridMultilevel"/>
    <w:tmpl w:val="AA749366"/>
    <w:lvl w:ilvl="0" w:tplc="291C681E">
      <w:start w:val="1"/>
      <w:numFmt w:val="lowerLetter"/>
      <w:lvlText w:val="%1)"/>
      <w:lvlJc w:val="left"/>
      <w:pPr>
        <w:ind w:left="4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">
    <w:nsid w:val="7A0201F0"/>
    <w:multiLevelType w:val="singleLevel"/>
    <w:tmpl w:val="10AC09CA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AF"/>
    <w:rsid w:val="00014638"/>
    <w:rsid w:val="00025DA9"/>
    <w:rsid w:val="00036794"/>
    <w:rsid w:val="00037EC5"/>
    <w:rsid w:val="00047710"/>
    <w:rsid w:val="00063FDC"/>
    <w:rsid w:val="00066E3E"/>
    <w:rsid w:val="00071A1F"/>
    <w:rsid w:val="00074141"/>
    <w:rsid w:val="00077F83"/>
    <w:rsid w:val="0008123F"/>
    <w:rsid w:val="000A3C3A"/>
    <w:rsid w:val="000A6B63"/>
    <w:rsid w:val="000B3E4D"/>
    <w:rsid w:val="000C22BC"/>
    <w:rsid w:val="000E0D36"/>
    <w:rsid w:val="000E5A2D"/>
    <w:rsid w:val="000F1240"/>
    <w:rsid w:val="00100ABE"/>
    <w:rsid w:val="001125E5"/>
    <w:rsid w:val="001150C1"/>
    <w:rsid w:val="00120284"/>
    <w:rsid w:val="00124624"/>
    <w:rsid w:val="00124A7F"/>
    <w:rsid w:val="00130B9B"/>
    <w:rsid w:val="00167FCC"/>
    <w:rsid w:val="001925EB"/>
    <w:rsid w:val="001D0ABC"/>
    <w:rsid w:val="001D49CB"/>
    <w:rsid w:val="001D4AC6"/>
    <w:rsid w:val="001D5C89"/>
    <w:rsid w:val="001E7272"/>
    <w:rsid w:val="002457B6"/>
    <w:rsid w:val="00261084"/>
    <w:rsid w:val="002616FF"/>
    <w:rsid w:val="00265020"/>
    <w:rsid w:val="003355E8"/>
    <w:rsid w:val="003425BE"/>
    <w:rsid w:val="00357A95"/>
    <w:rsid w:val="003A602B"/>
    <w:rsid w:val="003C491F"/>
    <w:rsid w:val="003C7C7A"/>
    <w:rsid w:val="003E79BE"/>
    <w:rsid w:val="003F6BF7"/>
    <w:rsid w:val="004256CE"/>
    <w:rsid w:val="004606E3"/>
    <w:rsid w:val="00461BFD"/>
    <w:rsid w:val="0049372D"/>
    <w:rsid w:val="004B0E4D"/>
    <w:rsid w:val="004B2663"/>
    <w:rsid w:val="004E129D"/>
    <w:rsid w:val="0054600D"/>
    <w:rsid w:val="00555811"/>
    <w:rsid w:val="00561218"/>
    <w:rsid w:val="00574287"/>
    <w:rsid w:val="00581D17"/>
    <w:rsid w:val="005D4238"/>
    <w:rsid w:val="00600CCD"/>
    <w:rsid w:val="00606C04"/>
    <w:rsid w:val="00611B3A"/>
    <w:rsid w:val="006468C1"/>
    <w:rsid w:val="00665274"/>
    <w:rsid w:val="0067332D"/>
    <w:rsid w:val="00693AF4"/>
    <w:rsid w:val="006942F3"/>
    <w:rsid w:val="006C3A6E"/>
    <w:rsid w:val="006E3FE4"/>
    <w:rsid w:val="00725C61"/>
    <w:rsid w:val="00772537"/>
    <w:rsid w:val="00772753"/>
    <w:rsid w:val="007F76E6"/>
    <w:rsid w:val="0081162A"/>
    <w:rsid w:val="00816AA6"/>
    <w:rsid w:val="00835A52"/>
    <w:rsid w:val="0084142D"/>
    <w:rsid w:val="00846AAF"/>
    <w:rsid w:val="0085202C"/>
    <w:rsid w:val="00854099"/>
    <w:rsid w:val="008A35D5"/>
    <w:rsid w:val="008B3036"/>
    <w:rsid w:val="008B5647"/>
    <w:rsid w:val="008E2002"/>
    <w:rsid w:val="008F1BA8"/>
    <w:rsid w:val="00900942"/>
    <w:rsid w:val="009043FC"/>
    <w:rsid w:val="00921285"/>
    <w:rsid w:val="009409FD"/>
    <w:rsid w:val="009420FF"/>
    <w:rsid w:val="00946CCD"/>
    <w:rsid w:val="00951816"/>
    <w:rsid w:val="00973CF1"/>
    <w:rsid w:val="00983633"/>
    <w:rsid w:val="0099678F"/>
    <w:rsid w:val="009D108F"/>
    <w:rsid w:val="009E7D52"/>
    <w:rsid w:val="00A24DC4"/>
    <w:rsid w:val="00A405B6"/>
    <w:rsid w:val="00A46784"/>
    <w:rsid w:val="00A92067"/>
    <w:rsid w:val="00AC3C56"/>
    <w:rsid w:val="00AF4D46"/>
    <w:rsid w:val="00AF5DCA"/>
    <w:rsid w:val="00B03857"/>
    <w:rsid w:val="00B20399"/>
    <w:rsid w:val="00B35DE0"/>
    <w:rsid w:val="00B37F81"/>
    <w:rsid w:val="00B4039A"/>
    <w:rsid w:val="00B53677"/>
    <w:rsid w:val="00B81418"/>
    <w:rsid w:val="00B81552"/>
    <w:rsid w:val="00B8561A"/>
    <w:rsid w:val="00B91730"/>
    <w:rsid w:val="00B97EDC"/>
    <w:rsid w:val="00BC41B2"/>
    <w:rsid w:val="00BD5861"/>
    <w:rsid w:val="00BE4ECC"/>
    <w:rsid w:val="00BF1C5C"/>
    <w:rsid w:val="00C021E7"/>
    <w:rsid w:val="00C0335E"/>
    <w:rsid w:val="00C040D3"/>
    <w:rsid w:val="00C0660B"/>
    <w:rsid w:val="00C2793B"/>
    <w:rsid w:val="00C47303"/>
    <w:rsid w:val="00C50A29"/>
    <w:rsid w:val="00C52590"/>
    <w:rsid w:val="00C55743"/>
    <w:rsid w:val="00C60F93"/>
    <w:rsid w:val="00C76405"/>
    <w:rsid w:val="00CB6E5C"/>
    <w:rsid w:val="00CC12DB"/>
    <w:rsid w:val="00CC15B1"/>
    <w:rsid w:val="00CD3229"/>
    <w:rsid w:val="00CD6A23"/>
    <w:rsid w:val="00CD7039"/>
    <w:rsid w:val="00CE6BBB"/>
    <w:rsid w:val="00D20487"/>
    <w:rsid w:val="00D30B15"/>
    <w:rsid w:val="00D549D6"/>
    <w:rsid w:val="00D56724"/>
    <w:rsid w:val="00D60792"/>
    <w:rsid w:val="00D81BF2"/>
    <w:rsid w:val="00D95AF7"/>
    <w:rsid w:val="00D97DD7"/>
    <w:rsid w:val="00DA30FD"/>
    <w:rsid w:val="00DA76D1"/>
    <w:rsid w:val="00DB4A11"/>
    <w:rsid w:val="00DF6FFB"/>
    <w:rsid w:val="00E0013C"/>
    <w:rsid w:val="00E119BA"/>
    <w:rsid w:val="00E2781D"/>
    <w:rsid w:val="00EA5187"/>
    <w:rsid w:val="00ED07B3"/>
    <w:rsid w:val="00EF0344"/>
    <w:rsid w:val="00EF7680"/>
    <w:rsid w:val="00F0654A"/>
    <w:rsid w:val="00F077AA"/>
    <w:rsid w:val="00F20D31"/>
    <w:rsid w:val="00F25D43"/>
    <w:rsid w:val="00F411BD"/>
    <w:rsid w:val="00F4414B"/>
    <w:rsid w:val="00F52456"/>
    <w:rsid w:val="00F862E2"/>
    <w:rsid w:val="00F950E1"/>
    <w:rsid w:val="00F97C01"/>
    <w:rsid w:val="00FA22D8"/>
    <w:rsid w:val="00FB177A"/>
    <w:rsid w:val="00FC19A9"/>
    <w:rsid w:val="00FC3BDC"/>
    <w:rsid w:val="00FC3E30"/>
    <w:rsid w:val="00FD6CBD"/>
    <w:rsid w:val="00FE320C"/>
    <w:rsid w:val="00FE3FD9"/>
    <w:rsid w:val="00FF012A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1BF2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212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12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5647"/>
    <w:pPr>
      <w:ind w:left="720"/>
      <w:contextualSpacing/>
    </w:pPr>
  </w:style>
  <w:style w:type="character" w:styleId="Hipercze">
    <w:name w:val="Hyperlink"/>
    <w:basedOn w:val="Domylnaczcionkaakapitu"/>
    <w:rsid w:val="00BC41B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6942F3"/>
  </w:style>
  <w:style w:type="character" w:customStyle="1" w:styleId="TekstprzypisukocowegoZnak">
    <w:name w:val="Tekst przypisu końcowego Znak"/>
    <w:basedOn w:val="Domylnaczcionkaakapitu"/>
    <w:link w:val="Tekstprzypisukocowego"/>
    <w:rsid w:val="006942F3"/>
  </w:style>
  <w:style w:type="character" w:styleId="Odwoanieprzypisukocowego">
    <w:name w:val="endnote reference"/>
    <w:basedOn w:val="Domylnaczcionkaakapitu"/>
    <w:rsid w:val="006942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1BF2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212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12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5647"/>
    <w:pPr>
      <w:ind w:left="720"/>
      <w:contextualSpacing/>
    </w:pPr>
  </w:style>
  <w:style w:type="character" w:styleId="Hipercze">
    <w:name w:val="Hyperlink"/>
    <w:basedOn w:val="Domylnaczcionkaakapitu"/>
    <w:rsid w:val="00BC41B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6942F3"/>
  </w:style>
  <w:style w:type="character" w:customStyle="1" w:styleId="TekstprzypisukocowegoZnak">
    <w:name w:val="Tekst przypisu końcowego Znak"/>
    <w:basedOn w:val="Domylnaczcionkaakapitu"/>
    <w:link w:val="Tekstprzypisukocowego"/>
    <w:rsid w:val="006942F3"/>
  </w:style>
  <w:style w:type="character" w:styleId="Odwoanieprzypisukocowego">
    <w:name w:val="endnote reference"/>
    <w:basedOn w:val="Domylnaczcionkaakapitu"/>
    <w:rsid w:val="00694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minalidzbark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plidzbark.warmia.mazury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4D53C-D413-44A8-B21E-6CCA9C83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UGLW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UGLW</dc:creator>
  <cp:lastModifiedBy>PROMOCJA</cp:lastModifiedBy>
  <cp:revision>66</cp:revision>
  <cp:lastPrinted>2024-09-04T09:52:00Z</cp:lastPrinted>
  <dcterms:created xsi:type="dcterms:W3CDTF">2018-02-05T13:05:00Z</dcterms:created>
  <dcterms:modified xsi:type="dcterms:W3CDTF">2025-02-12T09:50:00Z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535542802</vt:i4>
  </property>
</Properties>
</file>