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1A" w:rsidRPr="009E601A" w:rsidRDefault="009E601A" w:rsidP="009E601A">
      <w:pPr>
        <w:ind w:firstLine="6120"/>
        <w:jc w:val="both"/>
        <w:rPr>
          <w:i/>
        </w:rPr>
      </w:pPr>
      <w:bookmarkStart w:id="0" w:name="_GoBack"/>
      <w:bookmarkEnd w:id="0"/>
      <w:r w:rsidRPr="009E601A">
        <w:rPr>
          <w:i/>
        </w:rPr>
        <w:t xml:space="preserve">Załącznik do zarządzenia Nr </w:t>
      </w:r>
      <w:r w:rsidR="008A341A">
        <w:rPr>
          <w:i/>
        </w:rPr>
        <w:t>326</w:t>
      </w:r>
      <w:r w:rsidRPr="009E601A">
        <w:rPr>
          <w:i/>
        </w:rPr>
        <w:t>/201</w:t>
      </w:r>
      <w:r w:rsidR="0006331D">
        <w:rPr>
          <w:i/>
        </w:rPr>
        <w:t>7</w:t>
      </w:r>
    </w:p>
    <w:p w:rsidR="009E601A" w:rsidRPr="009E601A" w:rsidRDefault="009E601A" w:rsidP="009E601A">
      <w:pPr>
        <w:ind w:firstLine="6120"/>
        <w:jc w:val="both"/>
        <w:rPr>
          <w:i/>
        </w:rPr>
      </w:pPr>
      <w:r w:rsidRPr="009E601A">
        <w:rPr>
          <w:i/>
        </w:rPr>
        <w:t>Wójta Gminy Lidzbark Warmiński</w:t>
      </w:r>
    </w:p>
    <w:p w:rsidR="009E601A" w:rsidRPr="009E601A" w:rsidRDefault="009E601A" w:rsidP="009E601A">
      <w:pPr>
        <w:ind w:firstLine="6120"/>
        <w:jc w:val="both"/>
        <w:rPr>
          <w:i/>
        </w:rPr>
      </w:pPr>
      <w:r w:rsidRPr="009E601A">
        <w:rPr>
          <w:i/>
        </w:rPr>
        <w:t xml:space="preserve">z dnia </w:t>
      </w:r>
      <w:r w:rsidR="005A0DCB">
        <w:rPr>
          <w:i/>
        </w:rPr>
        <w:t>7 grudnia</w:t>
      </w:r>
      <w:r w:rsidRPr="009E601A">
        <w:rPr>
          <w:i/>
        </w:rPr>
        <w:t xml:space="preserve"> 201</w:t>
      </w:r>
      <w:r w:rsidR="0006331D">
        <w:rPr>
          <w:i/>
        </w:rPr>
        <w:t>7</w:t>
      </w:r>
      <w:r w:rsidRPr="009E601A">
        <w:rPr>
          <w:i/>
        </w:rPr>
        <w:t xml:space="preserve"> r.</w:t>
      </w:r>
    </w:p>
    <w:p w:rsidR="00AF4B93" w:rsidRDefault="00AF4B93" w:rsidP="00892D7B">
      <w:pPr>
        <w:jc w:val="center"/>
        <w:rPr>
          <w:b/>
          <w:sz w:val="24"/>
          <w:szCs w:val="24"/>
        </w:rPr>
      </w:pPr>
    </w:p>
    <w:p w:rsidR="00042FEE" w:rsidRPr="00824C7A" w:rsidRDefault="00042FEE" w:rsidP="00892D7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URZĄD GMINY LIDZBARK WARMIŃSKI</w:t>
      </w:r>
    </w:p>
    <w:p w:rsidR="00042FEE" w:rsidRPr="00B378A4" w:rsidRDefault="000D5CC3" w:rsidP="00042FEE">
      <w:pPr>
        <w:jc w:val="center"/>
        <w:rPr>
          <w:b/>
          <w:sz w:val="24"/>
          <w:szCs w:val="24"/>
        </w:rPr>
      </w:pPr>
      <w:r w:rsidRPr="00B378A4">
        <w:rPr>
          <w:b/>
          <w:sz w:val="24"/>
          <w:szCs w:val="24"/>
        </w:rPr>
        <w:t xml:space="preserve">ogłasza nabór na wolne stanowisko </w:t>
      </w:r>
      <w:r w:rsidR="00585F7A">
        <w:rPr>
          <w:b/>
          <w:sz w:val="24"/>
          <w:szCs w:val="24"/>
        </w:rPr>
        <w:t>urzędnicze -</w:t>
      </w:r>
    </w:p>
    <w:p w:rsidR="00042FEE" w:rsidRPr="00F34987" w:rsidRDefault="00585F7A" w:rsidP="00F34987">
      <w:pPr>
        <w:jc w:val="center"/>
        <w:rPr>
          <w:b/>
          <w:sz w:val="24"/>
          <w:szCs w:val="24"/>
          <w:u w:val="single"/>
        </w:rPr>
      </w:pPr>
      <w:r w:rsidRPr="00F34987">
        <w:rPr>
          <w:b/>
          <w:sz w:val="24"/>
          <w:szCs w:val="24"/>
        </w:rPr>
        <w:t xml:space="preserve">- </w:t>
      </w:r>
      <w:r w:rsidR="00F34987">
        <w:rPr>
          <w:b/>
          <w:sz w:val="24"/>
          <w:szCs w:val="24"/>
          <w:u w:val="single"/>
        </w:rPr>
        <w:t>informatyk</w:t>
      </w:r>
      <w:r w:rsidR="00F34987" w:rsidRPr="00F34987">
        <w:rPr>
          <w:b/>
          <w:sz w:val="24"/>
          <w:szCs w:val="24"/>
        </w:rPr>
        <w:t xml:space="preserve"> </w:t>
      </w:r>
      <w:r w:rsidR="00F548AA">
        <w:rPr>
          <w:b/>
          <w:sz w:val="24"/>
          <w:szCs w:val="24"/>
        </w:rPr>
        <w:t>w Referacie</w:t>
      </w:r>
      <w:r w:rsidR="0050378D">
        <w:rPr>
          <w:b/>
          <w:sz w:val="24"/>
          <w:szCs w:val="24"/>
        </w:rPr>
        <w:t xml:space="preserve"> </w:t>
      </w:r>
      <w:r w:rsidR="009A7D34">
        <w:rPr>
          <w:b/>
          <w:sz w:val="24"/>
          <w:szCs w:val="24"/>
        </w:rPr>
        <w:t>Organizacyjnym</w:t>
      </w:r>
      <w:r w:rsidR="000D5CC3" w:rsidRPr="0050378D">
        <w:rPr>
          <w:b/>
          <w:bCs/>
          <w:sz w:val="24"/>
          <w:szCs w:val="24"/>
        </w:rPr>
        <w:t>.</w:t>
      </w:r>
    </w:p>
    <w:p w:rsidR="008C7347" w:rsidRPr="000D5CC3" w:rsidRDefault="008C7347" w:rsidP="008C7347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rPr>
          <w:b/>
          <w:i/>
          <w:sz w:val="24"/>
          <w:szCs w:val="24"/>
        </w:rPr>
      </w:pPr>
      <w:r w:rsidRPr="000D5CC3">
        <w:rPr>
          <w:b/>
          <w:i/>
          <w:sz w:val="24"/>
          <w:szCs w:val="24"/>
        </w:rPr>
        <w:t>Wymagania niezbędne:</w:t>
      </w:r>
    </w:p>
    <w:p w:rsidR="008C7347" w:rsidRPr="00B378A4" w:rsidRDefault="008C7347" w:rsidP="00253C8C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posiadane obywatelstwo polski</w:t>
      </w:r>
      <w:r w:rsidR="009C76EC">
        <w:rPr>
          <w:sz w:val="24"/>
          <w:szCs w:val="24"/>
        </w:rPr>
        <w:t>e</w:t>
      </w:r>
      <w:r w:rsidR="00EE4DD0">
        <w:rPr>
          <w:sz w:val="24"/>
          <w:szCs w:val="24"/>
        </w:rPr>
        <w:t>;</w:t>
      </w:r>
    </w:p>
    <w:p w:rsidR="008C7347" w:rsidRPr="00B378A4" w:rsidRDefault="008C7347" w:rsidP="00253C8C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pełna zdolność do czynności prawnych oraz korzy</w:t>
      </w:r>
      <w:r w:rsidR="00EE4DD0">
        <w:rPr>
          <w:sz w:val="24"/>
          <w:szCs w:val="24"/>
        </w:rPr>
        <w:t>stanie z pełni praw publicznych;</w:t>
      </w:r>
    </w:p>
    <w:p w:rsidR="009C76EC" w:rsidRPr="00A11BC6" w:rsidRDefault="009A7D34" w:rsidP="00540AAE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wykształcenie</w:t>
      </w:r>
      <w:r w:rsidR="00DC23D2" w:rsidRPr="009C76EC">
        <w:rPr>
          <w:sz w:val="24"/>
          <w:szCs w:val="24"/>
        </w:rPr>
        <w:t xml:space="preserve"> </w:t>
      </w:r>
      <w:r w:rsidR="00F34987">
        <w:rPr>
          <w:sz w:val="24"/>
          <w:szCs w:val="24"/>
        </w:rPr>
        <w:t>co najmniej średnie</w:t>
      </w:r>
      <w:r w:rsidR="0075593E">
        <w:rPr>
          <w:sz w:val="24"/>
          <w:szCs w:val="24"/>
        </w:rPr>
        <w:t>;</w:t>
      </w:r>
    </w:p>
    <w:p w:rsidR="00A11BC6" w:rsidRPr="00DC39AD" w:rsidRDefault="00A11BC6" w:rsidP="00253C8C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co najmniej </w:t>
      </w:r>
      <w:r w:rsidR="00F34987">
        <w:rPr>
          <w:sz w:val="24"/>
          <w:szCs w:val="24"/>
        </w:rPr>
        <w:t>3</w:t>
      </w:r>
      <w:r w:rsidR="00B70983">
        <w:rPr>
          <w:sz w:val="24"/>
          <w:szCs w:val="24"/>
        </w:rPr>
        <w:t>-letni</w:t>
      </w:r>
      <w:r w:rsidR="007660F0">
        <w:rPr>
          <w:sz w:val="24"/>
          <w:szCs w:val="24"/>
        </w:rPr>
        <w:t xml:space="preserve"> </w:t>
      </w:r>
      <w:r w:rsidR="00B70983">
        <w:rPr>
          <w:sz w:val="24"/>
          <w:szCs w:val="24"/>
        </w:rPr>
        <w:t>staż pracy</w:t>
      </w:r>
      <w:r w:rsidR="00EE4DD0">
        <w:rPr>
          <w:sz w:val="24"/>
          <w:szCs w:val="24"/>
        </w:rPr>
        <w:t>;</w:t>
      </w:r>
    </w:p>
    <w:p w:rsidR="00DC39AD" w:rsidRPr="008C41BB" w:rsidRDefault="00DC39AD" w:rsidP="00253C8C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b/>
          <w:sz w:val="24"/>
          <w:szCs w:val="24"/>
        </w:rPr>
      </w:pPr>
      <w:r w:rsidRPr="005424EF">
        <w:rPr>
          <w:sz w:val="24"/>
          <w:szCs w:val="24"/>
        </w:rPr>
        <w:t>umiejętność obsługi komputera, obsługi oprogramowania MS Office</w:t>
      </w:r>
      <w:r w:rsidR="00EE4DD0">
        <w:rPr>
          <w:sz w:val="24"/>
          <w:szCs w:val="24"/>
        </w:rPr>
        <w:t>;</w:t>
      </w:r>
    </w:p>
    <w:p w:rsidR="008C7347" w:rsidRPr="009C76EC" w:rsidRDefault="00EE4DD0" w:rsidP="00253C8C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nieposzlakowana opinia;</w:t>
      </w:r>
    </w:p>
    <w:p w:rsidR="001F4C8F" w:rsidRDefault="008C7347" w:rsidP="00242026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stan zdrowia pozwalając</w:t>
      </w:r>
      <w:r w:rsidR="00EE4DD0">
        <w:rPr>
          <w:sz w:val="24"/>
          <w:szCs w:val="24"/>
        </w:rPr>
        <w:t>y na zatrudnienie na stan</w:t>
      </w:r>
    </w:p>
    <w:p w:rsidR="008C7347" w:rsidRPr="00242026" w:rsidRDefault="00EE4DD0" w:rsidP="00242026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242026">
        <w:rPr>
          <w:sz w:val="24"/>
          <w:szCs w:val="24"/>
        </w:rPr>
        <w:t>owisku;</w:t>
      </w:r>
    </w:p>
    <w:p w:rsidR="008C7347" w:rsidRDefault="008C7347" w:rsidP="00D17AC0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niekaralność za przestępstwa popełnione umyślnie ścigane z oskarżenia publicznego lub umyślne przestępstwa skarbowe</w:t>
      </w:r>
      <w:r w:rsidR="003D1E7E">
        <w:rPr>
          <w:sz w:val="24"/>
          <w:szCs w:val="24"/>
        </w:rPr>
        <w:t>.</w:t>
      </w:r>
    </w:p>
    <w:p w:rsidR="0021559B" w:rsidRDefault="0021559B" w:rsidP="0021559B">
      <w:pPr>
        <w:spacing w:line="276" w:lineRule="auto"/>
        <w:ind w:left="360"/>
        <w:jc w:val="both"/>
        <w:rPr>
          <w:sz w:val="24"/>
          <w:szCs w:val="24"/>
        </w:rPr>
      </w:pPr>
    </w:p>
    <w:p w:rsidR="008C7347" w:rsidRPr="000D5CC3" w:rsidRDefault="008C7347" w:rsidP="008C7347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  <w:rPr>
          <w:b/>
          <w:i/>
          <w:sz w:val="24"/>
          <w:szCs w:val="24"/>
        </w:rPr>
      </w:pPr>
      <w:r w:rsidRPr="000D5CC3">
        <w:rPr>
          <w:b/>
          <w:i/>
          <w:sz w:val="24"/>
          <w:szCs w:val="24"/>
        </w:rPr>
        <w:t>Wymagania dodatkowe:</w:t>
      </w:r>
    </w:p>
    <w:p w:rsidR="0050378D" w:rsidRDefault="008C41BB" w:rsidP="00C37188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4666">
        <w:rPr>
          <w:sz w:val="24"/>
          <w:szCs w:val="24"/>
        </w:rPr>
        <w:t xml:space="preserve">preferowane będą osoby, które posiadają doświadczenie zawodowe </w:t>
      </w:r>
      <w:r w:rsidR="007660F0">
        <w:rPr>
          <w:sz w:val="24"/>
          <w:szCs w:val="24"/>
        </w:rPr>
        <w:t>w</w:t>
      </w:r>
      <w:r w:rsidR="00EF4666">
        <w:rPr>
          <w:sz w:val="24"/>
          <w:szCs w:val="24"/>
        </w:rPr>
        <w:t xml:space="preserve"> </w:t>
      </w:r>
      <w:r w:rsidR="00EF5DF7">
        <w:rPr>
          <w:sz w:val="24"/>
          <w:szCs w:val="24"/>
        </w:rPr>
        <w:t>jednostk</w:t>
      </w:r>
      <w:r w:rsidR="00FB0A4C">
        <w:rPr>
          <w:sz w:val="24"/>
          <w:szCs w:val="24"/>
        </w:rPr>
        <w:t>ach administracji publicznej</w:t>
      </w:r>
      <w:r w:rsidR="00F34987">
        <w:rPr>
          <w:sz w:val="24"/>
          <w:szCs w:val="24"/>
        </w:rPr>
        <w:t xml:space="preserve"> związane z obsługą systemów informatycznych</w:t>
      </w:r>
      <w:r w:rsidR="000326F0">
        <w:rPr>
          <w:sz w:val="24"/>
          <w:szCs w:val="24"/>
        </w:rPr>
        <w:t>;</w:t>
      </w:r>
      <w:r w:rsidR="006048A0">
        <w:rPr>
          <w:sz w:val="24"/>
          <w:szCs w:val="24"/>
        </w:rPr>
        <w:t xml:space="preserve"> </w:t>
      </w:r>
    </w:p>
    <w:p w:rsidR="00EF4666" w:rsidRPr="00EF4666" w:rsidRDefault="0050378D" w:rsidP="00C37188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4666">
        <w:rPr>
          <w:sz w:val="24"/>
          <w:szCs w:val="24"/>
        </w:rPr>
        <w:t xml:space="preserve">umiejętność </w:t>
      </w:r>
      <w:r w:rsidR="00434FF1">
        <w:rPr>
          <w:sz w:val="24"/>
          <w:szCs w:val="24"/>
        </w:rPr>
        <w:t>sporządzania</w:t>
      </w:r>
      <w:r w:rsidR="009A7D34">
        <w:rPr>
          <w:sz w:val="24"/>
          <w:szCs w:val="24"/>
        </w:rPr>
        <w:t xml:space="preserve"> </w:t>
      </w:r>
      <w:r w:rsidR="00685BBC">
        <w:rPr>
          <w:sz w:val="24"/>
          <w:szCs w:val="24"/>
        </w:rPr>
        <w:t>pism</w:t>
      </w:r>
      <w:r w:rsidR="000326F0">
        <w:rPr>
          <w:sz w:val="24"/>
          <w:szCs w:val="24"/>
        </w:rPr>
        <w:t>, protokołów</w:t>
      </w:r>
      <w:r w:rsidR="00685BBC">
        <w:rPr>
          <w:sz w:val="24"/>
          <w:szCs w:val="24"/>
        </w:rPr>
        <w:t xml:space="preserve"> i</w:t>
      </w:r>
      <w:r w:rsidR="00EF4666">
        <w:rPr>
          <w:sz w:val="24"/>
          <w:szCs w:val="24"/>
        </w:rPr>
        <w:t xml:space="preserve"> decyzji administracyjn</w:t>
      </w:r>
      <w:r w:rsidR="00892D7B">
        <w:rPr>
          <w:sz w:val="24"/>
          <w:szCs w:val="24"/>
        </w:rPr>
        <w:t>ych</w:t>
      </w:r>
      <w:r w:rsidR="00540AAE">
        <w:rPr>
          <w:sz w:val="24"/>
          <w:szCs w:val="24"/>
        </w:rPr>
        <w:t xml:space="preserve"> </w:t>
      </w:r>
      <w:r w:rsidR="00685BBC">
        <w:rPr>
          <w:sz w:val="24"/>
          <w:szCs w:val="24"/>
        </w:rPr>
        <w:t>oraz</w:t>
      </w:r>
      <w:r w:rsidR="00540AAE" w:rsidRPr="005424EF">
        <w:rPr>
          <w:sz w:val="24"/>
          <w:szCs w:val="24"/>
        </w:rPr>
        <w:t xml:space="preserve"> stosow</w:t>
      </w:r>
      <w:r w:rsidR="00540AAE">
        <w:rPr>
          <w:sz w:val="24"/>
          <w:szCs w:val="24"/>
        </w:rPr>
        <w:t>ania przepisów prawa w praktyce</w:t>
      </w:r>
      <w:r w:rsidR="000326F0">
        <w:rPr>
          <w:sz w:val="24"/>
          <w:szCs w:val="24"/>
        </w:rPr>
        <w:t>;</w:t>
      </w:r>
    </w:p>
    <w:p w:rsidR="008C7347" w:rsidRPr="00540AAE" w:rsidRDefault="00DC23D2" w:rsidP="00C37188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znajomość o</w:t>
      </w:r>
      <w:r w:rsidR="008C7347">
        <w:rPr>
          <w:sz w:val="24"/>
          <w:szCs w:val="24"/>
        </w:rPr>
        <w:t xml:space="preserve">bowiązujących </w:t>
      </w:r>
      <w:r w:rsidR="00661595">
        <w:rPr>
          <w:sz w:val="24"/>
          <w:szCs w:val="24"/>
        </w:rPr>
        <w:t>przepisów w zakresie funkcjonowania</w:t>
      </w:r>
      <w:r w:rsidR="008C7347">
        <w:rPr>
          <w:sz w:val="24"/>
          <w:szCs w:val="24"/>
        </w:rPr>
        <w:t xml:space="preserve"> administracji </w:t>
      </w:r>
      <w:r w:rsidR="00FF1FE7">
        <w:rPr>
          <w:sz w:val="24"/>
          <w:szCs w:val="24"/>
        </w:rPr>
        <w:t xml:space="preserve">publicznej  </w:t>
      </w:r>
      <w:r w:rsidR="00A8431F">
        <w:rPr>
          <w:sz w:val="24"/>
          <w:szCs w:val="24"/>
        </w:rPr>
        <w:t xml:space="preserve"> </w:t>
      </w:r>
      <w:r w:rsidR="008C7347">
        <w:rPr>
          <w:sz w:val="24"/>
          <w:szCs w:val="24"/>
        </w:rPr>
        <w:t>i postę</w:t>
      </w:r>
      <w:r w:rsidR="00C03158">
        <w:rPr>
          <w:sz w:val="24"/>
          <w:szCs w:val="24"/>
        </w:rPr>
        <w:t xml:space="preserve">powania administracyjnego, w szczególności: </w:t>
      </w:r>
      <w:r w:rsidR="00C03158" w:rsidRPr="00C03158">
        <w:rPr>
          <w:i/>
          <w:sz w:val="24"/>
          <w:szCs w:val="24"/>
        </w:rPr>
        <w:t>ustawy o samorządzie gminnym, ustawy – Kodeks postępowania administracyjnego,</w:t>
      </w:r>
      <w:r w:rsidR="0050378D" w:rsidRPr="0050378D">
        <w:rPr>
          <w:sz w:val="24"/>
          <w:szCs w:val="24"/>
        </w:rPr>
        <w:t xml:space="preserve"> </w:t>
      </w:r>
      <w:r w:rsidR="00011D7B" w:rsidRPr="00011D7B">
        <w:rPr>
          <w:i/>
          <w:sz w:val="24"/>
          <w:szCs w:val="24"/>
        </w:rPr>
        <w:t>ustawy o</w:t>
      </w:r>
      <w:r w:rsidR="00011D7B">
        <w:rPr>
          <w:i/>
          <w:sz w:val="24"/>
          <w:szCs w:val="24"/>
        </w:rPr>
        <w:t xml:space="preserve"> </w:t>
      </w:r>
      <w:r w:rsidR="000326F0">
        <w:rPr>
          <w:i/>
          <w:sz w:val="24"/>
          <w:szCs w:val="24"/>
        </w:rPr>
        <w:t>ochronie danych osobowych</w:t>
      </w:r>
      <w:r w:rsidR="00011D7B">
        <w:rPr>
          <w:i/>
          <w:sz w:val="24"/>
          <w:szCs w:val="24"/>
        </w:rPr>
        <w:t xml:space="preserve">, </w:t>
      </w:r>
      <w:r w:rsidR="00011D7B" w:rsidRPr="00011D7B">
        <w:rPr>
          <w:i/>
          <w:sz w:val="24"/>
          <w:szCs w:val="24"/>
        </w:rPr>
        <w:t xml:space="preserve"> ustawy o </w:t>
      </w:r>
      <w:r w:rsidR="000326F0">
        <w:rPr>
          <w:i/>
          <w:sz w:val="24"/>
          <w:szCs w:val="24"/>
        </w:rPr>
        <w:t>dostępie do informacji publicznej</w:t>
      </w:r>
      <w:r w:rsidR="000326F0">
        <w:rPr>
          <w:sz w:val="24"/>
          <w:szCs w:val="24"/>
        </w:rPr>
        <w:t>;</w:t>
      </w:r>
      <w:r w:rsidR="00011D7B">
        <w:rPr>
          <w:i/>
          <w:sz w:val="24"/>
          <w:szCs w:val="24"/>
        </w:rPr>
        <w:t xml:space="preserve"> </w:t>
      </w:r>
    </w:p>
    <w:p w:rsidR="00042FEE" w:rsidRDefault="008C7347" w:rsidP="00C37188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obsługa komputera ze znajomością </w:t>
      </w:r>
      <w:r w:rsidR="000326F0">
        <w:rPr>
          <w:sz w:val="24"/>
          <w:szCs w:val="24"/>
        </w:rPr>
        <w:t>o</w:t>
      </w:r>
      <w:r>
        <w:rPr>
          <w:sz w:val="24"/>
          <w:szCs w:val="24"/>
        </w:rPr>
        <w:t>program</w:t>
      </w:r>
      <w:r w:rsidR="000326F0">
        <w:rPr>
          <w:sz w:val="24"/>
          <w:szCs w:val="24"/>
        </w:rPr>
        <w:t>owania</w:t>
      </w:r>
      <w:r>
        <w:rPr>
          <w:sz w:val="24"/>
          <w:szCs w:val="24"/>
        </w:rPr>
        <w:t xml:space="preserve"> wykorzystywan</w:t>
      </w:r>
      <w:r w:rsidR="000326F0">
        <w:rPr>
          <w:sz w:val="24"/>
          <w:szCs w:val="24"/>
        </w:rPr>
        <w:t>ego</w:t>
      </w:r>
      <w:r>
        <w:rPr>
          <w:sz w:val="24"/>
          <w:szCs w:val="24"/>
        </w:rPr>
        <w:t xml:space="preserve"> w administracji</w:t>
      </w:r>
      <w:r w:rsidR="00C40902">
        <w:rPr>
          <w:sz w:val="24"/>
          <w:szCs w:val="24"/>
        </w:rPr>
        <w:t>,                    w szczególności</w:t>
      </w:r>
      <w:r w:rsidR="00DC39AD">
        <w:rPr>
          <w:sz w:val="24"/>
          <w:szCs w:val="24"/>
        </w:rPr>
        <w:t xml:space="preserve">, w zakresie </w:t>
      </w:r>
      <w:r w:rsidR="00DC23D2">
        <w:rPr>
          <w:sz w:val="24"/>
          <w:szCs w:val="24"/>
        </w:rPr>
        <w:t>systemów info</w:t>
      </w:r>
      <w:r w:rsidR="00116B69">
        <w:rPr>
          <w:sz w:val="24"/>
          <w:szCs w:val="24"/>
        </w:rPr>
        <w:t>rmatycznych wspomagających pracę</w:t>
      </w:r>
      <w:r w:rsidR="00DC23D2">
        <w:rPr>
          <w:sz w:val="24"/>
          <w:szCs w:val="24"/>
        </w:rPr>
        <w:t xml:space="preserve"> na w/w stanowisku,</w:t>
      </w:r>
    </w:p>
    <w:p w:rsidR="00384921" w:rsidRDefault="002812F0" w:rsidP="00C37188">
      <w:pPr>
        <w:numPr>
          <w:ilvl w:val="2"/>
          <w:numId w:val="2"/>
        </w:numPr>
        <w:tabs>
          <w:tab w:val="clear" w:pos="540"/>
          <w:tab w:val="num" w:pos="644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384921">
        <w:rPr>
          <w:sz w:val="24"/>
          <w:szCs w:val="24"/>
        </w:rPr>
        <w:t xml:space="preserve">miejętność </w:t>
      </w:r>
      <w:r w:rsidR="00253C8C">
        <w:rPr>
          <w:sz w:val="24"/>
          <w:szCs w:val="24"/>
        </w:rPr>
        <w:t>komunikowania się.</w:t>
      </w:r>
    </w:p>
    <w:p w:rsidR="009678D5" w:rsidRDefault="009678D5" w:rsidP="004D1813">
      <w:pPr>
        <w:spacing w:line="276" w:lineRule="auto"/>
        <w:ind w:left="360"/>
        <w:jc w:val="both"/>
        <w:rPr>
          <w:sz w:val="24"/>
          <w:szCs w:val="24"/>
        </w:rPr>
      </w:pPr>
    </w:p>
    <w:p w:rsidR="00042FEE" w:rsidRPr="000326F0" w:rsidRDefault="00042FEE" w:rsidP="00042FEE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rPr>
          <w:b/>
          <w:i/>
          <w:sz w:val="24"/>
          <w:szCs w:val="24"/>
        </w:rPr>
      </w:pPr>
      <w:r w:rsidRPr="000D5CC3">
        <w:rPr>
          <w:b/>
          <w:i/>
          <w:sz w:val="24"/>
          <w:szCs w:val="24"/>
        </w:rPr>
        <w:t xml:space="preserve">Zakres </w:t>
      </w:r>
      <w:r w:rsidR="00F31E38">
        <w:rPr>
          <w:b/>
          <w:i/>
          <w:sz w:val="24"/>
          <w:szCs w:val="24"/>
        </w:rPr>
        <w:t>podstawowych</w:t>
      </w:r>
      <w:r w:rsidRPr="000D5CC3">
        <w:rPr>
          <w:b/>
          <w:i/>
          <w:sz w:val="24"/>
          <w:szCs w:val="24"/>
        </w:rPr>
        <w:t xml:space="preserve"> zadań</w:t>
      </w:r>
      <w:r w:rsidR="00F31E38">
        <w:rPr>
          <w:b/>
          <w:i/>
          <w:sz w:val="24"/>
          <w:szCs w:val="24"/>
        </w:rPr>
        <w:t xml:space="preserve"> do wykonania</w:t>
      </w:r>
      <w:r w:rsidRPr="000D5CC3">
        <w:rPr>
          <w:b/>
          <w:i/>
          <w:sz w:val="24"/>
          <w:szCs w:val="24"/>
        </w:rPr>
        <w:t xml:space="preserve"> na stanowisku:</w:t>
      </w:r>
    </w:p>
    <w:p w:rsidR="000326F0" w:rsidRPr="00C37188" w:rsidRDefault="000326F0" w:rsidP="00C37188">
      <w:pPr>
        <w:tabs>
          <w:tab w:val="left" w:pos="900"/>
        </w:tabs>
        <w:ind w:left="709" w:hanging="349"/>
        <w:jc w:val="both"/>
        <w:rPr>
          <w:sz w:val="24"/>
          <w:szCs w:val="24"/>
        </w:rPr>
      </w:pPr>
      <w:r w:rsidRPr="00C37188">
        <w:rPr>
          <w:sz w:val="24"/>
          <w:szCs w:val="24"/>
        </w:rPr>
        <w:t>1. Nadzór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nad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bezpieczeństwem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danych,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przeciwdziałanie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dostępowi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do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systemu</w:t>
      </w:r>
      <w:r w:rsidR="00B50072" w:rsidRPr="00C37188">
        <w:rPr>
          <w:sz w:val="24"/>
          <w:szCs w:val="24"/>
        </w:rPr>
        <w:t xml:space="preserve"> teleinformatycznego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osób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nieuprawnionych,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prowadzenie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dokumentacji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dot.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bezpieczeństwa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teleinformatycznego,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opracowywanie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zaleceń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dot.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ochrony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fizycznej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systemów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sieci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teleinformatycznej,</w:t>
      </w:r>
    </w:p>
    <w:p w:rsidR="000326F0" w:rsidRPr="00C37188" w:rsidRDefault="000326F0" w:rsidP="00C37188">
      <w:pPr>
        <w:tabs>
          <w:tab w:val="left" w:pos="15"/>
        </w:tabs>
        <w:ind w:left="709" w:hanging="349"/>
        <w:jc w:val="both"/>
        <w:rPr>
          <w:rFonts w:eastAsia="Arial"/>
          <w:sz w:val="24"/>
          <w:szCs w:val="24"/>
        </w:rPr>
      </w:pPr>
      <w:r w:rsidRPr="00C37188">
        <w:rPr>
          <w:sz w:val="24"/>
          <w:szCs w:val="24"/>
        </w:rPr>
        <w:t>2. Kompletowanie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przechowywanie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dokumentacji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dotyczącej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programów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komputerowych</w:t>
      </w:r>
      <w:r w:rsidRPr="00C37188">
        <w:rPr>
          <w:rFonts w:eastAsia="Arial"/>
          <w:sz w:val="24"/>
          <w:szCs w:val="24"/>
        </w:rPr>
        <w:t xml:space="preserve"> </w:t>
      </w:r>
      <w:r w:rsidR="00B50072" w:rsidRPr="00C37188">
        <w:rPr>
          <w:rFonts w:eastAsia="Arial"/>
          <w:sz w:val="24"/>
          <w:szCs w:val="24"/>
        </w:rPr>
        <w:t xml:space="preserve">                      </w:t>
      </w:r>
      <w:r w:rsidRPr="00C37188">
        <w:rPr>
          <w:rFonts w:eastAsia="Arial"/>
          <w:sz w:val="24"/>
          <w:szCs w:val="24"/>
        </w:rPr>
        <w:t xml:space="preserve">i </w:t>
      </w:r>
      <w:r w:rsidRPr="00C37188">
        <w:rPr>
          <w:sz w:val="24"/>
          <w:szCs w:val="24"/>
        </w:rPr>
        <w:t>sprzętu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komputerowego,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zakupy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sprzętu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komputerowego,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kasowanie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utylizacja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sprzętu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komputerowego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nadającego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się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do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dalszego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użytku,</w:t>
      </w:r>
      <w:r w:rsidRPr="00C37188">
        <w:rPr>
          <w:rFonts w:eastAsia="Arial"/>
          <w:sz w:val="24"/>
          <w:szCs w:val="24"/>
        </w:rPr>
        <w:t xml:space="preserve"> </w:t>
      </w:r>
    </w:p>
    <w:p w:rsidR="000326F0" w:rsidRPr="00C37188" w:rsidRDefault="000326F0" w:rsidP="00C37188">
      <w:pPr>
        <w:ind w:left="709" w:hanging="349"/>
        <w:jc w:val="both"/>
        <w:rPr>
          <w:rFonts w:eastAsia="Arial"/>
          <w:sz w:val="24"/>
          <w:szCs w:val="24"/>
        </w:rPr>
      </w:pPr>
      <w:r w:rsidRPr="00C37188">
        <w:rPr>
          <w:rFonts w:eastAsia="Arial"/>
          <w:sz w:val="24"/>
          <w:szCs w:val="24"/>
        </w:rPr>
        <w:t>3. Zapewnianie serwisu w zakresie oprogramowania i sprzętu. Sprawowanie nadzoru w zakresie prawidłowej eksplo</w:t>
      </w:r>
      <w:r w:rsidR="005F0B38">
        <w:rPr>
          <w:rFonts w:eastAsia="Arial"/>
          <w:sz w:val="24"/>
          <w:szCs w:val="24"/>
        </w:rPr>
        <w:t>atacji oprogramowania i sprzętu, systemu alarmowego i monitoringu obiektu</w:t>
      </w:r>
      <w:r w:rsidR="00B31CB3">
        <w:rPr>
          <w:rFonts w:eastAsia="Arial"/>
          <w:sz w:val="24"/>
          <w:szCs w:val="24"/>
        </w:rPr>
        <w:t>.</w:t>
      </w:r>
    </w:p>
    <w:p w:rsidR="001F483D" w:rsidRPr="00C37188" w:rsidRDefault="001F483D" w:rsidP="00C37188">
      <w:pPr>
        <w:ind w:left="709" w:hanging="349"/>
        <w:jc w:val="both"/>
        <w:rPr>
          <w:rFonts w:eastAsia="Arial"/>
          <w:sz w:val="24"/>
          <w:szCs w:val="24"/>
        </w:rPr>
      </w:pPr>
      <w:r w:rsidRPr="00C37188">
        <w:rPr>
          <w:sz w:val="24"/>
          <w:szCs w:val="24"/>
        </w:rPr>
        <w:t>4. Zapewnienie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ciągłości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łączności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telefonicznej,</w:t>
      </w:r>
      <w:r w:rsidRPr="00C37188">
        <w:rPr>
          <w:rFonts w:eastAsia="Arial"/>
          <w:sz w:val="24"/>
          <w:szCs w:val="24"/>
        </w:rPr>
        <w:t xml:space="preserve"> </w:t>
      </w:r>
      <w:r w:rsidR="005F0B38">
        <w:rPr>
          <w:sz w:val="24"/>
          <w:szCs w:val="24"/>
        </w:rPr>
        <w:t>faxu,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ewidencja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służbowych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telefonów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komórkowych,</w:t>
      </w:r>
    </w:p>
    <w:p w:rsidR="000326F0" w:rsidRPr="00C37188" w:rsidRDefault="001F483D" w:rsidP="002E56A7">
      <w:pPr>
        <w:ind w:left="709" w:hanging="349"/>
        <w:jc w:val="both"/>
        <w:rPr>
          <w:rFonts w:eastAsia="Arial"/>
          <w:sz w:val="24"/>
          <w:szCs w:val="24"/>
        </w:rPr>
      </w:pPr>
      <w:r w:rsidRPr="00C37188">
        <w:rPr>
          <w:rFonts w:eastAsia="Arial"/>
          <w:sz w:val="24"/>
          <w:szCs w:val="24"/>
        </w:rPr>
        <w:t>5</w:t>
      </w:r>
      <w:r w:rsidR="000326F0" w:rsidRPr="00C37188">
        <w:rPr>
          <w:rFonts w:eastAsia="Arial"/>
          <w:sz w:val="24"/>
          <w:szCs w:val="24"/>
        </w:rPr>
        <w:t xml:space="preserve">. </w:t>
      </w:r>
      <w:r w:rsidR="00173584">
        <w:rPr>
          <w:rFonts w:eastAsia="Arial"/>
          <w:sz w:val="24"/>
          <w:szCs w:val="24"/>
        </w:rPr>
        <w:t xml:space="preserve"> </w:t>
      </w:r>
      <w:r w:rsidR="000326F0" w:rsidRPr="00C37188">
        <w:rPr>
          <w:rFonts w:eastAsia="Arial"/>
          <w:sz w:val="24"/>
          <w:szCs w:val="24"/>
        </w:rPr>
        <w:t>Dokonywanie a</w:t>
      </w:r>
      <w:r w:rsidR="00DE2A44">
        <w:rPr>
          <w:rFonts w:eastAsia="Arial"/>
          <w:sz w:val="24"/>
          <w:szCs w:val="24"/>
        </w:rPr>
        <w:t xml:space="preserve">naliz infrastruktury sieciowej i </w:t>
      </w:r>
      <w:r w:rsidR="000326F0" w:rsidRPr="00C37188">
        <w:rPr>
          <w:rFonts w:eastAsia="Arial"/>
          <w:sz w:val="24"/>
          <w:szCs w:val="24"/>
        </w:rPr>
        <w:t>kontrolowanie funkcjonowania sprzęt</w:t>
      </w:r>
      <w:r w:rsidR="00173584">
        <w:rPr>
          <w:rFonts w:eastAsia="Arial"/>
          <w:sz w:val="24"/>
          <w:szCs w:val="24"/>
        </w:rPr>
        <w:t>u</w:t>
      </w:r>
      <w:r w:rsidR="000326F0" w:rsidRPr="00C37188">
        <w:rPr>
          <w:rFonts w:eastAsia="Arial"/>
          <w:sz w:val="24"/>
          <w:szCs w:val="24"/>
        </w:rPr>
        <w:t>.</w:t>
      </w:r>
    </w:p>
    <w:p w:rsidR="000326F0" w:rsidRPr="00C37188" w:rsidRDefault="001F483D" w:rsidP="00C37188">
      <w:pPr>
        <w:ind w:left="709" w:hanging="349"/>
        <w:jc w:val="both"/>
        <w:rPr>
          <w:rFonts w:eastAsia="Arial"/>
          <w:sz w:val="24"/>
          <w:szCs w:val="24"/>
        </w:rPr>
      </w:pPr>
      <w:r w:rsidRPr="00C37188">
        <w:rPr>
          <w:rFonts w:eastAsia="Arial"/>
          <w:sz w:val="24"/>
          <w:szCs w:val="24"/>
        </w:rPr>
        <w:lastRenderedPageBreak/>
        <w:t>6</w:t>
      </w:r>
      <w:r w:rsidR="000326F0" w:rsidRPr="00C37188">
        <w:rPr>
          <w:rFonts w:eastAsia="Arial"/>
          <w:sz w:val="24"/>
          <w:szCs w:val="24"/>
        </w:rPr>
        <w:t xml:space="preserve">. Dokonywanie zakupów oraz zaopatrzenia </w:t>
      </w:r>
      <w:r w:rsidR="00B73690">
        <w:rPr>
          <w:rFonts w:eastAsia="Arial"/>
          <w:sz w:val="24"/>
          <w:szCs w:val="24"/>
        </w:rPr>
        <w:t>w</w:t>
      </w:r>
      <w:r w:rsidR="005174ED">
        <w:rPr>
          <w:rFonts w:eastAsia="Arial"/>
          <w:sz w:val="24"/>
          <w:szCs w:val="24"/>
        </w:rPr>
        <w:t xml:space="preserve"> sprzęt teleinformatyczny,</w:t>
      </w:r>
      <w:r w:rsidR="000326F0" w:rsidRPr="00C37188">
        <w:rPr>
          <w:rFonts w:eastAsia="Arial"/>
          <w:sz w:val="24"/>
          <w:szCs w:val="24"/>
        </w:rPr>
        <w:t xml:space="preserve"> części zamienn</w:t>
      </w:r>
      <w:r w:rsidR="00B73690">
        <w:rPr>
          <w:rFonts w:eastAsia="Arial"/>
          <w:sz w:val="24"/>
          <w:szCs w:val="24"/>
        </w:rPr>
        <w:t>e</w:t>
      </w:r>
      <w:r w:rsidR="000326F0" w:rsidRPr="00C37188">
        <w:rPr>
          <w:rFonts w:eastAsia="Arial"/>
          <w:sz w:val="24"/>
          <w:szCs w:val="24"/>
        </w:rPr>
        <w:t>, akcesor</w:t>
      </w:r>
      <w:r w:rsidR="00B73690">
        <w:rPr>
          <w:rFonts w:eastAsia="Arial"/>
          <w:sz w:val="24"/>
          <w:szCs w:val="24"/>
        </w:rPr>
        <w:t>ia i materiały eksploatacyjne do urządzeń teleinformatycznych i kopiarek.</w:t>
      </w:r>
    </w:p>
    <w:p w:rsidR="000326F0" w:rsidRPr="00C37188" w:rsidRDefault="001F483D" w:rsidP="00C37188">
      <w:pPr>
        <w:ind w:left="360"/>
        <w:jc w:val="both"/>
        <w:rPr>
          <w:rFonts w:eastAsia="Arial"/>
          <w:sz w:val="24"/>
          <w:szCs w:val="24"/>
        </w:rPr>
      </w:pPr>
      <w:r w:rsidRPr="00C37188">
        <w:rPr>
          <w:rFonts w:eastAsia="Arial"/>
          <w:sz w:val="24"/>
          <w:szCs w:val="24"/>
        </w:rPr>
        <w:t>7</w:t>
      </w:r>
      <w:r w:rsidR="000326F0" w:rsidRPr="00C37188">
        <w:rPr>
          <w:rFonts w:eastAsia="Arial"/>
          <w:sz w:val="24"/>
          <w:szCs w:val="24"/>
        </w:rPr>
        <w:t xml:space="preserve">. </w:t>
      </w:r>
      <w:r w:rsidR="00B50072" w:rsidRPr="00C37188">
        <w:rPr>
          <w:rFonts w:eastAsia="Arial"/>
          <w:sz w:val="24"/>
          <w:szCs w:val="24"/>
        </w:rPr>
        <w:t xml:space="preserve"> </w:t>
      </w:r>
      <w:r w:rsidR="000326F0" w:rsidRPr="00C37188">
        <w:rPr>
          <w:rFonts w:eastAsia="Arial"/>
          <w:sz w:val="24"/>
          <w:szCs w:val="24"/>
        </w:rPr>
        <w:t>Prowadzenie ewidencji sprzętu, oprogramowania i licencji,</w:t>
      </w:r>
    </w:p>
    <w:p w:rsidR="000326F0" w:rsidRPr="00C37188" w:rsidRDefault="001F483D" w:rsidP="00C37188">
      <w:pPr>
        <w:ind w:left="360"/>
        <w:jc w:val="both"/>
        <w:rPr>
          <w:rFonts w:eastAsia="Arial"/>
          <w:sz w:val="24"/>
          <w:szCs w:val="24"/>
        </w:rPr>
      </w:pPr>
      <w:r w:rsidRPr="00C37188">
        <w:rPr>
          <w:rFonts w:eastAsia="Arial"/>
          <w:sz w:val="24"/>
          <w:szCs w:val="24"/>
        </w:rPr>
        <w:t>8</w:t>
      </w:r>
      <w:r w:rsidR="000326F0" w:rsidRPr="00C37188">
        <w:rPr>
          <w:rFonts w:eastAsia="Arial"/>
          <w:sz w:val="24"/>
          <w:szCs w:val="24"/>
        </w:rPr>
        <w:t xml:space="preserve">. </w:t>
      </w:r>
      <w:r w:rsidR="00B50072" w:rsidRPr="00C37188">
        <w:rPr>
          <w:rFonts w:eastAsia="Arial"/>
          <w:sz w:val="24"/>
          <w:szCs w:val="24"/>
        </w:rPr>
        <w:t xml:space="preserve"> </w:t>
      </w:r>
      <w:r w:rsidR="000326F0" w:rsidRPr="00C37188">
        <w:rPr>
          <w:rFonts w:eastAsia="Arial"/>
          <w:sz w:val="24"/>
          <w:szCs w:val="24"/>
        </w:rPr>
        <w:t>Administrowanie i zarządzanie kontami użytkowników.</w:t>
      </w:r>
    </w:p>
    <w:p w:rsidR="000326F0" w:rsidRPr="00C37188" w:rsidRDefault="000326F0" w:rsidP="00C37188">
      <w:pPr>
        <w:numPr>
          <w:ilvl w:val="0"/>
          <w:numId w:val="24"/>
        </w:numPr>
        <w:ind w:left="709" w:hanging="349"/>
        <w:jc w:val="both"/>
        <w:rPr>
          <w:rFonts w:eastAsia="Arial"/>
          <w:sz w:val="24"/>
          <w:szCs w:val="24"/>
        </w:rPr>
      </w:pPr>
      <w:r w:rsidRPr="00C37188">
        <w:rPr>
          <w:rFonts w:eastAsia="Arial"/>
          <w:sz w:val="24"/>
          <w:szCs w:val="24"/>
        </w:rPr>
        <w:t>Aktualizacja i wprowadzanie danych do Biuletynu Informacji Publicznej Urzędu oraz udostępnianie informacji publicznej w sposób określony w ustawie o dostępie do informacji publicznej.</w:t>
      </w:r>
    </w:p>
    <w:p w:rsidR="000326F0" w:rsidRPr="005174ED" w:rsidRDefault="001749C1" w:rsidP="005174ED">
      <w:pPr>
        <w:numPr>
          <w:ilvl w:val="0"/>
          <w:numId w:val="24"/>
        </w:numPr>
        <w:jc w:val="both"/>
        <w:rPr>
          <w:sz w:val="24"/>
          <w:szCs w:val="24"/>
        </w:rPr>
      </w:pPr>
      <w:r w:rsidRPr="00C37188">
        <w:rPr>
          <w:sz w:val="24"/>
          <w:szCs w:val="24"/>
        </w:rPr>
        <w:t>Wykonywanie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zadań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związanych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z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wyborami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Prezydenta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RP,</w:t>
      </w:r>
      <w:r w:rsidRPr="00C37188">
        <w:rPr>
          <w:rFonts w:eastAsia="Arial"/>
          <w:sz w:val="24"/>
          <w:szCs w:val="24"/>
        </w:rPr>
        <w:t xml:space="preserve"> wyborami </w:t>
      </w:r>
      <w:r w:rsidRPr="00C37188">
        <w:rPr>
          <w:sz w:val="24"/>
          <w:szCs w:val="24"/>
        </w:rPr>
        <w:t>do Sejmu i Senatu RP,</w:t>
      </w:r>
      <w:r w:rsidRPr="00C37188">
        <w:rPr>
          <w:rFonts w:eastAsia="Arial"/>
          <w:sz w:val="24"/>
          <w:szCs w:val="24"/>
        </w:rPr>
        <w:t xml:space="preserve"> wyborami </w:t>
      </w:r>
      <w:r w:rsidRPr="00C37188">
        <w:rPr>
          <w:sz w:val="24"/>
          <w:szCs w:val="24"/>
        </w:rPr>
        <w:t>samorządowymi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oraz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przeprowadzanymi</w:t>
      </w:r>
      <w:r w:rsidRPr="00C37188">
        <w:rPr>
          <w:rFonts w:eastAsia="Arial"/>
          <w:sz w:val="24"/>
          <w:szCs w:val="24"/>
        </w:rPr>
        <w:t xml:space="preserve"> </w:t>
      </w:r>
      <w:r w:rsidRPr="00C37188">
        <w:rPr>
          <w:sz w:val="24"/>
          <w:szCs w:val="24"/>
        </w:rPr>
        <w:t>referendami ogólnokrajowymi i lokalnymi.</w:t>
      </w:r>
    </w:p>
    <w:p w:rsidR="000326F0" w:rsidRDefault="000326F0" w:rsidP="000326F0">
      <w:pPr>
        <w:spacing w:line="360" w:lineRule="auto"/>
        <w:rPr>
          <w:sz w:val="24"/>
          <w:szCs w:val="24"/>
        </w:rPr>
      </w:pPr>
    </w:p>
    <w:p w:rsidR="008C7347" w:rsidRPr="000D5CC3" w:rsidRDefault="008C7347" w:rsidP="005174ED">
      <w:pPr>
        <w:numPr>
          <w:ilvl w:val="1"/>
          <w:numId w:val="2"/>
        </w:numPr>
        <w:tabs>
          <w:tab w:val="left" w:pos="284"/>
        </w:tabs>
        <w:spacing w:line="360" w:lineRule="auto"/>
        <w:ind w:hanging="1440"/>
        <w:rPr>
          <w:b/>
          <w:i/>
          <w:sz w:val="24"/>
          <w:szCs w:val="24"/>
        </w:rPr>
      </w:pPr>
      <w:r w:rsidRPr="000D5CC3">
        <w:rPr>
          <w:b/>
          <w:i/>
          <w:sz w:val="24"/>
          <w:szCs w:val="24"/>
        </w:rPr>
        <w:t>Informacje o warunkach pracy na danym stanowisku:</w:t>
      </w:r>
    </w:p>
    <w:p w:rsidR="008C7347" w:rsidRDefault="008C7347" w:rsidP="00AA1F3B">
      <w:pPr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9E56E0">
        <w:rPr>
          <w:sz w:val="24"/>
          <w:szCs w:val="24"/>
        </w:rPr>
        <w:t xml:space="preserve"> </w:t>
      </w:r>
      <w:r w:rsidR="00AC5880">
        <w:rPr>
          <w:sz w:val="24"/>
          <w:szCs w:val="24"/>
        </w:rPr>
        <w:t xml:space="preserve">wymiar </w:t>
      </w:r>
      <w:r>
        <w:rPr>
          <w:sz w:val="24"/>
          <w:szCs w:val="24"/>
        </w:rPr>
        <w:t>czas</w:t>
      </w:r>
      <w:r w:rsidR="00AC5880">
        <w:rPr>
          <w:sz w:val="24"/>
          <w:szCs w:val="24"/>
        </w:rPr>
        <w:t>u</w:t>
      </w:r>
      <w:r>
        <w:rPr>
          <w:sz w:val="24"/>
          <w:szCs w:val="24"/>
        </w:rPr>
        <w:t xml:space="preserve"> pracy: pełny etat,</w:t>
      </w:r>
    </w:p>
    <w:p w:rsidR="0026594D" w:rsidRDefault="0026594D" w:rsidP="00AA1F3B">
      <w:pPr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9E56E0">
        <w:rPr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 w:rsidR="002812F0">
        <w:rPr>
          <w:sz w:val="24"/>
          <w:szCs w:val="24"/>
        </w:rPr>
        <w:t xml:space="preserve">owa </w:t>
      </w:r>
      <w:r w:rsidR="000D5CC3">
        <w:rPr>
          <w:sz w:val="24"/>
          <w:szCs w:val="24"/>
        </w:rPr>
        <w:t>o pracę</w:t>
      </w:r>
      <w:r w:rsidR="009C76EC">
        <w:rPr>
          <w:sz w:val="24"/>
          <w:szCs w:val="24"/>
        </w:rPr>
        <w:t xml:space="preserve"> na czas określony</w:t>
      </w:r>
      <w:r w:rsidR="002812F0">
        <w:rPr>
          <w:sz w:val="24"/>
          <w:szCs w:val="24"/>
        </w:rPr>
        <w:t>,</w:t>
      </w:r>
    </w:p>
    <w:p w:rsidR="008C7347" w:rsidRDefault="008C7347" w:rsidP="00AA1F3B">
      <w:pPr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9E56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przewidywany termin </w:t>
      </w:r>
      <w:r w:rsidR="002812F0">
        <w:rPr>
          <w:sz w:val="24"/>
          <w:szCs w:val="24"/>
        </w:rPr>
        <w:t xml:space="preserve">zatrudnienia – </w:t>
      </w:r>
      <w:r w:rsidR="00056271">
        <w:rPr>
          <w:sz w:val="24"/>
          <w:szCs w:val="24"/>
        </w:rPr>
        <w:t>stycz</w:t>
      </w:r>
      <w:r w:rsidR="00857D4A">
        <w:rPr>
          <w:sz w:val="24"/>
          <w:szCs w:val="24"/>
        </w:rPr>
        <w:t>eń</w:t>
      </w:r>
      <w:r w:rsidR="000D5CC3">
        <w:rPr>
          <w:sz w:val="24"/>
          <w:szCs w:val="24"/>
        </w:rPr>
        <w:t xml:space="preserve"> 201</w:t>
      </w:r>
      <w:r w:rsidR="00F918C9">
        <w:rPr>
          <w:sz w:val="24"/>
          <w:szCs w:val="24"/>
        </w:rPr>
        <w:t>8</w:t>
      </w:r>
      <w:r w:rsidR="000D5CC3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</w:p>
    <w:p w:rsidR="008C7347" w:rsidRDefault="005C799A" w:rsidP="00AA1F3B">
      <w:pPr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9E56E0">
        <w:rPr>
          <w:sz w:val="24"/>
          <w:szCs w:val="24"/>
        </w:rPr>
        <w:t xml:space="preserve"> </w:t>
      </w:r>
      <w:r>
        <w:rPr>
          <w:sz w:val="24"/>
          <w:szCs w:val="24"/>
        </w:rPr>
        <w:t>stanowisko związane z pracą</w:t>
      </w:r>
      <w:r w:rsidR="00A87669">
        <w:rPr>
          <w:sz w:val="24"/>
          <w:szCs w:val="24"/>
        </w:rPr>
        <w:t xml:space="preserve"> przy komputerze</w:t>
      </w:r>
      <w:r w:rsidR="001F65D9">
        <w:rPr>
          <w:sz w:val="24"/>
          <w:szCs w:val="24"/>
        </w:rPr>
        <w:t>.</w:t>
      </w:r>
    </w:p>
    <w:p w:rsidR="00912EDA" w:rsidRDefault="00912EDA" w:rsidP="00A87669">
      <w:pPr>
        <w:ind w:left="360"/>
        <w:rPr>
          <w:sz w:val="24"/>
          <w:szCs w:val="24"/>
        </w:rPr>
      </w:pPr>
    </w:p>
    <w:p w:rsidR="008C41BB" w:rsidRPr="00BE3EB9" w:rsidRDefault="00177D10" w:rsidP="005174ED">
      <w:pPr>
        <w:numPr>
          <w:ilvl w:val="1"/>
          <w:numId w:val="2"/>
        </w:numPr>
        <w:tabs>
          <w:tab w:val="clear" w:pos="1440"/>
          <w:tab w:val="num" w:pos="284"/>
        </w:tabs>
        <w:spacing w:line="360" w:lineRule="auto"/>
        <w:ind w:hanging="14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Wskaźnik zatrudnienia</w:t>
      </w:r>
      <w:r w:rsidR="008C41BB" w:rsidRPr="00BE3EB9">
        <w:rPr>
          <w:b/>
          <w:i/>
          <w:sz w:val="24"/>
          <w:szCs w:val="24"/>
        </w:rPr>
        <w:t xml:space="preserve"> osób niepełnosprawnych. </w:t>
      </w:r>
    </w:p>
    <w:p w:rsidR="008C7347" w:rsidRPr="00E536CC" w:rsidRDefault="001946DB" w:rsidP="00912EDA">
      <w:pPr>
        <w:ind w:left="180" w:firstLine="360"/>
        <w:jc w:val="both"/>
        <w:rPr>
          <w:sz w:val="24"/>
          <w:szCs w:val="24"/>
        </w:rPr>
      </w:pPr>
      <w:r w:rsidRPr="00E536CC">
        <w:rPr>
          <w:sz w:val="24"/>
          <w:szCs w:val="24"/>
        </w:rPr>
        <w:t>W</w:t>
      </w:r>
      <w:r w:rsidRPr="00E536CC">
        <w:rPr>
          <w:b/>
          <w:sz w:val="24"/>
          <w:szCs w:val="24"/>
        </w:rPr>
        <w:t xml:space="preserve"> </w:t>
      </w:r>
      <w:r w:rsidR="00E536CC" w:rsidRPr="00E536CC">
        <w:rPr>
          <w:b/>
          <w:sz w:val="24"/>
          <w:szCs w:val="24"/>
        </w:rPr>
        <w:t xml:space="preserve">listopadzie </w:t>
      </w:r>
      <w:r w:rsidRPr="00E536CC">
        <w:rPr>
          <w:b/>
          <w:sz w:val="24"/>
          <w:szCs w:val="24"/>
        </w:rPr>
        <w:t>201</w:t>
      </w:r>
      <w:r w:rsidR="009A7D34" w:rsidRPr="00E536CC">
        <w:rPr>
          <w:b/>
          <w:sz w:val="24"/>
          <w:szCs w:val="24"/>
        </w:rPr>
        <w:t>7</w:t>
      </w:r>
      <w:r w:rsidR="008C7347" w:rsidRPr="00E536CC">
        <w:rPr>
          <w:b/>
          <w:sz w:val="24"/>
          <w:szCs w:val="24"/>
        </w:rPr>
        <w:t xml:space="preserve"> r. </w:t>
      </w:r>
      <w:r w:rsidR="008C7347" w:rsidRPr="00E536CC">
        <w:rPr>
          <w:sz w:val="24"/>
          <w:szCs w:val="24"/>
        </w:rPr>
        <w:t>wskaźnik zatrudnienia osób niepełnosprawnych w rozumieniu przepisów</w:t>
      </w:r>
      <w:r w:rsidR="001F483D" w:rsidRPr="00E536CC">
        <w:rPr>
          <w:sz w:val="24"/>
          <w:szCs w:val="24"/>
        </w:rPr>
        <w:t xml:space="preserve"> </w:t>
      </w:r>
      <w:r w:rsidR="008C7347" w:rsidRPr="00E536CC">
        <w:rPr>
          <w:sz w:val="24"/>
          <w:szCs w:val="24"/>
        </w:rPr>
        <w:t>o</w:t>
      </w:r>
      <w:r w:rsidR="00BE3EB9" w:rsidRPr="00E536CC">
        <w:rPr>
          <w:sz w:val="24"/>
          <w:szCs w:val="24"/>
        </w:rPr>
        <w:t xml:space="preserve"> </w:t>
      </w:r>
      <w:r w:rsidR="008C7347" w:rsidRPr="00E536CC">
        <w:rPr>
          <w:sz w:val="24"/>
          <w:szCs w:val="24"/>
        </w:rPr>
        <w:t>rehabilitacji zawodowej i sp</w:t>
      </w:r>
      <w:r w:rsidR="00535367" w:rsidRPr="00E536CC">
        <w:rPr>
          <w:sz w:val="24"/>
          <w:szCs w:val="24"/>
        </w:rPr>
        <w:t xml:space="preserve">ołecznej oraz zatrudnianiu osób </w:t>
      </w:r>
      <w:r w:rsidR="008C7347" w:rsidRPr="00E536CC">
        <w:rPr>
          <w:sz w:val="24"/>
          <w:szCs w:val="24"/>
        </w:rPr>
        <w:t>niepełnosprawnych,</w:t>
      </w:r>
      <w:r w:rsidR="00950947" w:rsidRPr="00E536CC">
        <w:rPr>
          <w:sz w:val="24"/>
          <w:szCs w:val="24"/>
        </w:rPr>
        <w:t xml:space="preserve">                            </w:t>
      </w:r>
      <w:r w:rsidR="008C7347" w:rsidRPr="00E536CC">
        <w:rPr>
          <w:b/>
          <w:sz w:val="24"/>
          <w:szCs w:val="24"/>
        </w:rPr>
        <w:t>nie przekracza 6%.</w:t>
      </w:r>
    </w:p>
    <w:p w:rsidR="00324E5B" w:rsidRPr="00B329A5" w:rsidRDefault="00324E5B" w:rsidP="00912EDA">
      <w:pPr>
        <w:jc w:val="both"/>
        <w:rPr>
          <w:i/>
        </w:rPr>
      </w:pPr>
    </w:p>
    <w:p w:rsidR="008C7347" w:rsidRDefault="008C7347" w:rsidP="005174ED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b/>
          <w:i/>
          <w:sz w:val="24"/>
          <w:szCs w:val="24"/>
        </w:rPr>
      </w:pPr>
      <w:r w:rsidRPr="00535367">
        <w:rPr>
          <w:b/>
          <w:i/>
          <w:sz w:val="24"/>
          <w:szCs w:val="24"/>
        </w:rPr>
        <w:t>Wymagane dokumenty:</w:t>
      </w:r>
    </w:p>
    <w:p w:rsidR="00061DD2" w:rsidRPr="00061DD2" w:rsidRDefault="00324E5B" w:rsidP="00061DD2">
      <w:pPr>
        <w:tabs>
          <w:tab w:val="left" w:pos="142"/>
        </w:tabs>
        <w:ind w:left="540" w:hanging="256"/>
        <w:jc w:val="both"/>
        <w:rPr>
          <w:i/>
        </w:rPr>
      </w:pPr>
      <w:r w:rsidRPr="00177D10">
        <w:rPr>
          <w:sz w:val="24"/>
          <w:szCs w:val="24"/>
        </w:rPr>
        <w:t xml:space="preserve">1) </w:t>
      </w:r>
      <w:r w:rsidR="008C7347" w:rsidRPr="00177D10">
        <w:rPr>
          <w:sz w:val="24"/>
          <w:szCs w:val="24"/>
        </w:rPr>
        <w:t>list motywacyjny oraz CV zawierające oświadczenie kandydata o wyrażeniu zgody na przetwarzanie danych osobowych do realizacji procesu naboru</w:t>
      </w:r>
      <w:r w:rsidR="00253C8C" w:rsidRPr="00177D10">
        <w:rPr>
          <w:sz w:val="24"/>
          <w:szCs w:val="24"/>
        </w:rPr>
        <w:t>,</w:t>
      </w:r>
      <w:r w:rsidR="008C7347" w:rsidRPr="00177D10">
        <w:rPr>
          <w:sz w:val="24"/>
          <w:szCs w:val="24"/>
        </w:rPr>
        <w:t xml:space="preserve"> zgodnie z ustawą z dnia </w:t>
      </w:r>
      <w:r w:rsidR="00253C8C" w:rsidRPr="00177D10">
        <w:rPr>
          <w:sz w:val="24"/>
          <w:szCs w:val="24"/>
        </w:rPr>
        <w:t xml:space="preserve">              </w:t>
      </w:r>
      <w:r w:rsidR="008C7347" w:rsidRPr="00177D10">
        <w:rPr>
          <w:sz w:val="24"/>
          <w:szCs w:val="24"/>
        </w:rPr>
        <w:t xml:space="preserve">29 sierpnia 1997 r. o ochronie danych osobowych </w:t>
      </w:r>
      <w:r w:rsidR="008C7347" w:rsidRPr="00177D10">
        <w:rPr>
          <w:i/>
        </w:rPr>
        <w:t>(</w:t>
      </w:r>
      <w:r w:rsidR="00AC5880">
        <w:rPr>
          <w:i/>
        </w:rPr>
        <w:t xml:space="preserve">t.j. </w:t>
      </w:r>
      <w:r w:rsidR="008C7347" w:rsidRPr="00177D10">
        <w:rPr>
          <w:i/>
        </w:rPr>
        <w:t>Dz.</w:t>
      </w:r>
      <w:r w:rsidR="006D06C6">
        <w:rPr>
          <w:i/>
        </w:rPr>
        <w:t xml:space="preserve"> </w:t>
      </w:r>
      <w:r w:rsidR="008C7347" w:rsidRPr="00177D10">
        <w:rPr>
          <w:i/>
        </w:rPr>
        <w:t>U.</w:t>
      </w:r>
      <w:r w:rsidR="0082737A" w:rsidRPr="00177D10">
        <w:rPr>
          <w:i/>
        </w:rPr>
        <w:t xml:space="preserve"> z 201</w:t>
      </w:r>
      <w:r w:rsidR="00AC5880">
        <w:rPr>
          <w:i/>
        </w:rPr>
        <w:t>6</w:t>
      </w:r>
      <w:r w:rsidRPr="00177D10">
        <w:rPr>
          <w:i/>
        </w:rPr>
        <w:t xml:space="preserve"> </w:t>
      </w:r>
      <w:r w:rsidR="0082737A" w:rsidRPr="00177D10">
        <w:rPr>
          <w:i/>
        </w:rPr>
        <w:t xml:space="preserve">r. </w:t>
      </w:r>
      <w:r w:rsidR="008C7347" w:rsidRPr="00177D10">
        <w:rPr>
          <w:i/>
        </w:rPr>
        <w:t xml:space="preserve"> </w:t>
      </w:r>
      <w:r w:rsidR="0082737A" w:rsidRPr="00177D10">
        <w:rPr>
          <w:i/>
        </w:rPr>
        <w:t xml:space="preserve">poz. </w:t>
      </w:r>
      <w:r w:rsidR="00AC5880">
        <w:rPr>
          <w:i/>
        </w:rPr>
        <w:t>92</w:t>
      </w:r>
      <w:r w:rsidR="0082737A" w:rsidRPr="00177D10">
        <w:rPr>
          <w:i/>
        </w:rPr>
        <w:t>2</w:t>
      </w:r>
      <w:r w:rsidR="00857D4A">
        <w:rPr>
          <w:i/>
        </w:rPr>
        <w:t>);</w:t>
      </w:r>
    </w:p>
    <w:p w:rsidR="008C7347" w:rsidRPr="00177D10" w:rsidRDefault="00324E5B" w:rsidP="00061DD2">
      <w:pPr>
        <w:tabs>
          <w:tab w:val="left" w:pos="180"/>
        </w:tabs>
        <w:ind w:left="284"/>
        <w:jc w:val="both"/>
        <w:rPr>
          <w:sz w:val="24"/>
          <w:szCs w:val="24"/>
        </w:rPr>
      </w:pPr>
      <w:r w:rsidRPr="00177D10">
        <w:rPr>
          <w:sz w:val="24"/>
          <w:szCs w:val="24"/>
        </w:rPr>
        <w:t xml:space="preserve">2) </w:t>
      </w:r>
      <w:r w:rsidR="006D06C6">
        <w:rPr>
          <w:sz w:val="24"/>
          <w:szCs w:val="24"/>
        </w:rPr>
        <w:t>kwestionariusz osobowy</w:t>
      </w:r>
      <w:r w:rsidR="008C7347" w:rsidRPr="00177D10">
        <w:rPr>
          <w:sz w:val="24"/>
          <w:szCs w:val="24"/>
        </w:rPr>
        <w:t xml:space="preserve"> wg wzoru dla osoby ubiegającej się o zatrudni</w:t>
      </w:r>
      <w:r w:rsidR="008C7347" w:rsidRPr="00177D10">
        <w:rPr>
          <w:sz w:val="24"/>
          <w:szCs w:val="24"/>
        </w:rPr>
        <w:t>e</w:t>
      </w:r>
      <w:r w:rsidR="00857D4A">
        <w:rPr>
          <w:sz w:val="24"/>
          <w:szCs w:val="24"/>
        </w:rPr>
        <w:t>nie;</w:t>
      </w:r>
    </w:p>
    <w:p w:rsidR="008C7347" w:rsidRPr="00177D10" w:rsidRDefault="00324E5B" w:rsidP="00061DD2">
      <w:pPr>
        <w:ind w:left="540" w:hanging="256"/>
        <w:jc w:val="both"/>
        <w:rPr>
          <w:sz w:val="24"/>
          <w:szCs w:val="24"/>
        </w:rPr>
      </w:pPr>
      <w:r w:rsidRPr="00177D10">
        <w:rPr>
          <w:sz w:val="24"/>
          <w:szCs w:val="24"/>
        </w:rPr>
        <w:t xml:space="preserve">3) </w:t>
      </w:r>
      <w:r w:rsidR="008C7347" w:rsidRPr="00177D10">
        <w:rPr>
          <w:sz w:val="24"/>
          <w:szCs w:val="24"/>
        </w:rPr>
        <w:t>kserokopie świadectw pracy (</w:t>
      </w:r>
      <w:r w:rsidR="008C7347" w:rsidRPr="001F65D9">
        <w:rPr>
          <w:i/>
          <w:sz w:val="24"/>
          <w:szCs w:val="24"/>
        </w:rPr>
        <w:t>jeśli takie posiada</w:t>
      </w:r>
      <w:r w:rsidR="008C7347" w:rsidRPr="00177D10">
        <w:rPr>
          <w:sz w:val="24"/>
          <w:szCs w:val="24"/>
        </w:rPr>
        <w:t>) lub oświadczenie kandydata</w:t>
      </w:r>
      <w:r w:rsidR="00434FF1">
        <w:rPr>
          <w:sz w:val="24"/>
          <w:szCs w:val="24"/>
        </w:rPr>
        <w:t xml:space="preserve"> o zatrudnieniu</w:t>
      </w:r>
      <w:r w:rsidR="008C7347" w:rsidRPr="00177D10">
        <w:rPr>
          <w:sz w:val="24"/>
          <w:szCs w:val="24"/>
        </w:rPr>
        <w:t xml:space="preserve"> </w:t>
      </w:r>
      <w:r w:rsidR="00EC5CAB">
        <w:rPr>
          <w:sz w:val="24"/>
          <w:szCs w:val="24"/>
        </w:rPr>
        <w:t>(</w:t>
      </w:r>
      <w:r w:rsidR="008C7347" w:rsidRPr="00EC5CAB">
        <w:rPr>
          <w:i/>
          <w:sz w:val="24"/>
          <w:szCs w:val="24"/>
        </w:rPr>
        <w:t>w przypadku trwającego st</w:t>
      </w:r>
      <w:r w:rsidR="008C7347" w:rsidRPr="00EC5CAB">
        <w:rPr>
          <w:i/>
          <w:sz w:val="24"/>
          <w:szCs w:val="24"/>
        </w:rPr>
        <w:t>o</w:t>
      </w:r>
      <w:r w:rsidR="008C7347" w:rsidRPr="00EC5CAB">
        <w:rPr>
          <w:i/>
          <w:sz w:val="24"/>
          <w:szCs w:val="24"/>
        </w:rPr>
        <w:t>sunku pracy</w:t>
      </w:r>
      <w:r w:rsidR="00EC5CAB">
        <w:rPr>
          <w:sz w:val="24"/>
          <w:szCs w:val="24"/>
        </w:rPr>
        <w:t>)</w:t>
      </w:r>
      <w:r w:rsidR="00857D4A">
        <w:rPr>
          <w:sz w:val="24"/>
          <w:szCs w:val="24"/>
        </w:rPr>
        <w:t>;</w:t>
      </w:r>
    </w:p>
    <w:p w:rsidR="008C7347" w:rsidRPr="00177D10" w:rsidRDefault="00324E5B" w:rsidP="00061DD2">
      <w:pPr>
        <w:ind w:left="284"/>
        <w:jc w:val="both"/>
        <w:rPr>
          <w:sz w:val="24"/>
          <w:szCs w:val="24"/>
        </w:rPr>
      </w:pPr>
      <w:r w:rsidRPr="00177D10">
        <w:rPr>
          <w:sz w:val="24"/>
          <w:szCs w:val="24"/>
        </w:rPr>
        <w:t xml:space="preserve">4) </w:t>
      </w:r>
      <w:r w:rsidR="008C7347" w:rsidRPr="00177D10">
        <w:rPr>
          <w:sz w:val="24"/>
          <w:szCs w:val="24"/>
        </w:rPr>
        <w:t>oświadczenie kandydata o braku przeciwwskazań zdrowotnych do zajmow</w:t>
      </w:r>
      <w:r w:rsidR="008C7347" w:rsidRPr="00177D10">
        <w:rPr>
          <w:sz w:val="24"/>
          <w:szCs w:val="24"/>
        </w:rPr>
        <w:t>a</w:t>
      </w:r>
      <w:r w:rsidR="008C7347" w:rsidRPr="00177D10">
        <w:rPr>
          <w:sz w:val="24"/>
          <w:szCs w:val="24"/>
        </w:rPr>
        <w:t>nego stanow</w:t>
      </w:r>
      <w:r w:rsidR="00857D4A">
        <w:rPr>
          <w:sz w:val="24"/>
          <w:szCs w:val="24"/>
        </w:rPr>
        <w:t>iska;</w:t>
      </w:r>
    </w:p>
    <w:p w:rsidR="008C7347" w:rsidRPr="00177D10" w:rsidRDefault="00324E5B" w:rsidP="00061DD2">
      <w:pPr>
        <w:ind w:left="284"/>
        <w:jc w:val="both"/>
        <w:rPr>
          <w:sz w:val="24"/>
          <w:szCs w:val="24"/>
        </w:rPr>
      </w:pPr>
      <w:r w:rsidRPr="00177D10">
        <w:rPr>
          <w:sz w:val="24"/>
          <w:szCs w:val="24"/>
        </w:rPr>
        <w:t xml:space="preserve">5) </w:t>
      </w:r>
      <w:r w:rsidR="008C7347" w:rsidRPr="00177D10">
        <w:rPr>
          <w:sz w:val="24"/>
          <w:szCs w:val="24"/>
        </w:rPr>
        <w:t>kserokopie dokumentów  potwierdzające wykształcenie i kwalifikacje zawod</w:t>
      </w:r>
      <w:r w:rsidR="008C7347" w:rsidRPr="00177D10">
        <w:rPr>
          <w:sz w:val="24"/>
          <w:szCs w:val="24"/>
        </w:rPr>
        <w:t>o</w:t>
      </w:r>
      <w:r w:rsidR="00857D4A">
        <w:rPr>
          <w:sz w:val="24"/>
          <w:szCs w:val="24"/>
        </w:rPr>
        <w:t>we;</w:t>
      </w:r>
    </w:p>
    <w:p w:rsidR="008C7347" w:rsidRDefault="00324E5B" w:rsidP="00061DD2">
      <w:pPr>
        <w:ind w:left="540" w:hanging="256"/>
        <w:jc w:val="both"/>
        <w:rPr>
          <w:sz w:val="24"/>
          <w:szCs w:val="24"/>
        </w:rPr>
      </w:pPr>
      <w:r w:rsidRPr="00177D10">
        <w:rPr>
          <w:sz w:val="24"/>
          <w:szCs w:val="24"/>
        </w:rPr>
        <w:t xml:space="preserve">6) </w:t>
      </w:r>
      <w:r w:rsidR="008C7347" w:rsidRPr="00177D10">
        <w:rPr>
          <w:sz w:val="24"/>
          <w:szCs w:val="24"/>
        </w:rPr>
        <w:t>oświadczenie kandydata, że nie był skazany prawomocnym wyrokiem sądu za umyślne przestępstwo ścigane z oskarżenia publicznego lub umyślne prz</w:t>
      </w:r>
      <w:r w:rsidR="008C7347" w:rsidRPr="00177D10">
        <w:rPr>
          <w:sz w:val="24"/>
          <w:szCs w:val="24"/>
        </w:rPr>
        <w:t>e</w:t>
      </w:r>
      <w:r w:rsidR="00857D4A">
        <w:rPr>
          <w:sz w:val="24"/>
          <w:szCs w:val="24"/>
        </w:rPr>
        <w:t>stępstwo skarbowe;</w:t>
      </w:r>
    </w:p>
    <w:p w:rsidR="00434FF1" w:rsidRPr="00177D10" w:rsidRDefault="00434FF1" w:rsidP="00857D4A">
      <w:pPr>
        <w:ind w:left="540" w:hanging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857D4A">
        <w:rPr>
          <w:sz w:val="24"/>
          <w:szCs w:val="24"/>
        </w:rPr>
        <w:t>w przypadku osób, które zamierzają skorzystać z uprawnień, o których mowa w art. 13a ust. 2 w rozumieniu przepisów o rehabilitacji zawodowej i społecznej osób niepełnosprawnych –                   - kopia dokumentu potwierdzającego niepełnosprawność;</w:t>
      </w:r>
    </w:p>
    <w:p w:rsidR="00A00DCF" w:rsidRDefault="0039546B" w:rsidP="00061DD2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24E5B" w:rsidRPr="00177D10">
        <w:rPr>
          <w:sz w:val="24"/>
          <w:szCs w:val="24"/>
        </w:rPr>
        <w:t xml:space="preserve">) </w:t>
      </w:r>
      <w:r w:rsidR="008C7347" w:rsidRPr="00177D10">
        <w:rPr>
          <w:sz w:val="24"/>
          <w:szCs w:val="24"/>
        </w:rPr>
        <w:t>inne dokumenty o posiadanych kwalifikacjach i umieję</w:t>
      </w:r>
      <w:r w:rsidR="008C7347" w:rsidRPr="00177D10">
        <w:rPr>
          <w:sz w:val="24"/>
          <w:szCs w:val="24"/>
        </w:rPr>
        <w:t>t</w:t>
      </w:r>
      <w:r w:rsidR="008C7347" w:rsidRPr="00177D10">
        <w:rPr>
          <w:sz w:val="24"/>
          <w:szCs w:val="24"/>
        </w:rPr>
        <w:t xml:space="preserve">nościach.   </w:t>
      </w:r>
    </w:p>
    <w:p w:rsidR="008C7347" w:rsidRPr="00177D10" w:rsidRDefault="008C7347" w:rsidP="00061DD2">
      <w:pPr>
        <w:ind w:left="284"/>
        <w:jc w:val="both"/>
        <w:rPr>
          <w:sz w:val="24"/>
          <w:szCs w:val="24"/>
        </w:rPr>
      </w:pPr>
      <w:r w:rsidRPr="00177D10">
        <w:rPr>
          <w:sz w:val="24"/>
          <w:szCs w:val="24"/>
        </w:rPr>
        <w:t xml:space="preserve">   </w:t>
      </w:r>
    </w:p>
    <w:p w:rsidR="00950947" w:rsidRDefault="00042FEE" w:rsidP="006D06C6">
      <w:pPr>
        <w:ind w:firstLine="644"/>
        <w:jc w:val="both"/>
        <w:rPr>
          <w:sz w:val="24"/>
          <w:szCs w:val="24"/>
        </w:rPr>
      </w:pPr>
      <w:r w:rsidRPr="00B378A4">
        <w:rPr>
          <w:sz w:val="24"/>
          <w:szCs w:val="24"/>
        </w:rPr>
        <w:t xml:space="preserve">Wymagane dokumenty </w:t>
      </w:r>
      <w:r w:rsidR="009C76EC">
        <w:rPr>
          <w:sz w:val="24"/>
          <w:szCs w:val="24"/>
        </w:rPr>
        <w:t>aplikacyjne</w:t>
      </w:r>
      <w:r w:rsidRPr="00B378A4">
        <w:rPr>
          <w:sz w:val="24"/>
          <w:szCs w:val="24"/>
        </w:rPr>
        <w:t xml:space="preserve"> należy składać</w:t>
      </w:r>
      <w:r>
        <w:rPr>
          <w:sz w:val="24"/>
          <w:szCs w:val="24"/>
        </w:rPr>
        <w:t xml:space="preserve"> w pokoju </w:t>
      </w:r>
      <w:r w:rsidRPr="00535367">
        <w:rPr>
          <w:b/>
          <w:sz w:val="24"/>
          <w:szCs w:val="24"/>
        </w:rPr>
        <w:t xml:space="preserve">Nr </w:t>
      </w:r>
      <w:r w:rsidR="00535367" w:rsidRPr="00535367">
        <w:rPr>
          <w:b/>
          <w:sz w:val="24"/>
          <w:szCs w:val="24"/>
        </w:rPr>
        <w:t>30</w:t>
      </w:r>
      <w:r w:rsidRPr="00B378A4">
        <w:rPr>
          <w:sz w:val="24"/>
          <w:szCs w:val="24"/>
        </w:rPr>
        <w:t xml:space="preserve"> </w:t>
      </w:r>
      <w:r w:rsidR="00B836C4">
        <w:rPr>
          <w:sz w:val="24"/>
          <w:szCs w:val="24"/>
        </w:rPr>
        <w:t xml:space="preserve"> </w:t>
      </w:r>
      <w:r w:rsidRPr="00B378A4">
        <w:rPr>
          <w:sz w:val="24"/>
          <w:szCs w:val="24"/>
        </w:rPr>
        <w:t xml:space="preserve">lub przesłać w terminie </w:t>
      </w:r>
      <w:r w:rsidRPr="00253C8C">
        <w:rPr>
          <w:sz w:val="24"/>
          <w:szCs w:val="24"/>
          <w:u w:val="single"/>
        </w:rPr>
        <w:t xml:space="preserve">do dnia </w:t>
      </w:r>
      <w:r w:rsidR="00E536CC">
        <w:rPr>
          <w:b/>
          <w:sz w:val="28"/>
          <w:szCs w:val="28"/>
          <w:u w:val="single"/>
        </w:rPr>
        <w:t>19 grudnia</w:t>
      </w:r>
      <w:r w:rsidR="00535367" w:rsidRPr="00AD6091">
        <w:rPr>
          <w:b/>
          <w:sz w:val="28"/>
          <w:szCs w:val="28"/>
          <w:u w:val="single"/>
        </w:rPr>
        <w:t xml:space="preserve"> 201</w:t>
      </w:r>
      <w:r w:rsidR="008E1D95">
        <w:rPr>
          <w:b/>
          <w:sz w:val="28"/>
          <w:szCs w:val="28"/>
          <w:u w:val="single"/>
        </w:rPr>
        <w:t>7</w:t>
      </w:r>
      <w:r w:rsidR="00535367" w:rsidRPr="00AD6091">
        <w:rPr>
          <w:b/>
          <w:sz w:val="28"/>
          <w:szCs w:val="28"/>
          <w:u w:val="single"/>
        </w:rPr>
        <w:t xml:space="preserve"> r.</w:t>
      </w:r>
      <w:r w:rsidR="00AD6091">
        <w:rPr>
          <w:b/>
          <w:sz w:val="28"/>
          <w:szCs w:val="28"/>
          <w:u w:val="single"/>
        </w:rPr>
        <w:t xml:space="preserve"> (</w:t>
      </w:r>
      <w:r w:rsidR="00E536CC">
        <w:rPr>
          <w:b/>
          <w:i/>
          <w:sz w:val="22"/>
          <w:szCs w:val="22"/>
          <w:u w:val="single"/>
        </w:rPr>
        <w:t>wtor</w:t>
      </w:r>
      <w:r w:rsidR="008A341A">
        <w:rPr>
          <w:b/>
          <w:i/>
          <w:sz w:val="22"/>
          <w:szCs w:val="22"/>
          <w:u w:val="single"/>
        </w:rPr>
        <w:t>ek</w:t>
      </w:r>
      <w:r w:rsidR="00AD6091">
        <w:rPr>
          <w:b/>
          <w:sz w:val="28"/>
          <w:szCs w:val="28"/>
          <w:u w:val="single"/>
        </w:rPr>
        <w:t>)</w:t>
      </w:r>
      <w:r w:rsidRPr="00253C8C">
        <w:rPr>
          <w:b/>
          <w:sz w:val="24"/>
          <w:szCs w:val="24"/>
          <w:u w:val="single"/>
        </w:rPr>
        <w:t xml:space="preserve"> </w:t>
      </w:r>
      <w:r w:rsidR="00AD6091">
        <w:rPr>
          <w:b/>
          <w:sz w:val="24"/>
          <w:szCs w:val="24"/>
          <w:u w:val="single"/>
        </w:rPr>
        <w:t xml:space="preserve"> </w:t>
      </w:r>
      <w:r w:rsidRPr="00253C8C">
        <w:rPr>
          <w:b/>
          <w:sz w:val="24"/>
          <w:szCs w:val="24"/>
          <w:u w:val="single"/>
        </w:rPr>
        <w:t xml:space="preserve">do </w:t>
      </w:r>
      <w:r w:rsidR="00CA23DE" w:rsidRPr="00253C8C">
        <w:rPr>
          <w:b/>
          <w:sz w:val="24"/>
          <w:szCs w:val="24"/>
          <w:u w:val="single"/>
        </w:rPr>
        <w:t xml:space="preserve">godz. </w:t>
      </w:r>
      <w:r w:rsidR="007E6500">
        <w:rPr>
          <w:b/>
          <w:sz w:val="28"/>
          <w:szCs w:val="28"/>
          <w:u w:val="single"/>
        </w:rPr>
        <w:t>10</w:t>
      </w:r>
      <w:r w:rsidR="00CA23DE" w:rsidRPr="00253C8C">
        <w:rPr>
          <w:b/>
          <w:sz w:val="24"/>
          <w:szCs w:val="24"/>
          <w:u w:val="single"/>
          <w:vertAlign w:val="superscript"/>
        </w:rPr>
        <w:t>00</w:t>
      </w:r>
      <w:r w:rsidRPr="00F548AA">
        <w:rPr>
          <w:b/>
          <w:sz w:val="24"/>
          <w:szCs w:val="24"/>
        </w:rPr>
        <w:t xml:space="preserve"> </w:t>
      </w:r>
      <w:r w:rsidR="00535367">
        <w:rPr>
          <w:b/>
          <w:sz w:val="24"/>
          <w:szCs w:val="24"/>
        </w:rPr>
        <w:t xml:space="preserve">   </w:t>
      </w:r>
      <w:r w:rsidR="00535367">
        <w:rPr>
          <w:sz w:val="24"/>
          <w:szCs w:val="24"/>
        </w:rPr>
        <w:t>na</w:t>
      </w:r>
      <w:r>
        <w:rPr>
          <w:sz w:val="24"/>
          <w:szCs w:val="24"/>
        </w:rPr>
        <w:t xml:space="preserve"> adres:  </w:t>
      </w:r>
    </w:p>
    <w:p w:rsidR="00042FEE" w:rsidRPr="00535367" w:rsidRDefault="00535367" w:rsidP="00950947">
      <w:pPr>
        <w:jc w:val="center"/>
        <w:rPr>
          <w:b/>
          <w:i/>
          <w:sz w:val="24"/>
          <w:szCs w:val="24"/>
        </w:rPr>
      </w:pPr>
      <w:r w:rsidRPr="00535367">
        <w:rPr>
          <w:b/>
          <w:i/>
          <w:sz w:val="24"/>
          <w:szCs w:val="24"/>
        </w:rPr>
        <w:t>URZĄD GMINY</w:t>
      </w:r>
    </w:p>
    <w:p w:rsidR="00042FEE" w:rsidRPr="00535367" w:rsidRDefault="00950947" w:rsidP="0095094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042FEE" w:rsidRPr="00535367">
        <w:rPr>
          <w:b/>
          <w:i/>
          <w:sz w:val="24"/>
          <w:szCs w:val="24"/>
        </w:rPr>
        <w:t>Lidzbark Warmiński</w:t>
      </w:r>
    </w:p>
    <w:p w:rsidR="00042FEE" w:rsidRPr="00535367" w:rsidRDefault="00950947" w:rsidP="00950947">
      <w:pPr>
        <w:ind w:left="3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042FEE" w:rsidRPr="00535367">
        <w:rPr>
          <w:b/>
          <w:i/>
          <w:sz w:val="24"/>
          <w:szCs w:val="24"/>
        </w:rPr>
        <w:t>ul. Krasickiego 1</w:t>
      </w:r>
    </w:p>
    <w:p w:rsidR="00042FEE" w:rsidRDefault="00950947" w:rsidP="0095094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042FEE" w:rsidRPr="00535367">
        <w:rPr>
          <w:b/>
          <w:i/>
          <w:sz w:val="24"/>
          <w:szCs w:val="24"/>
        </w:rPr>
        <w:t>11-100 Lidzbark Warmiński</w:t>
      </w:r>
    </w:p>
    <w:p w:rsidR="00042FEE" w:rsidRPr="00AD6091" w:rsidRDefault="00042FEE" w:rsidP="00AD6091">
      <w:pPr>
        <w:jc w:val="both"/>
        <w:rPr>
          <w:b/>
          <w:i/>
          <w:sz w:val="24"/>
          <w:szCs w:val="24"/>
          <w:u w:val="single"/>
        </w:rPr>
      </w:pPr>
      <w:r w:rsidRPr="00B378A4">
        <w:rPr>
          <w:sz w:val="24"/>
          <w:szCs w:val="24"/>
        </w:rPr>
        <w:t>w zaklejonych kopertach z dop</w:t>
      </w:r>
      <w:r w:rsidRPr="00B378A4">
        <w:rPr>
          <w:sz w:val="24"/>
          <w:szCs w:val="24"/>
        </w:rPr>
        <w:t>i</w:t>
      </w:r>
      <w:r w:rsidRPr="00B378A4">
        <w:rPr>
          <w:sz w:val="24"/>
          <w:szCs w:val="24"/>
        </w:rPr>
        <w:t>skiem: „</w:t>
      </w:r>
      <w:r w:rsidRPr="00535367">
        <w:rPr>
          <w:b/>
          <w:i/>
          <w:sz w:val="24"/>
          <w:szCs w:val="24"/>
        </w:rPr>
        <w:t>Nabór na wolne stanowisko</w:t>
      </w:r>
      <w:r w:rsidR="00532C96">
        <w:rPr>
          <w:b/>
          <w:i/>
          <w:sz w:val="24"/>
          <w:szCs w:val="24"/>
        </w:rPr>
        <w:t xml:space="preserve"> urzędnicze -</w:t>
      </w:r>
      <w:r w:rsidRPr="00535367">
        <w:rPr>
          <w:b/>
          <w:i/>
          <w:sz w:val="24"/>
          <w:szCs w:val="24"/>
        </w:rPr>
        <w:t xml:space="preserve"> </w:t>
      </w:r>
      <w:r w:rsidR="008A337D">
        <w:rPr>
          <w:b/>
          <w:i/>
          <w:sz w:val="24"/>
          <w:szCs w:val="24"/>
        </w:rPr>
        <w:t>informatyk</w:t>
      </w:r>
      <w:r w:rsidR="00AD6091" w:rsidRPr="00AD6091">
        <w:rPr>
          <w:b/>
          <w:i/>
          <w:sz w:val="24"/>
          <w:szCs w:val="24"/>
        </w:rPr>
        <w:t xml:space="preserve"> </w:t>
      </w:r>
      <w:r w:rsidR="008A337D">
        <w:rPr>
          <w:b/>
          <w:i/>
          <w:sz w:val="24"/>
          <w:szCs w:val="24"/>
        </w:rPr>
        <w:t xml:space="preserve">                </w:t>
      </w:r>
      <w:r w:rsidR="00AD6091" w:rsidRPr="00AD6091">
        <w:rPr>
          <w:b/>
          <w:i/>
          <w:sz w:val="24"/>
          <w:szCs w:val="24"/>
        </w:rPr>
        <w:t xml:space="preserve">w Referacie </w:t>
      </w:r>
      <w:r w:rsidR="009A7D34">
        <w:rPr>
          <w:b/>
          <w:i/>
          <w:sz w:val="24"/>
          <w:szCs w:val="24"/>
        </w:rPr>
        <w:t>Organizacyjnym</w:t>
      </w:r>
      <w:r w:rsidRPr="00AD6091">
        <w:rPr>
          <w:b/>
          <w:i/>
          <w:sz w:val="24"/>
          <w:szCs w:val="24"/>
        </w:rPr>
        <w:t>”.</w:t>
      </w:r>
    </w:p>
    <w:p w:rsidR="00042FEE" w:rsidRDefault="00042FEE" w:rsidP="009678D5">
      <w:pPr>
        <w:ind w:firstLine="708"/>
        <w:jc w:val="both"/>
        <w:rPr>
          <w:sz w:val="24"/>
          <w:szCs w:val="24"/>
        </w:rPr>
      </w:pPr>
      <w:r w:rsidRPr="00B378A4">
        <w:rPr>
          <w:sz w:val="24"/>
          <w:szCs w:val="24"/>
        </w:rPr>
        <w:t>Aplikacje, które wpłyną do Urzędu po wyżej określonym terminie nie będą rozpatryw</w:t>
      </w:r>
      <w:r w:rsidRPr="00B378A4">
        <w:rPr>
          <w:sz w:val="24"/>
          <w:szCs w:val="24"/>
        </w:rPr>
        <w:t>a</w:t>
      </w:r>
      <w:r w:rsidRPr="00B378A4">
        <w:rPr>
          <w:sz w:val="24"/>
          <w:szCs w:val="24"/>
        </w:rPr>
        <w:t>ne.</w:t>
      </w:r>
    </w:p>
    <w:p w:rsidR="009678D5" w:rsidRDefault="009678D5" w:rsidP="009678D5">
      <w:pPr>
        <w:ind w:firstLine="708"/>
        <w:jc w:val="both"/>
        <w:rPr>
          <w:sz w:val="24"/>
          <w:szCs w:val="24"/>
        </w:rPr>
      </w:pPr>
    </w:p>
    <w:p w:rsidR="00042FEE" w:rsidRDefault="00042FEE" w:rsidP="00535367">
      <w:pPr>
        <w:ind w:firstLine="708"/>
        <w:jc w:val="both"/>
        <w:rPr>
          <w:sz w:val="24"/>
          <w:szCs w:val="24"/>
        </w:rPr>
      </w:pPr>
      <w:r w:rsidRPr="00B378A4">
        <w:rPr>
          <w:sz w:val="24"/>
          <w:szCs w:val="24"/>
        </w:rPr>
        <w:t xml:space="preserve">Z </w:t>
      </w:r>
      <w:r w:rsidR="00535367">
        <w:rPr>
          <w:sz w:val="24"/>
          <w:szCs w:val="24"/>
        </w:rPr>
        <w:t>r</w:t>
      </w:r>
      <w:r w:rsidRPr="00B378A4">
        <w:rPr>
          <w:sz w:val="24"/>
          <w:szCs w:val="24"/>
        </w:rPr>
        <w:t>egulaminem naboru</w:t>
      </w:r>
      <w:r w:rsidR="00950947">
        <w:rPr>
          <w:sz w:val="24"/>
          <w:szCs w:val="24"/>
        </w:rPr>
        <w:t>, stanowiącym załącznik do zarządzenia Nr 141/2012 Wójta Gminy</w:t>
      </w:r>
      <w:r w:rsidRPr="00B378A4">
        <w:rPr>
          <w:sz w:val="24"/>
          <w:szCs w:val="24"/>
        </w:rPr>
        <w:t xml:space="preserve"> </w:t>
      </w:r>
      <w:r w:rsidR="00950947">
        <w:rPr>
          <w:sz w:val="24"/>
          <w:szCs w:val="24"/>
        </w:rPr>
        <w:t xml:space="preserve">Lidzbark Warmiński, z dnia 1 lutego 2012 r., </w:t>
      </w:r>
      <w:r w:rsidRPr="00B378A4">
        <w:rPr>
          <w:sz w:val="24"/>
          <w:szCs w:val="24"/>
        </w:rPr>
        <w:t xml:space="preserve">można się zapoznać w Urzędzie </w:t>
      </w:r>
      <w:r>
        <w:rPr>
          <w:sz w:val="24"/>
          <w:szCs w:val="24"/>
        </w:rPr>
        <w:t xml:space="preserve">Gminy Lidzbark </w:t>
      </w:r>
      <w:r>
        <w:rPr>
          <w:sz w:val="24"/>
          <w:szCs w:val="24"/>
        </w:rPr>
        <w:lastRenderedPageBreak/>
        <w:t>Warmiński</w:t>
      </w:r>
      <w:r w:rsidR="00950947">
        <w:rPr>
          <w:sz w:val="24"/>
          <w:szCs w:val="24"/>
        </w:rPr>
        <w:t xml:space="preserve">, </w:t>
      </w:r>
      <w:r w:rsidRPr="00B378A4">
        <w:rPr>
          <w:sz w:val="24"/>
          <w:szCs w:val="24"/>
        </w:rPr>
        <w:t xml:space="preserve">ul. </w:t>
      </w:r>
      <w:r>
        <w:rPr>
          <w:sz w:val="24"/>
          <w:szCs w:val="24"/>
        </w:rPr>
        <w:t>Krasickiego 1</w:t>
      </w:r>
      <w:r w:rsidRPr="00B378A4">
        <w:rPr>
          <w:sz w:val="24"/>
          <w:szCs w:val="24"/>
        </w:rPr>
        <w:t xml:space="preserve"> </w:t>
      </w:r>
      <w:r w:rsidRPr="00535367">
        <w:rPr>
          <w:i/>
          <w:sz w:val="24"/>
          <w:szCs w:val="24"/>
        </w:rPr>
        <w:t>(</w:t>
      </w:r>
      <w:r w:rsidRPr="00535367">
        <w:rPr>
          <w:b/>
          <w:i/>
          <w:sz w:val="24"/>
          <w:szCs w:val="24"/>
        </w:rPr>
        <w:t>pok.</w:t>
      </w:r>
      <w:r w:rsidR="00535367" w:rsidRPr="00535367">
        <w:rPr>
          <w:b/>
          <w:i/>
          <w:sz w:val="24"/>
          <w:szCs w:val="24"/>
        </w:rPr>
        <w:t xml:space="preserve"> Nr </w:t>
      </w:r>
      <w:r w:rsidRPr="00535367">
        <w:rPr>
          <w:b/>
          <w:i/>
          <w:sz w:val="24"/>
          <w:szCs w:val="24"/>
        </w:rPr>
        <w:t>33</w:t>
      </w:r>
      <w:r w:rsidRPr="00535367">
        <w:rPr>
          <w:i/>
          <w:sz w:val="24"/>
          <w:szCs w:val="24"/>
        </w:rPr>
        <w:t>)</w:t>
      </w:r>
      <w:r w:rsidRPr="00B378A4">
        <w:rPr>
          <w:sz w:val="24"/>
          <w:szCs w:val="24"/>
        </w:rPr>
        <w:t xml:space="preserve"> oraz na stronie Biuletynu Informacji Public</w:t>
      </w:r>
      <w:r w:rsidRPr="00B378A4">
        <w:rPr>
          <w:sz w:val="24"/>
          <w:szCs w:val="24"/>
        </w:rPr>
        <w:t>z</w:t>
      </w:r>
      <w:r w:rsidRPr="00B378A4">
        <w:rPr>
          <w:sz w:val="24"/>
          <w:szCs w:val="24"/>
        </w:rPr>
        <w:t>nej</w:t>
      </w:r>
      <w:r>
        <w:rPr>
          <w:sz w:val="24"/>
          <w:szCs w:val="24"/>
        </w:rPr>
        <w:t xml:space="preserve"> </w:t>
      </w:r>
      <w:hyperlink r:id="rId7" w:history="1">
        <w:r w:rsidR="005A3D03" w:rsidRPr="00E6720D">
          <w:rPr>
            <w:rStyle w:val="Hipercze"/>
            <w:sz w:val="24"/>
            <w:szCs w:val="24"/>
          </w:rPr>
          <w:t>http://bip.lidzbark.warmia.mazury.pl</w:t>
        </w:r>
      </w:hyperlink>
    </w:p>
    <w:p w:rsidR="00950947" w:rsidRDefault="00950947" w:rsidP="00535367">
      <w:pPr>
        <w:ind w:firstLine="708"/>
        <w:jc w:val="both"/>
        <w:rPr>
          <w:sz w:val="24"/>
          <w:szCs w:val="24"/>
        </w:rPr>
      </w:pPr>
    </w:p>
    <w:p w:rsidR="00042FEE" w:rsidRDefault="00042FEE" w:rsidP="00950947">
      <w:pPr>
        <w:ind w:firstLine="708"/>
        <w:jc w:val="both"/>
        <w:rPr>
          <w:sz w:val="24"/>
          <w:szCs w:val="24"/>
        </w:rPr>
      </w:pPr>
      <w:r w:rsidRPr="00B378A4">
        <w:rPr>
          <w:sz w:val="24"/>
          <w:szCs w:val="24"/>
        </w:rPr>
        <w:t>Dodatkowe informacje można uzyskać pod numerem tel</w:t>
      </w:r>
      <w:r w:rsidRPr="00B378A4">
        <w:rPr>
          <w:sz w:val="24"/>
          <w:szCs w:val="24"/>
        </w:rPr>
        <w:t>e</w:t>
      </w:r>
      <w:r>
        <w:rPr>
          <w:sz w:val="24"/>
          <w:szCs w:val="24"/>
        </w:rPr>
        <w:t xml:space="preserve">fonu </w:t>
      </w:r>
      <w:r w:rsidR="00950947">
        <w:rPr>
          <w:b/>
          <w:sz w:val="24"/>
          <w:szCs w:val="24"/>
        </w:rPr>
        <w:t xml:space="preserve">(89)7673274 </w:t>
      </w:r>
      <w:r w:rsidR="00950947" w:rsidRPr="00950947">
        <w:rPr>
          <w:sz w:val="24"/>
          <w:szCs w:val="24"/>
        </w:rPr>
        <w:t>wew</w:t>
      </w:r>
      <w:r w:rsidR="00950947">
        <w:rPr>
          <w:b/>
          <w:sz w:val="24"/>
          <w:szCs w:val="24"/>
        </w:rPr>
        <w:t xml:space="preserve">. </w:t>
      </w:r>
      <w:r w:rsidRPr="00950947">
        <w:rPr>
          <w:b/>
          <w:sz w:val="24"/>
          <w:szCs w:val="24"/>
        </w:rPr>
        <w:t>33</w:t>
      </w:r>
      <w:r w:rsidR="00950947" w:rsidRPr="00950947">
        <w:rPr>
          <w:b/>
          <w:sz w:val="24"/>
          <w:szCs w:val="24"/>
        </w:rPr>
        <w:t>.</w:t>
      </w:r>
    </w:p>
    <w:p w:rsidR="00950947" w:rsidRPr="00B378A4" w:rsidRDefault="00950947" w:rsidP="00950947">
      <w:pPr>
        <w:ind w:firstLine="708"/>
        <w:jc w:val="both"/>
        <w:rPr>
          <w:sz w:val="24"/>
          <w:szCs w:val="24"/>
        </w:rPr>
      </w:pPr>
    </w:p>
    <w:p w:rsidR="00042FEE" w:rsidRPr="00B378A4" w:rsidRDefault="00042FEE" w:rsidP="00535367">
      <w:pPr>
        <w:ind w:firstLine="708"/>
        <w:jc w:val="both"/>
        <w:rPr>
          <w:sz w:val="24"/>
          <w:szCs w:val="24"/>
        </w:rPr>
      </w:pPr>
      <w:r w:rsidRPr="00B378A4">
        <w:rPr>
          <w:sz w:val="24"/>
          <w:szCs w:val="24"/>
        </w:rPr>
        <w:t>Kandydaci spełniający wymagania formalne i dopuszczeni do II etapu konkursu zostaną</w:t>
      </w:r>
      <w:r w:rsidR="00535367">
        <w:rPr>
          <w:sz w:val="24"/>
          <w:szCs w:val="24"/>
        </w:rPr>
        <w:t xml:space="preserve"> </w:t>
      </w:r>
      <w:r w:rsidR="00950947">
        <w:rPr>
          <w:sz w:val="24"/>
          <w:szCs w:val="24"/>
        </w:rPr>
        <w:t xml:space="preserve">              </w:t>
      </w:r>
      <w:r w:rsidRPr="00B378A4">
        <w:rPr>
          <w:sz w:val="24"/>
          <w:szCs w:val="24"/>
        </w:rPr>
        <w:t xml:space="preserve">o tym powiadomieni </w:t>
      </w:r>
      <w:r>
        <w:rPr>
          <w:sz w:val="24"/>
          <w:szCs w:val="24"/>
        </w:rPr>
        <w:t>telefonicznie</w:t>
      </w:r>
      <w:r w:rsidR="005353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378A4">
        <w:rPr>
          <w:sz w:val="24"/>
          <w:szCs w:val="24"/>
        </w:rPr>
        <w:t>wraz z podaniem terminu testu i rozm</w:t>
      </w:r>
      <w:r w:rsidRPr="00B378A4">
        <w:rPr>
          <w:sz w:val="24"/>
          <w:szCs w:val="24"/>
        </w:rPr>
        <w:t>o</w:t>
      </w:r>
      <w:r w:rsidRPr="00B378A4">
        <w:rPr>
          <w:sz w:val="24"/>
          <w:szCs w:val="24"/>
        </w:rPr>
        <w:t xml:space="preserve">wy kwalifikacyjnej. </w:t>
      </w:r>
    </w:p>
    <w:p w:rsidR="00042FEE" w:rsidRPr="00B378A4" w:rsidRDefault="00042FEE" w:rsidP="00535367">
      <w:pPr>
        <w:jc w:val="both"/>
        <w:rPr>
          <w:sz w:val="24"/>
          <w:szCs w:val="24"/>
        </w:rPr>
      </w:pPr>
    </w:p>
    <w:p w:rsidR="00042FEE" w:rsidRPr="00B378A4" w:rsidRDefault="00042FEE" w:rsidP="00950947">
      <w:pPr>
        <w:ind w:firstLine="708"/>
        <w:jc w:val="both"/>
        <w:rPr>
          <w:sz w:val="24"/>
          <w:szCs w:val="24"/>
        </w:rPr>
      </w:pPr>
      <w:r w:rsidRPr="00B378A4">
        <w:rPr>
          <w:sz w:val="24"/>
          <w:szCs w:val="24"/>
        </w:rPr>
        <w:t>Informacja o wyniku naboru będzie niezwłocznie</w:t>
      </w:r>
      <w:r w:rsidR="00950947">
        <w:rPr>
          <w:sz w:val="24"/>
          <w:szCs w:val="24"/>
        </w:rPr>
        <w:t xml:space="preserve"> podana do publicznej wiadomości</w:t>
      </w:r>
      <w:r w:rsidR="005C799A">
        <w:rPr>
          <w:sz w:val="24"/>
          <w:szCs w:val="24"/>
        </w:rPr>
        <w:t>,</w:t>
      </w:r>
      <w:r w:rsidRPr="00B378A4">
        <w:rPr>
          <w:sz w:val="24"/>
          <w:szCs w:val="24"/>
        </w:rPr>
        <w:t xml:space="preserve"> </w:t>
      </w:r>
      <w:r w:rsidR="00950947">
        <w:rPr>
          <w:sz w:val="24"/>
          <w:szCs w:val="24"/>
        </w:rPr>
        <w:t xml:space="preserve">                 </w:t>
      </w:r>
      <w:r w:rsidRPr="00B378A4">
        <w:rPr>
          <w:sz w:val="24"/>
          <w:szCs w:val="24"/>
        </w:rPr>
        <w:t>po przeprowadzonym naborze</w:t>
      </w:r>
      <w:r w:rsidR="00950947">
        <w:rPr>
          <w:sz w:val="24"/>
          <w:szCs w:val="24"/>
        </w:rPr>
        <w:t xml:space="preserve"> poprzez</w:t>
      </w:r>
      <w:r w:rsidRPr="00B378A4">
        <w:rPr>
          <w:sz w:val="24"/>
          <w:szCs w:val="24"/>
        </w:rPr>
        <w:t xml:space="preserve"> umieszcz</w:t>
      </w:r>
      <w:r w:rsidR="00950947">
        <w:rPr>
          <w:sz w:val="24"/>
          <w:szCs w:val="24"/>
        </w:rPr>
        <w:t>enie</w:t>
      </w:r>
      <w:r w:rsidRPr="00B378A4">
        <w:rPr>
          <w:sz w:val="24"/>
          <w:szCs w:val="24"/>
        </w:rPr>
        <w:t xml:space="preserve"> na stronie internetowej</w:t>
      </w:r>
      <w:r>
        <w:rPr>
          <w:sz w:val="24"/>
          <w:szCs w:val="24"/>
        </w:rPr>
        <w:t xml:space="preserve"> Biuletynu </w:t>
      </w:r>
      <w:r w:rsidR="005A3D03" w:rsidRPr="00B378A4">
        <w:rPr>
          <w:sz w:val="24"/>
          <w:szCs w:val="24"/>
        </w:rPr>
        <w:t>Informacji Public</w:t>
      </w:r>
      <w:r w:rsidR="005A3D03" w:rsidRPr="00B378A4">
        <w:rPr>
          <w:sz w:val="24"/>
          <w:szCs w:val="24"/>
        </w:rPr>
        <w:t>z</w:t>
      </w:r>
      <w:r w:rsidR="005A3D03" w:rsidRPr="00B378A4">
        <w:rPr>
          <w:sz w:val="24"/>
          <w:szCs w:val="24"/>
        </w:rPr>
        <w:t>nej</w:t>
      </w:r>
      <w:r w:rsidR="005A3D03">
        <w:rPr>
          <w:sz w:val="24"/>
          <w:szCs w:val="24"/>
        </w:rPr>
        <w:t xml:space="preserve"> </w:t>
      </w:r>
      <w:hyperlink r:id="rId8" w:history="1">
        <w:r w:rsidR="005A3D03" w:rsidRPr="00E6720D">
          <w:rPr>
            <w:rStyle w:val="Hipercze"/>
            <w:sz w:val="24"/>
            <w:szCs w:val="24"/>
          </w:rPr>
          <w:t>http://bip.lidzbark.warmia.mazury.pl</w:t>
        </w:r>
      </w:hyperlink>
      <w:r w:rsidR="005A3D03">
        <w:rPr>
          <w:sz w:val="24"/>
          <w:szCs w:val="24"/>
        </w:rPr>
        <w:t xml:space="preserve"> </w:t>
      </w:r>
      <w:r w:rsidRPr="00B378A4">
        <w:rPr>
          <w:sz w:val="24"/>
          <w:szCs w:val="24"/>
        </w:rPr>
        <w:t xml:space="preserve">oraz na </w:t>
      </w:r>
      <w:r>
        <w:rPr>
          <w:sz w:val="24"/>
          <w:szCs w:val="24"/>
        </w:rPr>
        <w:t xml:space="preserve">tablicy informacyjnej </w:t>
      </w:r>
      <w:r w:rsidR="00950947">
        <w:rPr>
          <w:sz w:val="24"/>
          <w:szCs w:val="24"/>
        </w:rPr>
        <w:t xml:space="preserve"> w Urzędzie</w:t>
      </w:r>
      <w:r>
        <w:rPr>
          <w:sz w:val="24"/>
          <w:szCs w:val="24"/>
        </w:rPr>
        <w:t xml:space="preserve"> Gminy Lidzbark Warmiński</w:t>
      </w:r>
      <w:r w:rsidR="00950947">
        <w:rPr>
          <w:sz w:val="24"/>
          <w:szCs w:val="24"/>
        </w:rPr>
        <w:t>.</w:t>
      </w:r>
      <w:r w:rsidRPr="00B378A4">
        <w:rPr>
          <w:sz w:val="24"/>
          <w:szCs w:val="24"/>
        </w:rPr>
        <w:tab/>
        <w:t xml:space="preserve">                                                                       </w:t>
      </w:r>
    </w:p>
    <w:p w:rsidR="00042FEE" w:rsidRDefault="00042FEE" w:rsidP="00042FEE">
      <w:pPr>
        <w:rPr>
          <w:sz w:val="24"/>
          <w:szCs w:val="24"/>
        </w:rPr>
      </w:pPr>
    </w:p>
    <w:p w:rsidR="0012327C" w:rsidRDefault="0012327C" w:rsidP="00042FEE">
      <w:pPr>
        <w:rPr>
          <w:sz w:val="24"/>
          <w:szCs w:val="24"/>
        </w:rPr>
      </w:pPr>
    </w:p>
    <w:p w:rsidR="0012327C" w:rsidRDefault="0012327C" w:rsidP="00042FEE">
      <w:pPr>
        <w:rPr>
          <w:sz w:val="24"/>
          <w:szCs w:val="24"/>
        </w:rPr>
      </w:pPr>
    </w:p>
    <w:p w:rsidR="0012327C" w:rsidRDefault="0012327C" w:rsidP="00042FEE">
      <w:pPr>
        <w:rPr>
          <w:sz w:val="24"/>
          <w:szCs w:val="24"/>
        </w:rPr>
      </w:pPr>
    </w:p>
    <w:sectPr w:rsidR="0012327C" w:rsidSect="00912EDA">
      <w:footerReference w:type="even" r:id="rId9"/>
      <w:footerReference w:type="default" r:id="rId10"/>
      <w:pgSz w:w="11906" w:h="16838"/>
      <w:pgMar w:top="1134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E8A" w:rsidRDefault="00E60E8A">
      <w:r>
        <w:separator/>
      </w:r>
    </w:p>
  </w:endnote>
  <w:endnote w:type="continuationSeparator" w:id="0">
    <w:p w:rsidR="00E60E8A" w:rsidRDefault="00E6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ACC" w:rsidRDefault="00E74ACC" w:rsidP="009F5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4ACC" w:rsidRDefault="00E74ACC" w:rsidP="00BE3E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ACC" w:rsidRDefault="00E74ACC" w:rsidP="009F5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5DA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74ACC" w:rsidRDefault="00E74ACC" w:rsidP="00BE3E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E8A" w:rsidRDefault="00E60E8A">
      <w:r>
        <w:separator/>
      </w:r>
    </w:p>
  </w:footnote>
  <w:footnote w:type="continuationSeparator" w:id="0">
    <w:p w:rsidR="00E60E8A" w:rsidRDefault="00E6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9BB"/>
    <w:multiLevelType w:val="hybridMultilevel"/>
    <w:tmpl w:val="3176ED96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CB0"/>
    <w:multiLevelType w:val="hybridMultilevel"/>
    <w:tmpl w:val="A504270C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C1A"/>
    <w:multiLevelType w:val="multilevel"/>
    <w:tmpl w:val="06680358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795C"/>
    <w:multiLevelType w:val="hybridMultilevel"/>
    <w:tmpl w:val="7B5E6B9C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F5575"/>
    <w:multiLevelType w:val="hybridMultilevel"/>
    <w:tmpl w:val="60F659DE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1A429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306A"/>
    <w:multiLevelType w:val="multilevel"/>
    <w:tmpl w:val="2E1AF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6D2ABF"/>
    <w:multiLevelType w:val="hybridMultilevel"/>
    <w:tmpl w:val="1FAC61FC"/>
    <w:lvl w:ilvl="0" w:tplc="3E98E0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A48FE4">
      <w:start w:val="2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E61AA1"/>
    <w:multiLevelType w:val="singleLevel"/>
    <w:tmpl w:val="DEE6BA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315385"/>
    <w:multiLevelType w:val="multilevel"/>
    <w:tmpl w:val="D6169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4633257"/>
    <w:multiLevelType w:val="hybridMultilevel"/>
    <w:tmpl w:val="1296732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3A7D18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4741B"/>
    <w:multiLevelType w:val="multilevel"/>
    <w:tmpl w:val="C85872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492661C"/>
    <w:multiLevelType w:val="hybridMultilevel"/>
    <w:tmpl w:val="4F8E8FEA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D46"/>
    <w:multiLevelType w:val="hybridMultilevel"/>
    <w:tmpl w:val="370E84A6"/>
    <w:lvl w:ilvl="0" w:tplc="041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3" w15:restartNumberingAfterBreak="0">
    <w:nsid w:val="533B55FE"/>
    <w:multiLevelType w:val="hybridMultilevel"/>
    <w:tmpl w:val="20DAB92C"/>
    <w:lvl w:ilvl="0" w:tplc="0E342292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16A87368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544E7F51"/>
    <w:multiLevelType w:val="hybridMultilevel"/>
    <w:tmpl w:val="36584D7A"/>
    <w:lvl w:ilvl="0" w:tplc="D736B5E4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14117"/>
    <w:multiLevelType w:val="multilevel"/>
    <w:tmpl w:val="94061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174189"/>
    <w:multiLevelType w:val="hybridMultilevel"/>
    <w:tmpl w:val="D270C576"/>
    <w:lvl w:ilvl="0" w:tplc="CD7C8444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32AB5"/>
    <w:multiLevelType w:val="hybridMultilevel"/>
    <w:tmpl w:val="AE5EFAC6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B4BC2"/>
    <w:multiLevelType w:val="hybridMultilevel"/>
    <w:tmpl w:val="8C400E62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40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C73C62"/>
    <w:multiLevelType w:val="hybridMultilevel"/>
    <w:tmpl w:val="6F6AA2C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4353F"/>
    <w:multiLevelType w:val="multilevel"/>
    <w:tmpl w:val="D6169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C6C41BB"/>
    <w:multiLevelType w:val="hybridMultilevel"/>
    <w:tmpl w:val="4336C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36CC8"/>
    <w:multiLevelType w:val="multilevel"/>
    <w:tmpl w:val="20A00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3"/>
  </w:num>
  <w:num w:numId="5">
    <w:abstractNumId w:val="19"/>
  </w:num>
  <w:num w:numId="6">
    <w:abstractNumId w:val="1"/>
  </w:num>
  <w:num w:numId="7">
    <w:abstractNumId w:val="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2"/>
  </w:num>
  <w:num w:numId="13">
    <w:abstractNumId w:val="8"/>
  </w:num>
  <w:num w:numId="14">
    <w:abstractNumId w:val="10"/>
  </w:num>
  <w:num w:numId="15">
    <w:abstractNumId w:val="21"/>
  </w:num>
  <w:num w:numId="16">
    <w:abstractNumId w:val="23"/>
  </w:num>
  <w:num w:numId="17">
    <w:abstractNumId w:val="3"/>
  </w:num>
  <w:num w:numId="18">
    <w:abstractNumId w:val="12"/>
  </w:num>
  <w:num w:numId="19">
    <w:abstractNumId w:val="20"/>
  </w:num>
  <w:num w:numId="20">
    <w:abstractNumId w:val="22"/>
  </w:num>
  <w:num w:numId="21">
    <w:abstractNumId w:val="15"/>
  </w:num>
  <w:num w:numId="22">
    <w:abstractNumId w:val="6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EE"/>
    <w:rsid w:val="00002B80"/>
    <w:rsid w:val="00011D7B"/>
    <w:rsid w:val="000326F0"/>
    <w:rsid w:val="00042F9A"/>
    <w:rsid w:val="00042FEE"/>
    <w:rsid w:val="00056271"/>
    <w:rsid w:val="00061DD2"/>
    <w:rsid w:val="0006331D"/>
    <w:rsid w:val="000777E7"/>
    <w:rsid w:val="000A407B"/>
    <w:rsid w:val="000C2C0B"/>
    <w:rsid w:val="000D1EE9"/>
    <w:rsid w:val="000D5CC3"/>
    <w:rsid w:val="000D7ED8"/>
    <w:rsid w:val="000E19C5"/>
    <w:rsid w:val="000E37AC"/>
    <w:rsid w:val="00116B69"/>
    <w:rsid w:val="0012327C"/>
    <w:rsid w:val="001240E6"/>
    <w:rsid w:val="00124487"/>
    <w:rsid w:val="00150A18"/>
    <w:rsid w:val="001574A3"/>
    <w:rsid w:val="0017231D"/>
    <w:rsid w:val="00173584"/>
    <w:rsid w:val="001749C1"/>
    <w:rsid w:val="00177D10"/>
    <w:rsid w:val="001946DB"/>
    <w:rsid w:val="001F483D"/>
    <w:rsid w:val="001F4C8F"/>
    <w:rsid w:val="001F65D9"/>
    <w:rsid w:val="0021559B"/>
    <w:rsid w:val="002176FB"/>
    <w:rsid w:val="002211BF"/>
    <w:rsid w:val="00225B65"/>
    <w:rsid w:val="00242026"/>
    <w:rsid w:val="00253C8C"/>
    <w:rsid w:val="00257841"/>
    <w:rsid w:val="0026594D"/>
    <w:rsid w:val="002677AB"/>
    <w:rsid w:val="00277D5D"/>
    <w:rsid w:val="002812F0"/>
    <w:rsid w:val="00287328"/>
    <w:rsid w:val="00287B61"/>
    <w:rsid w:val="002A2E16"/>
    <w:rsid w:val="002B3E46"/>
    <w:rsid w:val="002D270C"/>
    <w:rsid w:val="002E56A7"/>
    <w:rsid w:val="00324E5B"/>
    <w:rsid w:val="0033070C"/>
    <w:rsid w:val="003836BD"/>
    <w:rsid w:val="00384921"/>
    <w:rsid w:val="0039546B"/>
    <w:rsid w:val="003C3AC1"/>
    <w:rsid w:val="003C64BE"/>
    <w:rsid w:val="003D1E7E"/>
    <w:rsid w:val="003F32F1"/>
    <w:rsid w:val="00402D3A"/>
    <w:rsid w:val="00404954"/>
    <w:rsid w:val="0042370A"/>
    <w:rsid w:val="00434FF1"/>
    <w:rsid w:val="004550AE"/>
    <w:rsid w:val="00456F97"/>
    <w:rsid w:val="004603A5"/>
    <w:rsid w:val="00495F92"/>
    <w:rsid w:val="004A1EF9"/>
    <w:rsid w:val="004C1BC5"/>
    <w:rsid w:val="004D1813"/>
    <w:rsid w:val="004E649A"/>
    <w:rsid w:val="004F4CAE"/>
    <w:rsid w:val="0050378D"/>
    <w:rsid w:val="0050608E"/>
    <w:rsid w:val="005174ED"/>
    <w:rsid w:val="00532C96"/>
    <w:rsid w:val="00535367"/>
    <w:rsid w:val="00540AAE"/>
    <w:rsid w:val="0054375E"/>
    <w:rsid w:val="00550510"/>
    <w:rsid w:val="005512F9"/>
    <w:rsid w:val="00562946"/>
    <w:rsid w:val="00567AE4"/>
    <w:rsid w:val="00576512"/>
    <w:rsid w:val="00580441"/>
    <w:rsid w:val="00580D00"/>
    <w:rsid w:val="00585F7A"/>
    <w:rsid w:val="005866C9"/>
    <w:rsid w:val="005A0DCB"/>
    <w:rsid w:val="005A3D03"/>
    <w:rsid w:val="005C0939"/>
    <w:rsid w:val="005C2C58"/>
    <w:rsid w:val="005C799A"/>
    <w:rsid w:val="005D15AD"/>
    <w:rsid w:val="005E0954"/>
    <w:rsid w:val="005F0B38"/>
    <w:rsid w:val="00603486"/>
    <w:rsid w:val="006048A0"/>
    <w:rsid w:val="00606F5C"/>
    <w:rsid w:val="00617CE7"/>
    <w:rsid w:val="00624815"/>
    <w:rsid w:val="006464FB"/>
    <w:rsid w:val="00661595"/>
    <w:rsid w:val="00685BBC"/>
    <w:rsid w:val="0069459A"/>
    <w:rsid w:val="006D06C6"/>
    <w:rsid w:val="006D1A1C"/>
    <w:rsid w:val="006D4247"/>
    <w:rsid w:val="00701B7E"/>
    <w:rsid w:val="00711B99"/>
    <w:rsid w:val="00711C4A"/>
    <w:rsid w:val="0074011B"/>
    <w:rsid w:val="0074587B"/>
    <w:rsid w:val="007504D2"/>
    <w:rsid w:val="0075593E"/>
    <w:rsid w:val="007660F0"/>
    <w:rsid w:val="007D0ED2"/>
    <w:rsid w:val="007E149F"/>
    <w:rsid w:val="007E26BA"/>
    <w:rsid w:val="007E6500"/>
    <w:rsid w:val="007F140F"/>
    <w:rsid w:val="00810189"/>
    <w:rsid w:val="00812693"/>
    <w:rsid w:val="00823DA4"/>
    <w:rsid w:val="00824C7A"/>
    <w:rsid w:val="0082737A"/>
    <w:rsid w:val="00837582"/>
    <w:rsid w:val="00850FAF"/>
    <w:rsid w:val="0085738D"/>
    <w:rsid w:val="00857D4A"/>
    <w:rsid w:val="00876AEA"/>
    <w:rsid w:val="00887E04"/>
    <w:rsid w:val="00892D7B"/>
    <w:rsid w:val="008A07F0"/>
    <w:rsid w:val="008A337D"/>
    <w:rsid w:val="008A341A"/>
    <w:rsid w:val="008A7153"/>
    <w:rsid w:val="008A7A34"/>
    <w:rsid w:val="008B1F13"/>
    <w:rsid w:val="008C191D"/>
    <w:rsid w:val="008C41BB"/>
    <w:rsid w:val="008C7347"/>
    <w:rsid w:val="008C7A04"/>
    <w:rsid w:val="008D78FC"/>
    <w:rsid w:val="008E1D95"/>
    <w:rsid w:val="008F2C02"/>
    <w:rsid w:val="00912EDA"/>
    <w:rsid w:val="0093341E"/>
    <w:rsid w:val="00947115"/>
    <w:rsid w:val="00950947"/>
    <w:rsid w:val="00950B73"/>
    <w:rsid w:val="009678D5"/>
    <w:rsid w:val="009679A4"/>
    <w:rsid w:val="009831B0"/>
    <w:rsid w:val="009A7D34"/>
    <w:rsid w:val="009C76EC"/>
    <w:rsid w:val="009D565C"/>
    <w:rsid w:val="009D78C4"/>
    <w:rsid w:val="009E56E0"/>
    <w:rsid w:val="009E601A"/>
    <w:rsid w:val="009F1569"/>
    <w:rsid w:val="009F2DF4"/>
    <w:rsid w:val="009F5F6B"/>
    <w:rsid w:val="00A00DCF"/>
    <w:rsid w:val="00A11BC6"/>
    <w:rsid w:val="00A2047C"/>
    <w:rsid w:val="00A30051"/>
    <w:rsid w:val="00A45155"/>
    <w:rsid w:val="00A472A3"/>
    <w:rsid w:val="00A628DE"/>
    <w:rsid w:val="00A673DE"/>
    <w:rsid w:val="00A8431F"/>
    <w:rsid w:val="00A87669"/>
    <w:rsid w:val="00A87B80"/>
    <w:rsid w:val="00A87F34"/>
    <w:rsid w:val="00AA1F3B"/>
    <w:rsid w:val="00AC5880"/>
    <w:rsid w:val="00AD2062"/>
    <w:rsid w:val="00AD4490"/>
    <w:rsid w:val="00AD6091"/>
    <w:rsid w:val="00AE08CB"/>
    <w:rsid w:val="00AF4B93"/>
    <w:rsid w:val="00AF7FA8"/>
    <w:rsid w:val="00B235CF"/>
    <w:rsid w:val="00B31CB3"/>
    <w:rsid w:val="00B321E0"/>
    <w:rsid w:val="00B329A5"/>
    <w:rsid w:val="00B3383B"/>
    <w:rsid w:val="00B448CE"/>
    <w:rsid w:val="00B50072"/>
    <w:rsid w:val="00B67AB7"/>
    <w:rsid w:val="00B70983"/>
    <w:rsid w:val="00B73690"/>
    <w:rsid w:val="00B80338"/>
    <w:rsid w:val="00B836C4"/>
    <w:rsid w:val="00BC4883"/>
    <w:rsid w:val="00BE3EB9"/>
    <w:rsid w:val="00BE49FB"/>
    <w:rsid w:val="00C03158"/>
    <w:rsid w:val="00C035BA"/>
    <w:rsid w:val="00C37188"/>
    <w:rsid w:val="00C40902"/>
    <w:rsid w:val="00C41107"/>
    <w:rsid w:val="00C45C21"/>
    <w:rsid w:val="00C500E1"/>
    <w:rsid w:val="00C60881"/>
    <w:rsid w:val="00CA23DE"/>
    <w:rsid w:val="00CC4E4E"/>
    <w:rsid w:val="00D17AC0"/>
    <w:rsid w:val="00D32363"/>
    <w:rsid w:val="00D448AF"/>
    <w:rsid w:val="00D61B69"/>
    <w:rsid w:val="00D85879"/>
    <w:rsid w:val="00D9049F"/>
    <w:rsid w:val="00DA1490"/>
    <w:rsid w:val="00DC23D2"/>
    <w:rsid w:val="00DC39AD"/>
    <w:rsid w:val="00DE2A44"/>
    <w:rsid w:val="00E046F5"/>
    <w:rsid w:val="00E04AD8"/>
    <w:rsid w:val="00E12022"/>
    <w:rsid w:val="00E25A82"/>
    <w:rsid w:val="00E25DAB"/>
    <w:rsid w:val="00E536CC"/>
    <w:rsid w:val="00E60A7C"/>
    <w:rsid w:val="00E60E8A"/>
    <w:rsid w:val="00E74ACC"/>
    <w:rsid w:val="00E81A9E"/>
    <w:rsid w:val="00E874C2"/>
    <w:rsid w:val="00EC5CAB"/>
    <w:rsid w:val="00ED3ACF"/>
    <w:rsid w:val="00EE1CA8"/>
    <w:rsid w:val="00EE4DD0"/>
    <w:rsid w:val="00EF4666"/>
    <w:rsid w:val="00EF5DF7"/>
    <w:rsid w:val="00F12F34"/>
    <w:rsid w:val="00F31D4E"/>
    <w:rsid w:val="00F31E38"/>
    <w:rsid w:val="00F34987"/>
    <w:rsid w:val="00F35B54"/>
    <w:rsid w:val="00F47EE4"/>
    <w:rsid w:val="00F548AA"/>
    <w:rsid w:val="00F60C7B"/>
    <w:rsid w:val="00F63052"/>
    <w:rsid w:val="00F84064"/>
    <w:rsid w:val="00F91807"/>
    <w:rsid w:val="00F918C9"/>
    <w:rsid w:val="00FA4411"/>
    <w:rsid w:val="00FA786F"/>
    <w:rsid w:val="00FB0A4C"/>
    <w:rsid w:val="00FD0421"/>
    <w:rsid w:val="00FD72F3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D70BF-22F7-410C-A92A-CD37F87E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42FEE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042FEE"/>
    <w:rPr>
      <w:color w:val="0000FF"/>
      <w:u w:val="single"/>
    </w:rPr>
  </w:style>
  <w:style w:type="paragraph" w:styleId="Bezodstpw">
    <w:name w:val="No Spacing"/>
    <w:qFormat/>
    <w:rsid w:val="00042FEE"/>
    <w:rPr>
      <w:sz w:val="24"/>
      <w:szCs w:val="24"/>
    </w:rPr>
  </w:style>
  <w:style w:type="paragraph" w:customStyle="1" w:styleId="Style4">
    <w:name w:val="Style4"/>
    <w:basedOn w:val="Normalny"/>
    <w:rsid w:val="00277D5D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</w:rPr>
  </w:style>
  <w:style w:type="character" w:customStyle="1" w:styleId="FontStyle12">
    <w:name w:val="Font Style12"/>
    <w:rsid w:val="00277D5D"/>
    <w:rPr>
      <w:rFonts w:ascii="Times New Roman" w:hAnsi="Times New Roman" w:cs="Times New Roman"/>
      <w:i/>
      <w:iCs/>
      <w:sz w:val="28"/>
      <w:szCs w:val="28"/>
    </w:rPr>
  </w:style>
  <w:style w:type="character" w:customStyle="1" w:styleId="Teksttreci">
    <w:name w:val="Tekst treści_"/>
    <w:link w:val="Teksttreci0"/>
    <w:rsid w:val="00F35B54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35B54"/>
    <w:pPr>
      <w:widowControl w:val="0"/>
      <w:shd w:val="clear" w:color="auto" w:fill="FFFFFF"/>
      <w:spacing w:before="240" w:line="250" w:lineRule="exact"/>
      <w:ind w:hanging="400"/>
      <w:jc w:val="both"/>
    </w:pPr>
    <w:rPr>
      <w:sz w:val="22"/>
      <w:szCs w:val="22"/>
    </w:rPr>
  </w:style>
  <w:style w:type="character" w:customStyle="1" w:styleId="Nagwek1">
    <w:name w:val="Nagłówek #1_"/>
    <w:link w:val="Nagwek10"/>
    <w:locked/>
    <w:rsid w:val="00AD2062"/>
    <w:rPr>
      <w:b/>
      <w:bCs/>
      <w:sz w:val="25"/>
      <w:szCs w:val="25"/>
      <w:lang w:bidi="ar-SA"/>
    </w:rPr>
  </w:style>
  <w:style w:type="paragraph" w:customStyle="1" w:styleId="Nagwek10">
    <w:name w:val="Nagłówek #1"/>
    <w:basedOn w:val="Normalny"/>
    <w:link w:val="Nagwek1"/>
    <w:rsid w:val="00AD2062"/>
    <w:pPr>
      <w:widowControl w:val="0"/>
      <w:shd w:val="clear" w:color="auto" w:fill="FFFFFF"/>
      <w:spacing w:before="120" w:line="240" w:lineRule="atLeast"/>
      <w:outlineLvl w:val="0"/>
    </w:pPr>
    <w:rPr>
      <w:b/>
      <w:bCs/>
      <w:sz w:val="25"/>
      <w:szCs w:val="25"/>
      <w:lang w:val="pl-PL" w:eastAsia="pl-PL"/>
    </w:rPr>
  </w:style>
  <w:style w:type="paragraph" w:styleId="Stopka">
    <w:name w:val="footer"/>
    <w:basedOn w:val="Normalny"/>
    <w:rsid w:val="00BE3E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E3EB9"/>
  </w:style>
  <w:style w:type="paragraph" w:styleId="NormalnyWeb">
    <w:name w:val="Normal (Web)"/>
    <w:basedOn w:val="Normalny"/>
    <w:rsid w:val="0050378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4A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A1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68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64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8803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lidzbark.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lidzbark.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Załącznik  Nr</vt:lpstr>
    </vt:vector>
  </TitlesOfParts>
  <Company>UGLW</Company>
  <LinksUpToDate>false</LinksUpToDate>
  <CharactersWithSpaces>6226</CharactersWithSpaces>
  <SharedDoc>false</SharedDoc>
  <HLinks>
    <vt:vector size="12" baseType="variant">
      <vt:variant>
        <vt:i4>4521992</vt:i4>
      </vt:variant>
      <vt:variant>
        <vt:i4>3</vt:i4>
      </vt:variant>
      <vt:variant>
        <vt:i4>0</vt:i4>
      </vt:variant>
      <vt:variant>
        <vt:i4>5</vt:i4>
      </vt:variant>
      <vt:variant>
        <vt:lpwstr>http://bip.lidzbark.warmia.mazury.pl/</vt:lpwstr>
      </vt:variant>
      <vt:variant>
        <vt:lpwstr/>
      </vt:variant>
      <vt:variant>
        <vt:i4>4521992</vt:i4>
      </vt:variant>
      <vt:variant>
        <vt:i4>0</vt:i4>
      </vt:variant>
      <vt:variant>
        <vt:i4>0</vt:i4>
      </vt:variant>
      <vt:variant>
        <vt:i4>5</vt:i4>
      </vt:variant>
      <vt:variant>
        <vt:lpwstr>http://bip.lidzbark.warmia.mazury.pl/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</dc:title>
  <dc:subject/>
  <dc:creator>UGLW</dc:creator>
  <cp:keywords/>
  <dc:description/>
  <cp:lastModifiedBy>Tomasz Kołodziejczyk</cp:lastModifiedBy>
  <cp:revision>2</cp:revision>
  <cp:lastPrinted>2017-12-07T08:23:00Z</cp:lastPrinted>
  <dcterms:created xsi:type="dcterms:W3CDTF">2017-12-07T16:42:00Z</dcterms:created>
  <dcterms:modified xsi:type="dcterms:W3CDTF">2017-12-07T16:42:00Z</dcterms:modified>
</cp:coreProperties>
</file>