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right"/>
        <w:rPr/>
      </w:pPr>
      <w:r>
        <w:rPr>
          <w:i/>
        </w:rPr>
        <w:t>Załącznik do uchwały Nr XXXIII/257/2018</w:t>
      </w:r>
    </w:p>
    <w:p>
      <w:pPr>
        <w:pStyle w:val="Normal"/>
        <w:ind w:firstLine="5670"/>
        <w:jc w:val="right"/>
        <w:rPr>
          <w:i/>
          <w:i/>
        </w:rPr>
      </w:pPr>
      <w:r>
        <w:rPr>
          <w:i/>
        </w:rPr>
        <w:t>Rady Gminy Lidzbark Warmiński</w:t>
      </w:r>
    </w:p>
    <w:p>
      <w:pPr>
        <w:pStyle w:val="Normal"/>
        <w:ind w:firstLine="5670"/>
        <w:jc w:val="right"/>
        <w:rPr/>
      </w:pPr>
      <w:r>
        <w:rPr>
          <w:i/>
        </w:rPr>
        <w:t>z dnia 28 marca 2018 r.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Podział Gminy Lidzbark Warmiński na okręgi wyborcze, ustalenie ich granic                         i numerów oraz liczby radnych wybieranych w każdym okręgu</w:t>
      </w:r>
      <w:bookmarkStart w:id="0" w:name="_GoBack"/>
      <w:bookmarkEnd w:id="0"/>
      <w:r>
        <w:rPr>
          <w:b/>
          <w:sz w:val="24"/>
          <w:szCs w:val="24"/>
        </w:rPr>
        <w:t xml:space="preserve">.  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5000" w:type="pct"/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407"/>
        <w:gridCol w:w="5964"/>
        <w:gridCol w:w="1701"/>
      </w:tblGrid>
      <w:tr>
        <w:trPr>
          <w:trHeight w:val="1032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Numer okręgu wyborczego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Granice okręgu</w:t>
            </w:r>
          </w:p>
          <w:p>
            <w:pPr>
              <w:pStyle w:val="Normal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(sołectwa)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Liczba radnych wybieranych </w:t>
              <w:br/>
              <w:t>w okręgu</w:t>
            </w:r>
          </w:p>
        </w:tc>
      </w:tr>
      <w:tr>
        <w:trPr>
          <w:trHeight w:val="567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Jagoty, Koniewo, Wielochowo, Żytowo.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Nowa Wieś Wielka, Lauda, Redy.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Pilnik, część sołectwa Bobrownik: miejscowość Długołęka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Kraszewo.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Miłogórze, Nowosady, Pomorowo.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Kłębowo, Łabno, Medyny, Świętnik.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Blanki, Jarandowo, Suryty.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715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Kotowo, Morawa,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sołectwa Rogóż: miejscowość Rogóż Nr 50a i 50b</w:t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750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sołectwa Rogóż: miejscowość Rogóż                              bez numerów 50a i 50b, miejscowość Wojdyty.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649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Knipy, Markajmy</w:t>
            </w:r>
            <w:r>
              <w:rPr>
                <w:i/>
                <w:color w:val="538135"/>
              </w:rPr>
              <w:t>,</w:t>
            </w:r>
            <w:r>
              <w:rPr>
                <w:sz w:val="24"/>
                <w:szCs w:val="24"/>
              </w:rPr>
              <w:t xml:space="preserve"> Sarnowo.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674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Bugi, Runowo.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Ignalin, Workiejmy, Zaręby.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Babiak, Drwęca, Kaszuny, Miejska Wola.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Kierz, Kochanówka, Stryjkowo.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>
          <w:trHeight w:val="567" w:hRule="atLeast"/>
        </w:trPr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5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sołectwa Bobrownik: miejscowość Bobrownik, Łaniewo, Wróblik.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</w:tbl>
    <w:p>
      <w:pPr>
        <w:pStyle w:val="Normal"/>
        <w:ind w:firstLine="5670"/>
        <w:jc w:val="right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18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806fe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link w:val="Nagwek1Znak"/>
    <w:qFormat/>
    <w:rsid w:val="00806fe1"/>
    <w:pPr>
      <w:keepNext w:val="true"/>
      <w:outlineLvl w:val="0"/>
    </w:pPr>
    <w:rPr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806fe1"/>
    <w:rPr>
      <w:rFonts w:ascii="Times New Roman" w:hAnsi="Times New Roman" w:eastAsia="Times New Roman" w:cs="Times New Roman"/>
      <w:sz w:val="28"/>
      <w:szCs w:val="20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semiHidden/>
    <w:qFormat/>
    <w:rsid w:val="00806fe1"/>
    <w:rPr>
      <w:rFonts w:ascii="Times New Roman" w:hAnsi="Times New Roman" w:eastAsia="Times New Roman" w:cs="Times New Roman"/>
      <w:sz w:val="28"/>
      <w:szCs w:val="20"/>
      <w:lang w:eastAsia="pl-PL"/>
    </w:rPr>
  </w:style>
  <w:style w:type="character" w:styleId="Tekstpodstawowy2Znak" w:customStyle="1">
    <w:name w:val="Tekst podstawowy 2 Znak"/>
    <w:basedOn w:val="DefaultParagraphFont"/>
    <w:link w:val="Tekstpodstawowy2"/>
    <w:semiHidden/>
    <w:qFormat/>
    <w:rsid w:val="00806fe1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8399b"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unhideWhenUsed/>
    <w:rsid w:val="00806fe1"/>
    <w:pPr>
      <w:jc w:val="center"/>
    </w:pPr>
    <w:rPr>
      <w:sz w:val="28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odyText2">
    <w:name w:val="Body Text 2"/>
    <w:basedOn w:val="Normal"/>
    <w:link w:val="Tekstpodstawowy2Znak"/>
    <w:semiHidden/>
    <w:unhideWhenUsed/>
    <w:qFormat/>
    <w:rsid w:val="00806fe1"/>
    <w:pPr>
      <w:jc w:val="both"/>
    </w:pPr>
    <w:rPr>
      <w:sz w:val="24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8399b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LibreOffice/6.0.2.1$Windows_X86_64 LibreOffice_project/f7f06a8f319e4b62f9bc5095aa112a65d2f3ac89</Application>
  <Pages>1</Pages>
  <Words>147</Words>
  <Characters>830</Characters>
  <CharactersWithSpaces>980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2018-03-09T12:37:00Z</dcterms:created>
  <dc:creator>ug_user</dc:creator>
  <dc:description/>
  <dc:language>pl-PL</dc:language>
  <cp:lastModifiedBy/>
  <cp:lastPrinted>2018-03-21T09:30:45Z</cp:lastPrinted>
  <dcterms:modified xsi:type="dcterms:W3CDTF">2018-04-04T09:31:59Z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