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4524E" w14:textId="77777777" w:rsidR="00FE1E2A" w:rsidRPr="00FE1E2A" w:rsidRDefault="00FE1E2A" w:rsidP="00FE1E2A">
      <w:pPr>
        <w:jc w:val="center"/>
        <w:rPr>
          <w:rFonts w:ascii="Times New Roman" w:hAnsi="Times New Roman" w:cs="Times New Roman"/>
        </w:rPr>
      </w:pPr>
      <w:r w:rsidRPr="00FE1E2A">
        <w:rPr>
          <w:rFonts w:ascii="Times New Roman" w:hAnsi="Times New Roman" w:cs="Times New Roman"/>
          <w:b/>
          <w:color w:val="000000"/>
        </w:rPr>
        <w:t>Protokół Nr X/19</w:t>
      </w:r>
    </w:p>
    <w:p w14:paraId="36D66350" w14:textId="77777777" w:rsidR="00FE1E2A" w:rsidRPr="00FE1E2A" w:rsidRDefault="00FE1E2A" w:rsidP="00FE1E2A">
      <w:pPr>
        <w:rPr>
          <w:rFonts w:ascii="Times New Roman" w:hAnsi="Times New Roman" w:cs="Times New Roman"/>
          <w:b/>
          <w:i/>
          <w:color w:val="000000"/>
        </w:rPr>
      </w:pPr>
    </w:p>
    <w:p w14:paraId="59ACB9F8"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b/>
        </w:rPr>
        <w:t>z dziesiątej sesji Rady Gminy Lidzbark Warmiński, która odbyła się w dniu</w:t>
      </w:r>
      <w:r w:rsidRPr="00FE1E2A">
        <w:rPr>
          <w:rFonts w:ascii="Times New Roman" w:hAnsi="Times New Roman" w:cs="Times New Roman"/>
          <w:b/>
        </w:rPr>
        <w:br/>
        <w:t>25 września 2019 r. w Gminnym  Ośrodku Kultury i Sportu w PILNIKU.</w:t>
      </w:r>
    </w:p>
    <w:p w14:paraId="52674AFD" w14:textId="77777777" w:rsidR="00FE1E2A" w:rsidRPr="00FE1E2A" w:rsidRDefault="00FE1E2A" w:rsidP="00FE1E2A">
      <w:pPr>
        <w:ind w:firstLine="708"/>
        <w:rPr>
          <w:rFonts w:ascii="Times New Roman" w:hAnsi="Times New Roman" w:cs="Times New Roman"/>
          <w:b/>
        </w:rPr>
      </w:pPr>
    </w:p>
    <w:p w14:paraId="5FB4BB54"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b/>
        </w:rPr>
        <w:t xml:space="preserve"> </w:t>
      </w:r>
      <w:r w:rsidRPr="00FE1E2A">
        <w:rPr>
          <w:rFonts w:ascii="Times New Roman" w:hAnsi="Times New Roman" w:cs="Times New Roman"/>
        </w:rPr>
        <w:t>Obrady rozpoczęto o godz. 10</w:t>
      </w:r>
      <w:r w:rsidRPr="00FE1E2A">
        <w:rPr>
          <w:rFonts w:ascii="Times New Roman" w:hAnsi="Times New Roman" w:cs="Times New Roman"/>
          <w:vertAlign w:val="superscript"/>
        </w:rPr>
        <w:t xml:space="preserve">03 </w:t>
      </w:r>
      <w:r w:rsidRPr="00FE1E2A">
        <w:rPr>
          <w:rFonts w:ascii="Times New Roman" w:hAnsi="Times New Roman" w:cs="Times New Roman"/>
        </w:rPr>
        <w:t>, a zakończono o godz.</w:t>
      </w:r>
      <w:r w:rsidRPr="00FE1E2A">
        <w:rPr>
          <w:rFonts w:ascii="Times New Roman" w:hAnsi="Times New Roman" w:cs="Times New Roman"/>
          <w:color w:val="FF0000"/>
        </w:rPr>
        <w:t xml:space="preserve"> </w:t>
      </w:r>
      <w:r w:rsidRPr="00FE1E2A">
        <w:rPr>
          <w:rFonts w:ascii="Times New Roman" w:hAnsi="Times New Roman" w:cs="Times New Roman"/>
        </w:rPr>
        <w:t>11</w:t>
      </w:r>
      <w:r w:rsidRPr="00FE1E2A">
        <w:rPr>
          <w:rFonts w:ascii="Times New Roman" w:hAnsi="Times New Roman" w:cs="Times New Roman"/>
          <w:vertAlign w:val="superscript"/>
        </w:rPr>
        <w:t>00</w:t>
      </w:r>
    </w:p>
    <w:p w14:paraId="3383632D" w14:textId="77777777" w:rsidR="00FE1E2A" w:rsidRPr="00FE1E2A" w:rsidRDefault="00FE1E2A" w:rsidP="00FE1E2A">
      <w:pPr>
        <w:keepNext/>
        <w:numPr>
          <w:ilvl w:val="0"/>
          <w:numId w:val="15"/>
        </w:numPr>
        <w:tabs>
          <w:tab w:val="left" w:pos="7291"/>
        </w:tabs>
        <w:jc w:val="both"/>
        <w:outlineLvl w:val="0"/>
        <w:rPr>
          <w:rFonts w:ascii="Times New Roman" w:hAnsi="Times New Roman" w:cs="Times New Roman"/>
        </w:rPr>
      </w:pPr>
      <w:r w:rsidRPr="00FE1E2A">
        <w:rPr>
          <w:rFonts w:ascii="Times New Roman" w:hAnsi="Times New Roman" w:cs="Times New Roman"/>
        </w:rPr>
        <w:tab/>
        <w:t xml:space="preserve">        </w:t>
      </w:r>
    </w:p>
    <w:p w14:paraId="52809122" w14:textId="77777777" w:rsidR="00FE1E2A" w:rsidRPr="00FE1E2A" w:rsidRDefault="00FE1E2A" w:rsidP="00FE1E2A">
      <w:pPr>
        <w:keepNext/>
        <w:numPr>
          <w:ilvl w:val="0"/>
          <w:numId w:val="15"/>
        </w:numPr>
        <w:jc w:val="both"/>
        <w:outlineLvl w:val="0"/>
        <w:rPr>
          <w:rFonts w:ascii="Times New Roman" w:hAnsi="Times New Roman" w:cs="Times New Roman"/>
        </w:rPr>
      </w:pPr>
      <w:r w:rsidRPr="00FE1E2A">
        <w:rPr>
          <w:rFonts w:ascii="Times New Roman" w:hAnsi="Times New Roman" w:cs="Times New Roman"/>
        </w:rPr>
        <w:t>Stan Rady Gminy</w:t>
      </w:r>
      <w:r w:rsidRPr="00FE1E2A">
        <w:rPr>
          <w:rFonts w:ascii="Times New Roman" w:hAnsi="Times New Roman" w:cs="Times New Roman"/>
        </w:rPr>
        <w:tab/>
        <w:t xml:space="preserve">  - </w:t>
      </w:r>
      <w:r w:rsidRPr="00FE1E2A">
        <w:rPr>
          <w:rFonts w:ascii="Times New Roman" w:hAnsi="Times New Roman" w:cs="Times New Roman"/>
          <w:b/>
        </w:rPr>
        <w:t>15</w:t>
      </w:r>
      <w:r w:rsidRPr="00FE1E2A">
        <w:rPr>
          <w:rFonts w:ascii="Times New Roman" w:hAnsi="Times New Roman" w:cs="Times New Roman"/>
        </w:rPr>
        <w:t xml:space="preserve"> radnych</w:t>
      </w:r>
    </w:p>
    <w:p w14:paraId="294CB2C0" w14:textId="77777777" w:rsidR="00FE1E2A" w:rsidRPr="00FE1E2A" w:rsidRDefault="00FE1E2A" w:rsidP="00FE1E2A">
      <w:pPr>
        <w:keepNext/>
        <w:numPr>
          <w:ilvl w:val="0"/>
          <w:numId w:val="15"/>
        </w:numPr>
        <w:jc w:val="both"/>
        <w:outlineLvl w:val="0"/>
        <w:rPr>
          <w:rFonts w:ascii="Times New Roman" w:hAnsi="Times New Roman" w:cs="Times New Roman"/>
        </w:rPr>
      </w:pPr>
      <w:r w:rsidRPr="00FE1E2A">
        <w:rPr>
          <w:rFonts w:ascii="Times New Roman" w:hAnsi="Times New Roman" w:cs="Times New Roman"/>
        </w:rPr>
        <w:t>Radnych obecnych</w:t>
      </w:r>
      <w:r w:rsidRPr="00FE1E2A">
        <w:rPr>
          <w:rFonts w:ascii="Times New Roman" w:hAnsi="Times New Roman" w:cs="Times New Roman"/>
        </w:rPr>
        <w:tab/>
        <w:t xml:space="preserve">  - </w:t>
      </w:r>
      <w:r w:rsidRPr="00FE1E2A">
        <w:rPr>
          <w:rFonts w:ascii="Times New Roman" w:hAnsi="Times New Roman" w:cs="Times New Roman"/>
          <w:b/>
        </w:rPr>
        <w:t>15</w:t>
      </w:r>
    </w:p>
    <w:p w14:paraId="7E722AB7" w14:textId="77777777" w:rsidR="00FE1E2A" w:rsidRPr="00FE1E2A" w:rsidRDefault="00FE1E2A" w:rsidP="00FE1E2A">
      <w:pPr>
        <w:rPr>
          <w:rFonts w:ascii="Times New Roman" w:hAnsi="Times New Roman" w:cs="Times New Roman"/>
        </w:rPr>
      </w:pPr>
    </w:p>
    <w:p w14:paraId="7CDDACCE" w14:textId="77777777" w:rsidR="00FE1E2A" w:rsidRPr="00FE1E2A" w:rsidRDefault="00FE1E2A" w:rsidP="00FE1E2A">
      <w:pPr>
        <w:jc w:val="both"/>
        <w:rPr>
          <w:rFonts w:ascii="Times New Roman" w:hAnsi="Times New Roman" w:cs="Times New Roman"/>
          <w:i/>
        </w:rPr>
      </w:pPr>
      <w:r w:rsidRPr="00FE1E2A">
        <w:rPr>
          <w:rFonts w:ascii="Times New Roman" w:hAnsi="Times New Roman" w:cs="Times New Roman"/>
          <w:i/>
        </w:rPr>
        <w:t>Lista obecności radnych stanowi załącznik nr 1 do niniejszego protokołu.</w:t>
      </w:r>
    </w:p>
    <w:p w14:paraId="5F3B64A1" w14:textId="77777777" w:rsidR="00FE1E2A" w:rsidRPr="00FE1E2A" w:rsidRDefault="00FE1E2A" w:rsidP="00FE1E2A">
      <w:pPr>
        <w:jc w:val="both"/>
        <w:rPr>
          <w:rFonts w:ascii="Times New Roman" w:hAnsi="Times New Roman" w:cs="Times New Roman"/>
        </w:rPr>
      </w:pPr>
    </w:p>
    <w:p w14:paraId="04904FD4" w14:textId="77777777" w:rsidR="00FE1E2A" w:rsidRPr="00FE1E2A" w:rsidRDefault="00FE1E2A" w:rsidP="00FE1E2A">
      <w:pPr>
        <w:jc w:val="both"/>
        <w:rPr>
          <w:rFonts w:ascii="Times New Roman" w:hAnsi="Times New Roman" w:cs="Times New Roman"/>
          <w:b/>
        </w:rPr>
      </w:pPr>
      <w:r w:rsidRPr="00FE1E2A">
        <w:rPr>
          <w:rFonts w:ascii="Times New Roman" w:hAnsi="Times New Roman" w:cs="Times New Roman"/>
        </w:rPr>
        <w:t>Podjęto 7 uchwał - od nr  75</w:t>
      </w:r>
      <w:r w:rsidRPr="00FE1E2A">
        <w:rPr>
          <w:rFonts w:ascii="Times New Roman" w:hAnsi="Times New Roman" w:cs="Times New Roman"/>
          <w:b/>
        </w:rPr>
        <w:t xml:space="preserve"> </w:t>
      </w:r>
      <w:r w:rsidRPr="00FE1E2A">
        <w:rPr>
          <w:rFonts w:ascii="Times New Roman" w:hAnsi="Times New Roman" w:cs="Times New Roman"/>
        </w:rPr>
        <w:t>do nr 81</w:t>
      </w:r>
      <w:r w:rsidRPr="00FE1E2A">
        <w:rPr>
          <w:rFonts w:ascii="Times New Roman" w:hAnsi="Times New Roman" w:cs="Times New Roman"/>
          <w:bCs/>
        </w:rPr>
        <w:t>.</w:t>
      </w:r>
    </w:p>
    <w:p w14:paraId="2F533B9A" w14:textId="77777777" w:rsidR="00FE1E2A" w:rsidRPr="00FE1E2A" w:rsidRDefault="00FE1E2A" w:rsidP="00FE1E2A">
      <w:pPr>
        <w:ind w:left="283"/>
        <w:rPr>
          <w:rFonts w:ascii="Times New Roman" w:hAnsi="Times New Roman" w:cs="Times New Roman"/>
          <w:b/>
        </w:rPr>
      </w:pPr>
    </w:p>
    <w:p w14:paraId="272256A4"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Ponadto, w sesji uczestniczyli:</w:t>
      </w:r>
    </w:p>
    <w:p w14:paraId="6B62A74B"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Wójt Gminy </w:t>
      </w:r>
      <w:r w:rsidRPr="00FE1E2A">
        <w:rPr>
          <w:rFonts w:ascii="Times New Roman" w:hAnsi="Times New Roman" w:cs="Times New Roman"/>
        </w:rPr>
        <w:tab/>
      </w:r>
      <w:r w:rsidRPr="00FE1E2A">
        <w:rPr>
          <w:rFonts w:ascii="Times New Roman" w:hAnsi="Times New Roman" w:cs="Times New Roman"/>
        </w:rPr>
        <w:tab/>
        <w:t xml:space="preserve">   - Fabian </w:t>
      </w:r>
      <w:proofErr w:type="spellStart"/>
      <w:r w:rsidRPr="00FE1E2A">
        <w:rPr>
          <w:rFonts w:ascii="Times New Roman" w:hAnsi="Times New Roman" w:cs="Times New Roman"/>
        </w:rPr>
        <w:t>Andrukajtis</w:t>
      </w:r>
      <w:proofErr w:type="spellEnd"/>
    </w:p>
    <w:p w14:paraId="42B8E0A8"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Z-ca Wójta Gminy</w:t>
      </w:r>
      <w:r w:rsidRPr="00FE1E2A">
        <w:rPr>
          <w:rFonts w:ascii="Times New Roman" w:hAnsi="Times New Roman" w:cs="Times New Roman"/>
        </w:rPr>
        <w:tab/>
        <w:t xml:space="preserve">   -  Tomasz Kołodziejczyk</w:t>
      </w:r>
    </w:p>
    <w:p w14:paraId="498F62F9"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Sekretarz Gminy            -  Ryszard </w:t>
      </w:r>
      <w:proofErr w:type="spellStart"/>
      <w:r w:rsidRPr="00FE1E2A">
        <w:rPr>
          <w:rFonts w:ascii="Times New Roman" w:hAnsi="Times New Roman" w:cs="Times New Roman"/>
        </w:rPr>
        <w:t>Kielak</w:t>
      </w:r>
      <w:proofErr w:type="spellEnd"/>
    </w:p>
    <w:p w14:paraId="1CD4D169"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Z-ca Skarbnika Gminy   -  Dorota Licznerska</w:t>
      </w:r>
    </w:p>
    <w:p w14:paraId="2B7272A7" w14:textId="77777777" w:rsidR="00FE1E2A" w:rsidRPr="00FE1E2A" w:rsidRDefault="00FE1E2A" w:rsidP="00FE1E2A">
      <w:pPr>
        <w:jc w:val="both"/>
        <w:rPr>
          <w:rFonts w:ascii="Times New Roman" w:hAnsi="Times New Roman" w:cs="Times New Roman"/>
          <w:i/>
        </w:rPr>
      </w:pPr>
      <w:r w:rsidRPr="00FE1E2A">
        <w:rPr>
          <w:rFonts w:ascii="Times New Roman" w:hAnsi="Times New Roman" w:cs="Times New Roman"/>
        </w:rPr>
        <w:t xml:space="preserve"> </w:t>
      </w:r>
    </w:p>
    <w:p w14:paraId="60A52B69" w14:textId="77777777" w:rsidR="00FE1E2A" w:rsidRPr="00FE1E2A" w:rsidRDefault="00FE1E2A" w:rsidP="00FE1E2A">
      <w:pPr>
        <w:rPr>
          <w:rFonts w:ascii="Times New Roman" w:hAnsi="Times New Roman" w:cs="Times New Roman"/>
          <w:i/>
        </w:rPr>
      </w:pPr>
      <w:r w:rsidRPr="00FE1E2A">
        <w:rPr>
          <w:rFonts w:ascii="Times New Roman" w:hAnsi="Times New Roman" w:cs="Times New Roman"/>
          <w:i/>
        </w:rPr>
        <w:t xml:space="preserve">Sołtysi, zaproszeni goście, pracownicy Urzędu Gminy i mieszkańcy gminy wg listy obecności zał. nr 2. </w:t>
      </w:r>
    </w:p>
    <w:p w14:paraId="3B7F4492" w14:textId="77777777" w:rsidR="00FE1E2A" w:rsidRPr="00FE1E2A" w:rsidRDefault="00FE1E2A" w:rsidP="00FE1E2A">
      <w:pPr>
        <w:jc w:val="both"/>
        <w:rPr>
          <w:rFonts w:ascii="Times New Roman" w:hAnsi="Times New Roman" w:cs="Times New Roman"/>
          <w:i/>
        </w:rPr>
      </w:pPr>
      <w:r w:rsidRPr="00FE1E2A">
        <w:rPr>
          <w:rFonts w:ascii="Times New Roman" w:hAnsi="Times New Roman" w:cs="Times New Roman"/>
          <w:i/>
        </w:rPr>
        <w:t xml:space="preserve"> </w:t>
      </w:r>
    </w:p>
    <w:p w14:paraId="1C765E52" w14:textId="77777777" w:rsidR="00FE1E2A" w:rsidRPr="00FE1E2A" w:rsidRDefault="00FE1E2A" w:rsidP="00FE1E2A">
      <w:pPr>
        <w:jc w:val="both"/>
        <w:rPr>
          <w:rFonts w:ascii="Times New Roman" w:hAnsi="Times New Roman" w:cs="Times New Roman"/>
          <w:b/>
          <w:bCs/>
        </w:rPr>
      </w:pPr>
      <w:r w:rsidRPr="00FE1E2A">
        <w:rPr>
          <w:rFonts w:ascii="Times New Roman" w:hAnsi="Times New Roman" w:cs="Times New Roman"/>
          <w:b/>
          <w:bCs/>
        </w:rPr>
        <w:t>Pkt 1.  Otwarcie i uchwalenie porządku obrad.</w:t>
      </w:r>
    </w:p>
    <w:p w14:paraId="040D3BFF" w14:textId="77777777" w:rsidR="00FE1E2A" w:rsidRPr="00FE1E2A" w:rsidRDefault="00FE1E2A" w:rsidP="00FE1E2A">
      <w:pPr>
        <w:jc w:val="both"/>
        <w:rPr>
          <w:rFonts w:ascii="Times New Roman" w:hAnsi="Times New Roman" w:cs="Times New Roman"/>
          <w:b/>
        </w:rPr>
      </w:pPr>
    </w:p>
    <w:p w14:paraId="0AC34EB3" w14:textId="77777777" w:rsidR="00FE1E2A" w:rsidRPr="00FE1E2A" w:rsidRDefault="00FE1E2A" w:rsidP="00FE1E2A">
      <w:pPr>
        <w:ind w:firstLine="720"/>
        <w:jc w:val="both"/>
        <w:rPr>
          <w:rFonts w:ascii="Times New Roman" w:hAnsi="Times New Roman" w:cs="Times New Roman"/>
        </w:rPr>
      </w:pPr>
      <w:r w:rsidRPr="00FE1E2A">
        <w:rPr>
          <w:rFonts w:ascii="Times New Roman" w:hAnsi="Times New Roman" w:cs="Times New Roman"/>
        </w:rPr>
        <w:t xml:space="preserve">Sesję otworzył Przewodniczący Rady Gminy Lidzbark Warmiński p. Marek </w:t>
      </w:r>
      <w:proofErr w:type="spellStart"/>
      <w:r w:rsidRPr="00FE1E2A">
        <w:rPr>
          <w:rFonts w:ascii="Times New Roman" w:hAnsi="Times New Roman" w:cs="Times New Roman"/>
        </w:rPr>
        <w:t>Werbicki</w:t>
      </w:r>
      <w:proofErr w:type="spellEnd"/>
      <w:r w:rsidRPr="00FE1E2A">
        <w:rPr>
          <w:rFonts w:ascii="Times New Roman" w:hAnsi="Times New Roman" w:cs="Times New Roman"/>
        </w:rPr>
        <w:t>.</w:t>
      </w:r>
    </w:p>
    <w:p w14:paraId="01AEF130"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Przywitał Wójta Gminy</w:t>
      </w:r>
      <w:r w:rsidRPr="00FE1E2A">
        <w:rPr>
          <w:rFonts w:ascii="Times New Roman" w:hAnsi="Times New Roman" w:cs="Times New Roman"/>
          <w:bCs/>
        </w:rPr>
        <w:t>,</w:t>
      </w:r>
      <w:r w:rsidRPr="00FE1E2A">
        <w:rPr>
          <w:rFonts w:ascii="Times New Roman" w:hAnsi="Times New Roman" w:cs="Times New Roman"/>
        </w:rPr>
        <w:t xml:space="preserve"> wszystkich radnych, sołtysów oraz przybyłych na sesję gości.   </w:t>
      </w:r>
    </w:p>
    <w:p w14:paraId="2F676ED8" w14:textId="77777777" w:rsidR="00FE1E2A" w:rsidRPr="00FE1E2A" w:rsidRDefault="00FE1E2A" w:rsidP="00FE1E2A">
      <w:pPr>
        <w:jc w:val="both"/>
      </w:pPr>
      <w:r w:rsidRPr="00FE1E2A">
        <w:rPr>
          <w:rFonts w:ascii="Times New Roman" w:hAnsi="Times New Roman" w:cs="Times New Roman"/>
        </w:rPr>
        <w:t xml:space="preserve">Stwierdził, że Rada Gminy liczy </w:t>
      </w:r>
      <w:r w:rsidRPr="00FE1E2A">
        <w:rPr>
          <w:rFonts w:ascii="Times New Roman" w:hAnsi="Times New Roman" w:cs="Times New Roman"/>
          <w:b/>
        </w:rPr>
        <w:t>15</w:t>
      </w:r>
      <w:r w:rsidRPr="00FE1E2A">
        <w:rPr>
          <w:rFonts w:ascii="Times New Roman" w:hAnsi="Times New Roman" w:cs="Times New Roman"/>
        </w:rPr>
        <w:t xml:space="preserve"> radnych, na sesji obecnych jest </w:t>
      </w:r>
      <w:r w:rsidRPr="00FE1E2A">
        <w:rPr>
          <w:rFonts w:ascii="Times New Roman" w:hAnsi="Times New Roman" w:cs="Times New Roman"/>
          <w:b/>
        </w:rPr>
        <w:t xml:space="preserve">15 </w:t>
      </w:r>
      <w:r w:rsidRPr="00FE1E2A">
        <w:rPr>
          <w:rFonts w:ascii="Times New Roman" w:hAnsi="Times New Roman" w:cs="Times New Roman"/>
        </w:rPr>
        <w:t>radnych w związku</w:t>
      </w:r>
      <w:r w:rsidRPr="00FE1E2A">
        <w:rPr>
          <w:rFonts w:ascii="Times New Roman" w:hAnsi="Times New Roman" w:cs="Times New Roman"/>
        </w:rPr>
        <w:br/>
        <w:t>z tym obrady są prawomocne.</w:t>
      </w:r>
    </w:p>
    <w:p w14:paraId="2E1414FC" w14:textId="77777777" w:rsidR="00FE1E2A" w:rsidRPr="00FE1E2A" w:rsidRDefault="00FE1E2A" w:rsidP="00FE1E2A">
      <w:pPr>
        <w:ind w:firstLine="708"/>
        <w:jc w:val="both"/>
        <w:rPr>
          <w:rFonts w:ascii="Times New Roman" w:hAnsi="Times New Roman" w:cs="Times New Roman"/>
        </w:rPr>
      </w:pPr>
      <w:bookmarkStart w:id="0" w:name="_Hlk10719132"/>
      <w:bookmarkEnd w:id="0"/>
      <w:r w:rsidRPr="00FE1E2A">
        <w:rPr>
          <w:rFonts w:ascii="Times New Roman" w:hAnsi="Times New Roman" w:cs="Times New Roman"/>
        </w:rPr>
        <w:t>Poinformował także,  że zgodnie z przepisami ustawy o samorządzie gminnym obrady rady gminy są nagrywane – utrwalane i transmitowane za pomocą urządzeń rejestrujących obraz                               i dźwięk. Dodał, że nagrania obrad są udostępnianie w Biuletynie Informacji Publicznej i na stronie internetowej Gminy oraz w inny sposób zwyczajowo przyjęty. Poinformował wszystkich zebranych, że ich wizerunek, wypowiedzi i inne dane osobowe będą podane do informacji publicznej i jeśli ktoś nie wyraża na to zgody nie powinien uczestniczyć w tym wydarzeniu.</w:t>
      </w:r>
    </w:p>
    <w:p w14:paraId="5375E116" w14:textId="77777777" w:rsidR="00FE1E2A" w:rsidRPr="00FE1E2A" w:rsidRDefault="00FE1E2A" w:rsidP="00FE1E2A">
      <w:pPr>
        <w:ind w:firstLine="708"/>
        <w:jc w:val="both"/>
        <w:rPr>
          <w:rFonts w:ascii="Times New Roman" w:hAnsi="Times New Roman" w:cs="Times New Roman"/>
        </w:rPr>
      </w:pPr>
    </w:p>
    <w:p w14:paraId="6C48E527" w14:textId="77777777" w:rsidR="00FE1E2A" w:rsidRPr="00FE1E2A" w:rsidRDefault="00FE1E2A" w:rsidP="00FE1E2A">
      <w:pPr>
        <w:ind w:firstLine="708"/>
        <w:jc w:val="both"/>
        <w:rPr>
          <w:rFonts w:ascii="Times New Roman" w:hAnsi="Times New Roman" w:cs="Times New Roman"/>
        </w:rPr>
      </w:pPr>
      <w:r w:rsidRPr="00FE1E2A">
        <w:rPr>
          <w:rFonts w:ascii="Times New Roman" w:hAnsi="Times New Roman" w:cs="Times New Roman"/>
        </w:rPr>
        <w:t xml:space="preserve">Następnie Przewodniczący Rady Gminy przedstawił projekt porządku obrad, który został przesłany wszystkim radnym w zawiadomieniu o zwołaniu sesji:  </w:t>
      </w:r>
    </w:p>
    <w:p w14:paraId="438BF30B" w14:textId="77777777" w:rsidR="00FE1E2A" w:rsidRPr="00FE1E2A" w:rsidRDefault="00FE1E2A" w:rsidP="00FE1E2A">
      <w:pPr>
        <w:ind w:firstLine="708"/>
        <w:jc w:val="both"/>
        <w:rPr>
          <w:rFonts w:ascii="Times New Roman" w:hAnsi="Times New Roman" w:cs="Times New Roman"/>
        </w:rPr>
      </w:pPr>
    </w:p>
    <w:p w14:paraId="6AF7B9CC" w14:textId="77777777" w:rsidR="00FE1E2A" w:rsidRPr="00FE1E2A" w:rsidRDefault="00FE1E2A" w:rsidP="00FE1E2A">
      <w:pPr>
        <w:widowControl/>
        <w:numPr>
          <w:ilvl w:val="0"/>
          <w:numId w:val="16"/>
        </w:numPr>
        <w:tabs>
          <w:tab w:val="left" w:pos="286"/>
        </w:tabs>
        <w:spacing w:line="276" w:lineRule="auto"/>
        <w:ind w:left="538" w:hanging="357"/>
        <w:jc w:val="both"/>
        <w:rPr>
          <w:rFonts w:ascii="Times New Roman" w:hAnsi="Times New Roman" w:cs="Times New Roman"/>
          <w:b/>
          <w:bCs/>
        </w:rPr>
      </w:pPr>
      <w:r w:rsidRPr="00FE1E2A">
        <w:rPr>
          <w:rFonts w:ascii="Times New Roman" w:hAnsi="Times New Roman" w:cs="Times New Roman"/>
          <w:b/>
          <w:bCs/>
        </w:rPr>
        <w:t>Otwarcie i uchwalenie porządku obrad.</w:t>
      </w:r>
    </w:p>
    <w:p w14:paraId="3C9FA7EB" w14:textId="77777777" w:rsidR="00FE1E2A" w:rsidRPr="00FE1E2A" w:rsidRDefault="00FE1E2A" w:rsidP="00FE1E2A">
      <w:pPr>
        <w:widowControl/>
        <w:numPr>
          <w:ilvl w:val="0"/>
          <w:numId w:val="16"/>
        </w:numPr>
        <w:tabs>
          <w:tab w:val="left" w:pos="286"/>
        </w:tabs>
        <w:spacing w:line="276" w:lineRule="auto"/>
        <w:ind w:left="538" w:hanging="357"/>
        <w:jc w:val="both"/>
        <w:rPr>
          <w:rFonts w:ascii="Times New Roman" w:hAnsi="Times New Roman" w:cs="Times New Roman"/>
          <w:b/>
          <w:bCs/>
        </w:rPr>
      </w:pPr>
      <w:r w:rsidRPr="00FE1E2A">
        <w:rPr>
          <w:rFonts w:ascii="Times New Roman" w:hAnsi="Times New Roman" w:cs="Times New Roman"/>
          <w:b/>
          <w:bCs/>
        </w:rPr>
        <w:t>Przyjęcie protokołu z poprzedniej sesji.</w:t>
      </w:r>
    </w:p>
    <w:p w14:paraId="53F9AFEC" w14:textId="77777777" w:rsidR="00FE1E2A" w:rsidRPr="00FE1E2A" w:rsidRDefault="00FE1E2A" w:rsidP="00FE1E2A">
      <w:pPr>
        <w:widowControl/>
        <w:numPr>
          <w:ilvl w:val="0"/>
          <w:numId w:val="16"/>
        </w:numPr>
        <w:tabs>
          <w:tab w:val="left" w:pos="286"/>
        </w:tabs>
        <w:spacing w:line="276" w:lineRule="auto"/>
        <w:ind w:left="538" w:hanging="357"/>
        <w:jc w:val="both"/>
        <w:rPr>
          <w:rFonts w:ascii="Times New Roman" w:hAnsi="Times New Roman" w:cs="Times New Roman"/>
          <w:b/>
          <w:bCs/>
        </w:rPr>
      </w:pPr>
      <w:r w:rsidRPr="00FE1E2A">
        <w:rPr>
          <w:rFonts w:ascii="Times New Roman" w:hAnsi="Times New Roman" w:cs="Times New Roman"/>
          <w:b/>
          <w:bCs/>
        </w:rPr>
        <w:t>Projekt uchwały w sprawie wprowadzenia zmian w budżecie gminy Lidzbark Warmiński na 2019 r.</w:t>
      </w:r>
    </w:p>
    <w:p w14:paraId="2CDECA80" w14:textId="77777777" w:rsidR="00FE1E2A" w:rsidRPr="00FE1E2A" w:rsidRDefault="00FE1E2A" w:rsidP="00FE1E2A">
      <w:pPr>
        <w:widowControl/>
        <w:numPr>
          <w:ilvl w:val="0"/>
          <w:numId w:val="16"/>
        </w:numPr>
        <w:tabs>
          <w:tab w:val="left" w:pos="286"/>
        </w:tabs>
        <w:spacing w:line="276" w:lineRule="auto"/>
        <w:ind w:left="538" w:hanging="357"/>
        <w:jc w:val="both"/>
        <w:rPr>
          <w:rFonts w:ascii="Times New Roman" w:hAnsi="Times New Roman" w:cs="Times New Roman"/>
          <w:b/>
          <w:bCs/>
        </w:rPr>
      </w:pPr>
      <w:bookmarkStart w:id="1" w:name="_Hlk15994169"/>
      <w:r w:rsidRPr="00FE1E2A">
        <w:rPr>
          <w:rFonts w:ascii="Times New Roman" w:hAnsi="Times New Roman" w:cs="Times New Roman"/>
          <w:b/>
          <w:bCs/>
        </w:rPr>
        <w:t xml:space="preserve">Projekt uchwały </w:t>
      </w:r>
      <w:bookmarkEnd w:id="1"/>
      <w:r w:rsidRPr="00FE1E2A">
        <w:rPr>
          <w:rFonts w:ascii="Times New Roman" w:hAnsi="Times New Roman" w:cs="Times New Roman"/>
          <w:b/>
          <w:bCs/>
        </w:rPr>
        <w:t>w sprawie wprowadzenia zmian w Wieloletniej Prognozie Finansowej Gminy Lidzbark Warmiński na lata 2019-2035.</w:t>
      </w:r>
    </w:p>
    <w:p w14:paraId="7A0B5B33" w14:textId="77777777" w:rsidR="00FE1E2A" w:rsidRPr="00FE1E2A" w:rsidRDefault="00FE1E2A" w:rsidP="00FE1E2A">
      <w:pPr>
        <w:widowControl/>
        <w:numPr>
          <w:ilvl w:val="0"/>
          <w:numId w:val="16"/>
        </w:numPr>
        <w:spacing w:line="276" w:lineRule="auto"/>
        <w:contextualSpacing/>
        <w:jc w:val="both"/>
        <w:rPr>
          <w:rFonts w:ascii="Times New Roman" w:hAnsi="Times New Roman" w:cs="Times New Roman"/>
          <w:b/>
          <w:bCs/>
        </w:rPr>
      </w:pPr>
      <w:r w:rsidRPr="00FE1E2A">
        <w:rPr>
          <w:rFonts w:ascii="Times New Roman" w:hAnsi="Times New Roman" w:cs="Times New Roman"/>
          <w:b/>
          <w:bCs/>
        </w:rPr>
        <w:t xml:space="preserve">Projekt uchwały w sprawie sprzedaży nieruchomości stanowiącej własność Gminy Lidzbark Warmiński </w:t>
      </w:r>
      <w:r w:rsidRPr="00FE1E2A">
        <w:rPr>
          <w:rFonts w:ascii="Times New Roman" w:hAnsi="Times New Roman" w:cs="Times New Roman"/>
          <w:b/>
          <w:bCs/>
          <w:i/>
          <w:iCs/>
        </w:rPr>
        <w:t>(działka nr 2/12 w Markajmach)</w:t>
      </w:r>
      <w:r w:rsidRPr="00FE1E2A">
        <w:rPr>
          <w:rFonts w:ascii="Times New Roman" w:hAnsi="Times New Roman" w:cs="Times New Roman"/>
          <w:b/>
          <w:bCs/>
        </w:rPr>
        <w:t>.</w:t>
      </w:r>
    </w:p>
    <w:p w14:paraId="20B6B767" w14:textId="77777777" w:rsidR="00FE1E2A" w:rsidRPr="00FE1E2A" w:rsidRDefault="00FE1E2A" w:rsidP="00FE1E2A">
      <w:pPr>
        <w:widowControl/>
        <w:numPr>
          <w:ilvl w:val="0"/>
          <w:numId w:val="16"/>
        </w:numPr>
        <w:spacing w:line="276" w:lineRule="auto"/>
        <w:contextualSpacing/>
        <w:jc w:val="both"/>
        <w:rPr>
          <w:rFonts w:ascii="Times New Roman" w:hAnsi="Times New Roman" w:cs="Times New Roman"/>
          <w:b/>
          <w:bCs/>
        </w:rPr>
      </w:pPr>
      <w:r w:rsidRPr="00FE1E2A">
        <w:rPr>
          <w:rFonts w:ascii="Times New Roman" w:hAnsi="Times New Roman" w:cs="Times New Roman"/>
          <w:b/>
          <w:bCs/>
        </w:rPr>
        <w:t xml:space="preserve">Projekt uchwały w sprawie wyrażenia zgody na nabycie udziału w nieruchomości położonej w miejscowości Lidzbark Warmiński </w:t>
      </w:r>
      <w:r w:rsidRPr="00FE1E2A">
        <w:rPr>
          <w:rFonts w:ascii="Times New Roman" w:hAnsi="Times New Roman" w:cs="Times New Roman"/>
          <w:b/>
          <w:bCs/>
          <w:i/>
          <w:iCs/>
        </w:rPr>
        <w:t>(pomieszczenia o nr 25;26;27 w Urzędzie Gminy L-k W.)</w:t>
      </w:r>
      <w:r w:rsidRPr="00FE1E2A">
        <w:rPr>
          <w:rFonts w:ascii="Times New Roman" w:hAnsi="Times New Roman" w:cs="Times New Roman"/>
          <w:b/>
          <w:bCs/>
        </w:rPr>
        <w:t>.</w:t>
      </w:r>
    </w:p>
    <w:p w14:paraId="1CA6B845" w14:textId="77777777" w:rsidR="00FE1E2A" w:rsidRPr="00FE1E2A" w:rsidRDefault="00FE1E2A" w:rsidP="00FE1E2A">
      <w:pPr>
        <w:widowControl/>
        <w:numPr>
          <w:ilvl w:val="0"/>
          <w:numId w:val="16"/>
        </w:numPr>
        <w:spacing w:line="276" w:lineRule="auto"/>
        <w:ind w:right="74"/>
        <w:contextualSpacing/>
        <w:jc w:val="both"/>
        <w:rPr>
          <w:rFonts w:ascii="Times New Roman" w:hAnsi="Times New Roman" w:cs="Times New Roman"/>
          <w:b/>
          <w:bCs/>
        </w:rPr>
      </w:pPr>
      <w:r w:rsidRPr="00FE1E2A">
        <w:rPr>
          <w:rFonts w:ascii="Times New Roman" w:hAnsi="Times New Roman" w:cs="Times New Roman"/>
          <w:b/>
          <w:bCs/>
        </w:rPr>
        <w:lastRenderedPageBreak/>
        <w:t xml:space="preserve">Projekt uchwały w sprawie wyrażenia zgody na dokonanie darowizny Powiatowi Lidzbarskiemu nieruchomości stanowiącej własność Gminy Lidzbark Warmiński                                             z przeznaczeniem na drogę powiatową </w:t>
      </w:r>
      <w:r w:rsidRPr="00FE1E2A">
        <w:rPr>
          <w:rFonts w:ascii="Times New Roman" w:hAnsi="Times New Roman" w:cs="Times New Roman"/>
          <w:b/>
          <w:bCs/>
          <w:i/>
          <w:iCs/>
        </w:rPr>
        <w:t>(działka nr 23/3 w Wielochowie)</w:t>
      </w:r>
      <w:r w:rsidRPr="00FE1E2A">
        <w:rPr>
          <w:rFonts w:ascii="Times New Roman" w:hAnsi="Times New Roman" w:cs="Times New Roman"/>
          <w:b/>
          <w:bCs/>
        </w:rPr>
        <w:t xml:space="preserve">. </w:t>
      </w:r>
    </w:p>
    <w:p w14:paraId="42F7FE57" w14:textId="77777777" w:rsidR="00FE1E2A" w:rsidRPr="00FE1E2A" w:rsidRDefault="00FE1E2A" w:rsidP="00FE1E2A">
      <w:pPr>
        <w:widowControl/>
        <w:numPr>
          <w:ilvl w:val="0"/>
          <w:numId w:val="16"/>
        </w:numPr>
        <w:spacing w:before="240" w:line="276" w:lineRule="auto"/>
        <w:contextualSpacing/>
        <w:jc w:val="both"/>
        <w:rPr>
          <w:rFonts w:ascii="Times New Roman" w:hAnsi="Times New Roman" w:cs="Times New Roman"/>
          <w:b/>
          <w:bCs/>
        </w:rPr>
      </w:pPr>
      <w:r w:rsidRPr="00FE1E2A">
        <w:rPr>
          <w:rFonts w:ascii="Times New Roman" w:hAnsi="Times New Roman" w:cs="Times New Roman"/>
          <w:b/>
          <w:bCs/>
        </w:rPr>
        <w:t xml:space="preserve">Projekt uchwały zmieniającej w sprawie ustalenia regulaminu określającego wysokość stawek i szczegółowe warunki przyznawania nauczycielom dodatków […] oraz szczegółowe zasady ich przyznawania i wypłacania. </w:t>
      </w:r>
    </w:p>
    <w:p w14:paraId="3EE53030" w14:textId="77777777" w:rsidR="00FE1E2A" w:rsidRPr="00FE1E2A" w:rsidRDefault="00FE1E2A" w:rsidP="00FE1E2A">
      <w:pPr>
        <w:widowControl/>
        <w:numPr>
          <w:ilvl w:val="0"/>
          <w:numId w:val="16"/>
        </w:numPr>
        <w:spacing w:line="276" w:lineRule="auto"/>
        <w:contextualSpacing/>
        <w:jc w:val="both"/>
        <w:rPr>
          <w:rFonts w:ascii="Times New Roman" w:hAnsi="Times New Roman" w:cs="Times New Roman"/>
          <w:b/>
          <w:bCs/>
        </w:rPr>
      </w:pPr>
      <w:r w:rsidRPr="00FE1E2A">
        <w:rPr>
          <w:rFonts w:ascii="Times New Roman" w:hAnsi="Times New Roman" w:cs="Times New Roman"/>
          <w:b/>
          <w:bCs/>
        </w:rPr>
        <w:t>Interpelacje i zapytania do Wójta oraz informacja z bieżącej działalności gminy.</w:t>
      </w:r>
    </w:p>
    <w:p w14:paraId="79768072" w14:textId="77777777" w:rsidR="00FE1E2A" w:rsidRPr="00FE1E2A" w:rsidRDefault="00FE1E2A" w:rsidP="00FE1E2A">
      <w:pPr>
        <w:widowControl/>
        <w:numPr>
          <w:ilvl w:val="0"/>
          <w:numId w:val="16"/>
        </w:numPr>
        <w:tabs>
          <w:tab w:val="left" w:pos="286"/>
        </w:tabs>
        <w:spacing w:line="276" w:lineRule="auto"/>
        <w:ind w:left="538" w:hanging="357"/>
        <w:jc w:val="both"/>
        <w:rPr>
          <w:rFonts w:ascii="Times New Roman" w:hAnsi="Times New Roman" w:cs="Times New Roman"/>
          <w:b/>
          <w:bCs/>
        </w:rPr>
      </w:pPr>
      <w:r w:rsidRPr="00FE1E2A">
        <w:rPr>
          <w:rFonts w:ascii="Times New Roman" w:hAnsi="Times New Roman" w:cs="Times New Roman"/>
          <w:b/>
          <w:bCs/>
        </w:rPr>
        <w:t>Zamknięcie sesji.</w:t>
      </w:r>
    </w:p>
    <w:p w14:paraId="522A7B8A" w14:textId="77777777" w:rsidR="00FE1E2A" w:rsidRPr="00FE1E2A" w:rsidRDefault="00FE1E2A" w:rsidP="00FE1E2A">
      <w:pPr>
        <w:jc w:val="both"/>
      </w:pPr>
    </w:p>
    <w:p w14:paraId="42D24D27" w14:textId="77777777" w:rsidR="00FE1E2A" w:rsidRPr="00FE1E2A" w:rsidRDefault="00FE1E2A" w:rsidP="00FE1E2A">
      <w:pPr>
        <w:ind w:firstLine="538"/>
        <w:jc w:val="both"/>
        <w:rPr>
          <w:rFonts w:ascii="Times New Roman" w:hAnsi="Times New Roman" w:cs="Times New Roman"/>
          <w:sz w:val="28"/>
        </w:rPr>
      </w:pPr>
      <w:r w:rsidRPr="00FE1E2A">
        <w:rPr>
          <w:rFonts w:ascii="Times New Roman" w:hAnsi="Times New Roman" w:cs="Times New Roman"/>
          <w:szCs w:val="28"/>
        </w:rPr>
        <w:t>Do przedstawionego projektu porządku obrad, na wniosek Wójta, przewodniczący Rady Gminy zaproponował dodać jako punkt 5 „</w:t>
      </w:r>
      <w:bookmarkStart w:id="2" w:name="_Hlk20486868"/>
      <w:r w:rsidRPr="00FE1E2A">
        <w:rPr>
          <w:rFonts w:ascii="Times New Roman" w:hAnsi="Times New Roman" w:cs="Times New Roman"/>
          <w:i/>
          <w:iCs/>
          <w:szCs w:val="28"/>
        </w:rPr>
        <w:t>Stanowisko Rady Gminy w sprawie dofinansowania wspólnej realizacji z Powiatem Lidzbarskim i Gminą Kiwity projektu pn. „Remont drogi powiatowej  nr 1535N Lidzbark Warmiński – Jeziorany</w:t>
      </w:r>
      <w:bookmarkEnd w:id="2"/>
      <w:r w:rsidRPr="00FE1E2A">
        <w:rPr>
          <w:rFonts w:ascii="Times New Roman" w:hAnsi="Times New Roman" w:cs="Times New Roman"/>
        </w:rPr>
        <w:t xml:space="preserve">”;  </w:t>
      </w:r>
    </w:p>
    <w:p w14:paraId="18E699DA" w14:textId="77777777" w:rsidR="00FE1E2A" w:rsidRPr="00FE1E2A" w:rsidRDefault="00FE1E2A" w:rsidP="00FE1E2A">
      <w:pPr>
        <w:jc w:val="both"/>
        <w:rPr>
          <w:rFonts w:ascii="Times New Roman" w:hAnsi="Times New Roman" w:cs="Times New Roman"/>
          <w:i/>
          <w:iCs/>
          <w:szCs w:val="28"/>
        </w:rPr>
      </w:pPr>
      <w:r w:rsidRPr="00FE1E2A">
        <w:rPr>
          <w:rFonts w:ascii="Times New Roman" w:hAnsi="Times New Roman" w:cs="Times New Roman"/>
          <w:i/>
          <w:iCs/>
          <w:szCs w:val="28"/>
        </w:rPr>
        <w:t xml:space="preserve">oraz jako pkt 6 „Projekt uchwały w sprawie przekazania do Wojewódzkiego Sądu Administracyjnego w Olsztynie skargi na uchwałę Nr IX/68/2019 Rady Gminy Lidzbark Warmiński z dnia 22 sierpnia 2019 roku w sprawie uchwalenia miejscowego planu zagospodarowania przestrzennego części wsi Markajmy, gmina Lidzbark Warmiński oraz udzielenia odpowiedzi na wniesioną skargę”. </w:t>
      </w:r>
    </w:p>
    <w:p w14:paraId="61A8FB03" w14:textId="77777777" w:rsidR="00FE1E2A" w:rsidRPr="00FE1E2A" w:rsidRDefault="00FE1E2A" w:rsidP="00FE1E2A">
      <w:pPr>
        <w:jc w:val="both"/>
        <w:rPr>
          <w:rFonts w:ascii="Times New Roman" w:hAnsi="Times New Roman" w:cs="Mangal"/>
          <w:color w:val="auto"/>
        </w:rPr>
      </w:pPr>
      <w:r w:rsidRPr="00FE1E2A">
        <w:rPr>
          <w:rFonts w:ascii="Times New Roman" w:hAnsi="Times New Roman" w:cs="Mangal"/>
          <w:color w:val="auto"/>
        </w:rPr>
        <w:t xml:space="preserve"> Wówczas kolejne punkty porządku obrad zmienią swą kolejność.</w:t>
      </w:r>
    </w:p>
    <w:p w14:paraId="2AB2927C" w14:textId="77777777" w:rsidR="00FE1E2A" w:rsidRPr="00FE1E2A" w:rsidRDefault="00FE1E2A" w:rsidP="00FE1E2A">
      <w:pPr>
        <w:jc w:val="both"/>
      </w:pPr>
    </w:p>
    <w:p w14:paraId="1FAA6435" w14:textId="77777777" w:rsidR="00FE1E2A" w:rsidRPr="00FE1E2A" w:rsidRDefault="00FE1E2A" w:rsidP="00FE1E2A">
      <w:pPr>
        <w:jc w:val="both"/>
        <w:rPr>
          <w:rFonts w:ascii="Times New Roman" w:hAnsi="Times New Roman" w:cs="Times New Roman"/>
        </w:rPr>
      </w:pPr>
      <w:r w:rsidRPr="00FE1E2A">
        <w:rPr>
          <w:rFonts w:ascii="Times New Roman" w:hAnsi="Times New Roman" w:cs="Times New Roman"/>
        </w:rPr>
        <w:t xml:space="preserve">Nie było innych wniosków do proponowanego porządku obrad, w związku z tym przedstawiony porządek obrad poddano głosowaniu.     </w:t>
      </w:r>
    </w:p>
    <w:p w14:paraId="66D311D4" w14:textId="77777777" w:rsidR="00FE1E2A" w:rsidRPr="00FE1E2A" w:rsidRDefault="00FE1E2A" w:rsidP="00FE1E2A">
      <w:pPr>
        <w:tabs>
          <w:tab w:val="left" w:pos="540"/>
        </w:tabs>
        <w:suppressAutoHyphens w:val="0"/>
        <w:spacing w:after="120"/>
        <w:jc w:val="both"/>
        <w:rPr>
          <w:rFonts w:ascii="Times New Roman" w:hAnsi="Times New Roman" w:cs="Times New Roman"/>
        </w:rPr>
      </w:pPr>
    </w:p>
    <w:p w14:paraId="4A5FE448" w14:textId="77777777" w:rsidR="00FE1E2A" w:rsidRPr="00FE1E2A" w:rsidRDefault="00FE1E2A" w:rsidP="00FE1E2A">
      <w:pPr>
        <w:ind w:firstLine="709"/>
        <w:jc w:val="both"/>
        <w:rPr>
          <w:rFonts w:ascii="Times New Roman" w:hAnsi="Times New Roman" w:cs="Times New Roman"/>
        </w:rPr>
      </w:pPr>
      <w:r w:rsidRPr="00FE1E2A">
        <w:rPr>
          <w:rFonts w:ascii="Times New Roman" w:hAnsi="Times New Roman" w:cs="Times New Roman"/>
        </w:rPr>
        <w:t>W wyniku głosowania, w którym wzięło udział 15 radnych, Rada Gminy jednogłośnie</w:t>
      </w:r>
      <w:r w:rsidRPr="00FE1E2A">
        <w:rPr>
          <w:rFonts w:ascii="Times New Roman" w:hAnsi="Times New Roman" w:cs="Times New Roman"/>
        </w:rPr>
        <w:br/>
        <w:t xml:space="preserve">(15 głosów „ZA”, 0 głosów „PRZECIW”, nikt nie wstrzymał się od głosu) przyjęła przedstawiony przez Przewodniczącego Rady Gminy porządek obrad. </w:t>
      </w:r>
    </w:p>
    <w:p w14:paraId="0129CF75" w14:textId="3C0878F2" w:rsidR="00320675" w:rsidRDefault="00320675">
      <w:pPr>
        <w:pStyle w:val="Tekstpodstawowywcity"/>
        <w:ind w:left="0" w:firstLine="709"/>
        <w:rPr>
          <w:rFonts w:ascii="Times New Roman" w:hAnsi="Times New Roman" w:cs="Times New Roman"/>
          <w:sz w:val="24"/>
        </w:rPr>
      </w:pPr>
    </w:p>
    <w:p w14:paraId="2C14B3A8" w14:textId="4D25227A" w:rsidR="00320675" w:rsidRDefault="0054392D">
      <w:pPr>
        <w:pStyle w:val="Tekstpodstawowywcity"/>
        <w:ind w:left="0" w:firstLine="709"/>
        <w:rPr>
          <w:rFonts w:ascii="Times New Roman" w:hAnsi="Times New Roman" w:cs="Times New Roman"/>
          <w:sz w:val="24"/>
        </w:rPr>
      </w:pPr>
      <w:r>
        <w:rPr>
          <w:rFonts w:ascii="Times New Roman" w:hAnsi="Times New Roman" w:cs="Times New Roman"/>
          <w:sz w:val="24"/>
        </w:rPr>
        <w:t>W tym miejscu Przewodniczący Rady Gminy udzielił głosu obecnemu na sesji Przewodniczącemu Powiatowej Izby Rolniczej -  panu Markowi Kuźniewskiemu.</w:t>
      </w:r>
    </w:p>
    <w:p w14:paraId="2D5A9516" w14:textId="2EFF7204" w:rsidR="00BB03C1" w:rsidRDefault="0054392D">
      <w:pPr>
        <w:pStyle w:val="Tekstpodstawowywcity"/>
        <w:ind w:left="0" w:firstLine="709"/>
        <w:rPr>
          <w:rFonts w:ascii="Times New Roman" w:hAnsi="Times New Roman" w:cs="Times New Roman"/>
          <w:sz w:val="24"/>
        </w:rPr>
      </w:pPr>
      <w:r>
        <w:rPr>
          <w:rFonts w:ascii="Times New Roman" w:hAnsi="Times New Roman" w:cs="Times New Roman"/>
          <w:sz w:val="24"/>
        </w:rPr>
        <w:t xml:space="preserve">Pan Marek Kuźniewski na wstępie swej wypowiedzi podziękował Przewodniczącemu </w:t>
      </w:r>
      <w:r w:rsidR="00BB03C1">
        <w:rPr>
          <w:rFonts w:ascii="Times New Roman" w:hAnsi="Times New Roman" w:cs="Times New Roman"/>
          <w:sz w:val="24"/>
        </w:rPr>
        <w:t>R</w:t>
      </w:r>
      <w:r>
        <w:rPr>
          <w:rFonts w:ascii="Times New Roman" w:hAnsi="Times New Roman" w:cs="Times New Roman"/>
          <w:sz w:val="24"/>
        </w:rPr>
        <w:t xml:space="preserve">ady Gminy za zaproszenie na sesję. Przyznał, że </w:t>
      </w:r>
      <w:r w:rsidR="00EF63B3">
        <w:rPr>
          <w:rFonts w:ascii="Times New Roman" w:hAnsi="Times New Roman" w:cs="Times New Roman"/>
          <w:sz w:val="24"/>
        </w:rPr>
        <w:t xml:space="preserve">pomimo wielu lat działalności w Izbie Rolniczej, </w:t>
      </w:r>
      <w:r>
        <w:rPr>
          <w:rFonts w:ascii="Times New Roman" w:hAnsi="Times New Roman" w:cs="Times New Roman"/>
          <w:sz w:val="24"/>
        </w:rPr>
        <w:t>jest na niej obecny po raz pierwszy. Poinformował, że od zeszłego roku pełni także funkcj</w:t>
      </w:r>
      <w:r w:rsidR="00BB03C1">
        <w:rPr>
          <w:rFonts w:ascii="Times New Roman" w:hAnsi="Times New Roman" w:cs="Times New Roman"/>
          <w:sz w:val="24"/>
        </w:rPr>
        <w:t>ę</w:t>
      </w:r>
      <w:r>
        <w:rPr>
          <w:rFonts w:ascii="Times New Roman" w:hAnsi="Times New Roman" w:cs="Times New Roman"/>
          <w:sz w:val="24"/>
        </w:rPr>
        <w:t xml:space="preserve"> radnego powiatowego</w:t>
      </w:r>
      <w:r w:rsidR="00F57BF7">
        <w:rPr>
          <w:rFonts w:ascii="Times New Roman" w:hAnsi="Times New Roman" w:cs="Times New Roman"/>
          <w:sz w:val="24"/>
        </w:rPr>
        <w:t>. W związku z tym, że został wybrany z okręgu gmina Lidzbark Warmiński i gmina Kiwity, podziękował za oddane na niego w wyborach głosy. W dalszej kolejności podkreślił, że najważniejsz</w:t>
      </w:r>
      <w:r w:rsidR="00BB03C1">
        <w:rPr>
          <w:rFonts w:ascii="Times New Roman" w:hAnsi="Times New Roman" w:cs="Times New Roman"/>
          <w:sz w:val="24"/>
        </w:rPr>
        <w:t>ą</w:t>
      </w:r>
      <w:r w:rsidR="00F57BF7">
        <w:rPr>
          <w:rFonts w:ascii="Times New Roman" w:hAnsi="Times New Roman" w:cs="Times New Roman"/>
          <w:sz w:val="24"/>
        </w:rPr>
        <w:t xml:space="preserve"> kwestią dla radnych powiatowych jest infrastruktura oraz drogi. Poinformował zebranych, że starostwo otrzymało kilka dofinansowań na rze</w:t>
      </w:r>
      <w:r w:rsidR="00BB03C1">
        <w:rPr>
          <w:rFonts w:ascii="Times New Roman" w:hAnsi="Times New Roman" w:cs="Times New Roman"/>
          <w:sz w:val="24"/>
        </w:rPr>
        <w:t>cz</w:t>
      </w:r>
      <w:r w:rsidR="00F57BF7">
        <w:rPr>
          <w:rFonts w:ascii="Times New Roman" w:hAnsi="Times New Roman" w:cs="Times New Roman"/>
          <w:sz w:val="24"/>
        </w:rPr>
        <w:t xml:space="preserve"> remontu dróg, a jedn</w:t>
      </w:r>
      <w:r w:rsidR="00BB03C1">
        <w:rPr>
          <w:rFonts w:ascii="Times New Roman" w:hAnsi="Times New Roman" w:cs="Times New Roman"/>
          <w:sz w:val="24"/>
        </w:rPr>
        <w:t>ą</w:t>
      </w:r>
      <w:r w:rsidR="00F57BF7">
        <w:rPr>
          <w:rFonts w:ascii="Times New Roman" w:hAnsi="Times New Roman" w:cs="Times New Roman"/>
          <w:sz w:val="24"/>
        </w:rPr>
        <w:t xml:space="preserve"> z głównych jest droga Lidzbark Warmiński-Jeziorany.</w:t>
      </w:r>
      <w:r>
        <w:rPr>
          <w:rFonts w:ascii="Times New Roman" w:hAnsi="Times New Roman" w:cs="Times New Roman"/>
          <w:sz w:val="24"/>
        </w:rPr>
        <w:t xml:space="preserve"> </w:t>
      </w:r>
      <w:r w:rsidR="00F57BF7">
        <w:rPr>
          <w:rFonts w:ascii="Times New Roman" w:hAnsi="Times New Roman" w:cs="Times New Roman"/>
          <w:sz w:val="24"/>
        </w:rPr>
        <w:t xml:space="preserve">Wskazał, że droga ta stanowi swoisty „tor przeszkód”. </w:t>
      </w:r>
      <w:r w:rsidR="00BB03C1">
        <w:rPr>
          <w:rFonts w:ascii="Times New Roman" w:hAnsi="Times New Roman" w:cs="Times New Roman"/>
          <w:sz w:val="24"/>
        </w:rPr>
        <w:t>Doda</w:t>
      </w:r>
      <w:r w:rsidR="00F57BF7">
        <w:rPr>
          <w:rFonts w:ascii="Times New Roman" w:hAnsi="Times New Roman" w:cs="Times New Roman"/>
          <w:sz w:val="24"/>
        </w:rPr>
        <w:t>ł również, że kolejn</w:t>
      </w:r>
      <w:r w:rsidR="00BB03C1">
        <w:rPr>
          <w:rFonts w:ascii="Times New Roman" w:hAnsi="Times New Roman" w:cs="Times New Roman"/>
          <w:sz w:val="24"/>
        </w:rPr>
        <w:t>ą</w:t>
      </w:r>
      <w:r w:rsidR="00F57BF7">
        <w:rPr>
          <w:rFonts w:ascii="Times New Roman" w:hAnsi="Times New Roman" w:cs="Times New Roman"/>
          <w:sz w:val="24"/>
        </w:rPr>
        <w:t xml:space="preserve"> drog</w:t>
      </w:r>
      <w:r w:rsidR="00BB03C1">
        <w:rPr>
          <w:rFonts w:ascii="Times New Roman" w:hAnsi="Times New Roman" w:cs="Times New Roman"/>
          <w:sz w:val="24"/>
        </w:rPr>
        <w:t>ą</w:t>
      </w:r>
      <w:r w:rsidR="00F57BF7">
        <w:rPr>
          <w:rFonts w:ascii="Times New Roman" w:hAnsi="Times New Roman" w:cs="Times New Roman"/>
          <w:sz w:val="24"/>
        </w:rPr>
        <w:t xml:space="preserve"> wymagając</w:t>
      </w:r>
      <w:r w:rsidR="00BB03C1">
        <w:rPr>
          <w:rFonts w:ascii="Times New Roman" w:hAnsi="Times New Roman" w:cs="Times New Roman"/>
          <w:sz w:val="24"/>
        </w:rPr>
        <w:t>ą</w:t>
      </w:r>
      <w:r w:rsidR="00F57BF7">
        <w:rPr>
          <w:rFonts w:ascii="Times New Roman" w:hAnsi="Times New Roman" w:cs="Times New Roman"/>
          <w:sz w:val="24"/>
        </w:rPr>
        <w:t xml:space="preserve"> remontu jest droga przez Łaniewo w stron</w:t>
      </w:r>
      <w:r w:rsidR="00BB03C1">
        <w:rPr>
          <w:rFonts w:ascii="Times New Roman" w:hAnsi="Times New Roman" w:cs="Times New Roman"/>
          <w:sz w:val="24"/>
        </w:rPr>
        <w:t>ę</w:t>
      </w:r>
      <w:r w:rsidR="00F57BF7">
        <w:rPr>
          <w:rFonts w:ascii="Times New Roman" w:hAnsi="Times New Roman" w:cs="Times New Roman"/>
          <w:sz w:val="24"/>
        </w:rPr>
        <w:t xml:space="preserve"> Lubomina. </w:t>
      </w:r>
    </w:p>
    <w:p w14:paraId="7F534EE3" w14:textId="1E58E0DD" w:rsidR="0054392D" w:rsidRDefault="00F57BF7" w:rsidP="00BB03C1">
      <w:pPr>
        <w:pStyle w:val="Tekstpodstawowywcity"/>
        <w:ind w:left="0"/>
        <w:rPr>
          <w:rFonts w:ascii="Times New Roman" w:hAnsi="Times New Roman" w:cs="Times New Roman"/>
          <w:sz w:val="24"/>
        </w:rPr>
      </w:pPr>
      <w:r>
        <w:rPr>
          <w:rFonts w:ascii="Times New Roman" w:hAnsi="Times New Roman" w:cs="Times New Roman"/>
          <w:sz w:val="24"/>
        </w:rPr>
        <w:t xml:space="preserve">Następnie pan Kuźniewski </w:t>
      </w:r>
      <w:r w:rsidR="00AC077C">
        <w:rPr>
          <w:rFonts w:ascii="Times New Roman" w:hAnsi="Times New Roman" w:cs="Times New Roman"/>
          <w:sz w:val="24"/>
        </w:rPr>
        <w:t>odniósł się do swej funkcji działacza w samorządzie rolniczym. Podkreślił, że działa w nim od samego początku jego istnienia, czyli od 1996 roku (</w:t>
      </w:r>
      <w:r w:rsidR="00BB03C1">
        <w:rPr>
          <w:rFonts w:ascii="Times New Roman" w:hAnsi="Times New Roman" w:cs="Times New Roman"/>
          <w:sz w:val="24"/>
        </w:rPr>
        <w:t>W</w:t>
      </w:r>
      <w:r w:rsidR="00AC077C">
        <w:rPr>
          <w:rFonts w:ascii="Times New Roman" w:hAnsi="Times New Roman" w:cs="Times New Roman"/>
          <w:sz w:val="24"/>
        </w:rPr>
        <w:t xml:space="preserve">armińsko-Mazurska Izba Rolnicza). Odniósł się także do tegorocznych wyborów do Izb Rolniczych. Przypomniał, że do Rady Powiatowej </w:t>
      </w:r>
      <w:r w:rsidR="00BB03C1">
        <w:rPr>
          <w:rFonts w:ascii="Times New Roman" w:hAnsi="Times New Roman" w:cs="Times New Roman"/>
          <w:sz w:val="24"/>
        </w:rPr>
        <w:t>W</w:t>
      </w:r>
      <w:r w:rsidR="00AC077C">
        <w:rPr>
          <w:rFonts w:ascii="Times New Roman" w:hAnsi="Times New Roman" w:cs="Times New Roman"/>
          <w:sz w:val="24"/>
        </w:rPr>
        <w:t>armińsko-Mazurskiej Izby Rol</w:t>
      </w:r>
      <w:r w:rsidR="00BB03C1">
        <w:rPr>
          <w:rFonts w:ascii="Times New Roman" w:hAnsi="Times New Roman" w:cs="Times New Roman"/>
          <w:sz w:val="24"/>
        </w:rPr>
        <w:t>n</w:t>
      </w:r>
      <w:r w:rsidR="00AC077C">
        <w:rPr>
          <w:rFonts w:ascii="Times New Roman" w:hAnsi="Times New Roman" w:cs="Times New Roman"/>
          <w:sz w:val="24"/>
        </w:rPr>
        <w:t xml:space="preserve">iczej w powiecie lidzbarskim wybrani zostali pani Danuta </w:t>
      </w:r>
      <w:proofErr w:type="spellStart"/>
      <w:r w:rsidR="00AC077C">
        <w:rPr>
          <w:rFonts w:ascii="Times New Roman" w:hAnsi="Times New Roman" w:cs="Times New Roman"/>
          <w:sz w:val="24"/>
        </w:rPr>
        <w:t>Kielak</w:t>
      </w:r>
      <w:proofErr w:type="spellEnd"/>
      <w:r w:rsidR="00AC077C">
        <w:rPr>
          <w:rFonts w:ascii="Times New Roman" w:hAnsi="Times New Roman" w:cs="Times New Roman"/>
          <w:sz w:val="24"/>
        </w:rPr>
        <w:t xml:space="preserve"> i pan Włodzimierz </w:t>
      </w:r>
      <w:proofErr w:type="spellStart"/>
      <w:r w:rsidR="00AC077C">
        <w:rPr>
          <w:rFonts w:ascii="Times New Roman" w:hAnsi="Times New Roman" w:cs="Times New Roman"/>
          <w:sz w:val="24"/>
        </w:rPr>
        <w:t>Bałuch</w:t>
      </w:r>
      <w:proofErr w:type="spellEnd"/>
      <w:r w:rsidR="00AC077C">
        <w:rPr>
          <w:rFonts w:ascii="Times New Roman" w:hAnsi="Times New Roman" w:cs="Times New Roman"/>
          <w:sz w:val="24"/>
        </w:rPr>
        <w:t xml:space="preserve">. Wskazał, że </w:t>
      </w:r>
      <w:r w:rsidR="00EF63B3">
        <w:rPr>
          <w:rFonts w:ascii="Times New Roman" w:hAnsi="Times New Roman" w:cs="Times New Roman"/>
          <w:sz w:val="24"/>
        </w:rPr>
        <w:br/>
        <w:t xml:space="preserve">w Powiatowej Izbie </w:t>
      </w:r>
      <w:r w:rsidR="00AC077C">
        <w:rPr>
          <w:rFonts w:ascii="Times New Roman" w:hAnsi="Times New Roman" w:cs="Times New Roman"/>
          <w:sz w:val="24"/>
        </w:rPr>
        <w:t>dokon</w:t>
      </w:r>
      <w:r w:rsidR="00BB03C1">
        <w:rPr>
          <w:rFonts w:ascii="Times New Roman" w:hAnsi="Times New Roman" w:cs="Times New Roman"/>
          <w:sz w:val="24"/>
        </w:rPr>
        <w:t xml:space="preserve">ano </w:t>
      </w:r>
      <w:r w:rsidR="00AC077C">
        <w:rPr>
          <w:rFonts w:ascii="Times New Roman" w:hAnsi="Times New Roman" w:cs="Times New Roman"/>
          <w:sz w:val="24"/>
        </w:rPr>
        <w:t>także wyb</w:t>
      </w:r>
      <w:r w:rsidR="00BB03C1">
        <w:rPr>
          <w:rFonts w:ascii="Times New Roman" w:hAnsi="Times New Roman" w:cs="Times New Roman"/>
          <w:sz w:val="24"/>
        </w:rPr>
        <w:t>oru</w:t>
      </w:r>
      <w:r w:rsidR="00AC077C">
        <w:rPr>
          <w:rFonts w:ascii="Times New Roman" w:hAnsi="Times New Roman" w:cs="Times New Roman"/>
          <w:sz w:val="24"/>
        </w:rPr>
        <w:t xml:space="preserve"> Przewodniczącego oraz delegata – Przewodniczącym został pan Marek Kuźniewski (kolejny raz), natomiast delegatem pan Zbigniew </w:t>
      </w:r>
      <w:proofErr w:type="spellStart"/>
      <w:r w:rsidR="00AC077C">
        <w:rPr>
          <w:rFonts w:ascii="Times New Roman" w:hAnsi="Times New Roman" w:cs="Times New Roman"/>
          <w:sz w:val="24"/>
        </w:rPr>
        <w:t>Godzieba</w:t>
      </w:r>
      <w:proofErr w:type="spellEnd"/>
      <w:r w:rsidR="00AC077C">
        <w:rPr>
          <w:rFonts w:ascii="Times New Roman" w:hAnsi="Times New Roman" w:cs="Times New Roman"/>
          <w:sz w:val="24"/>
        </w:rPr>
        <w:t>. Pan Kuźniewski dodał, że odbyło się także walne zg</w:t>
      </w:r>
      <w:r w:rsidR="00BB03C1">
        <w:rPr>
          <w:rFonts w:ascii="Times New Roman" w:hAnsi="Times New Roman" w:cs="Times New Roman"/>
          <w:sz w:val="24"/>
        </w:rPr>
        <w:t>ro</w:t>
      </w:r>
      <w:r w:rsidR="00AC077C">
        <w:rPr>
          <w:rFonts w:ascii="Times New Roman" w:hAnsi="Times New Roman" w:cs="Times New Roman"/>
          <w:sz w:val="24"/>
        </w:rPr>
        <w:t xml:space="preserve">madzenie </w:t>
      </w:r>
      <w:r w:rsidR="00994FEA">
        <w:rPr>
          <w:rFonts w:ascii="Times New Roman" w:hAnsi="Times New Roman" w:cs="Times New Roman"/>
          <w:sz w:val="24"/>
        </w:rPr>
        <w:t xml:space="preserve">Izby </w:t>
      </w:r>
      <w:r w:rsidR="00AC077C">
        <w:rPr>
          <w:rFonts w:ascii="Times New Roman" w:hAnsi="Times New Roman" w:cs="Times New Roman"/>
          <w:sz w:val="24"/>
        </w:rPr>
        <w:t>na szczeblu wojewódzkim, gdzie wchodzi 19 powiatów</w:t>
      </w:r>
      <w:r w:rsidR="001F28DA">
        <w:rPr>
          <w:rFonts w:ascii="Times New Roman" w:hAnsi="Times New Roman" w:cs="Times New Roman"/>
          <w:sz w:val="24"/>
        </w:rPr>
        <w:t xml:space="preserve">, na którym wybrano władze Izby. Poinformował, że został członkiem zarządu na 4 już kadencję. Następnie pan Kuźniewski wyjaśnił, jakie kompetencje ma Izba Rolnicza. Przyznał, że ustawowo są one niewielkie, dlatego w obecnej kadencji będą trwały prace nad ich zwiększeniem. Wskazał, że do tej pory Izbie udało się wypracować porozumienia </w:t>
      </w:r>
      <w:r w:rsidR="00EF63B3">
        <w:rPr>
          <w:rFonts w:ascii="Times New Roman" w:hAnsi="Times New Roman" w:cs="Times New Roman"/>
          <w:sz w:val="24"/>
        </w:rPr>
        <w:br/>
      </w:r>
      <w:r w:rsidR="001F28DA">
        <w:rPr>
          <w:rFonts w:ascii="Times New Roman" w:hAnsi="Times New Roman" w:cs="Times New Roman"/>
          <w:sz w:val="24"/>
        </w:rPr>
        <w:lastRenderedPageBreak/>
        <w:t xml:space="preserve">z instytucjami, które współpracują z rolnikami, np. ARiMR. Przyznał również, że samorządom rolniczym zależy na współpracy z samorządem gminnym oraz instytucjami powiatowymi, tj. weterynarią, </w:t>
      </w:r>
      <w:proofErr w:type="spellStart"/>
      <w:r w:rsidR="001F28DA">
        <w:rPr>
          <w:rFonts w:ascii="Times New Roman" w:hAnsi="Times New Roman" w:cs="Times New Roman"/>
          <w:sz w:val="24"/>
        </w:rPr>
        <w:t>ARMiR</w:t>
      </w:r>
      <w:proofErr w:type="spellEnd"/>
      <w:r w:rsidR="001F28DA">
        <w:rPr>
          <w:rFonts w:ascii="Times New Roman" w:hAnsi="Times New Roman" w:cs="Times New Roman"/>
          <w:sz w:val="24"/>
        </w:rPr>
        <w:t xml:space="preserve">-em. Podkreślił, że gmina Lidzbark </w:t>
      </w:r>
      <w:r w:rsidR="00994FEA">
        <w:rPr>
          <w:rFonts w:ascii="Times New Roman" w:hAnsi="Times New Roman" w:cs="Times New Roman"/>
          <w:sz w:val="24"/>
        </w:rPr>
        <w:t>W</w:t>
      </w:r>
      <w:r w:rsidR="001F28DA">
        <w:rPr>
          <w:rFonts w:ascii="Times New Roman" w:hAnsi="Times New Roman" w:cs="Times New Roman"/>
          <w:sz w:val="24"/>
        </w:rPr>
        <w:t>armiński i gmina Kiwity oraz cały powiat to obszar typowo rolniczy i w najbliższym czasie się to nie zmieni. Pan Kuźniewski podkreślił, że istnieje również wiele zagrożeń dla rolnictwa, dlatego w imieniu rolników star</w:t>
      </w:r>
      <w:r w:rsidR="00994FEA">
        <w:rPr>
          <w:rFonts w:ascii="Times New Roman" w:hAnsi="Times New Roman" w:cs="Times New Roman"/>
          <w:sz w:val="24"/>
        </w:rPr>
        <w:t>a</w:t>
      </w:r>
      <w:r w:rsidR="001F28DA">
        <w:rPr>
          <w:rFonts w:ascii="Times New Roman" w:hAnsi="Times New Roman" w:cs="Times New Roman"/>
          <w:sz w:val="24"/>
        </w:rPr>
        <w:t xml:space="preserve"> się je przedstawiać na różnych forach.</w:t>
      </w:r>
      <w:r w:rsidR="00973E61">
        <w:rPr>
          <w:rFonts w:ascii="Times New Roman" w:hAnsi="Times New Roman" w:cs="Times New Roman"/>
          <w:sz w:val="24"/>
        </w:rPr>
        <w:t xml:space="preserve"> Dodał również, że uzyskał od Wójta gminy Lidzbark Warmiński informację, że w jednym z gospodarstw na terenie gminy Lidzbark </w:t>
      </w:r>
      <w:r w:rsidR="00994FEA">
        <w:rPr>
          <w:rFonts w:ascii="Times New Roman" w:hAnsi="Times New Roman" w:cs="Times New Roman"/>
          <w:sz w:val="24"/>
        </w:rPr>
        <w:t>W</w:t>
      </w:r>
      <w:r w:rsidR="00973E61">
        <w:rPr>
          <w:rFonts w:ascii="Times New Roman" w:hAnsi="Times New Roman" w:cs="Times New Roman"/>
          <w:sz w:val="24"/>
        </w:rPr>
        <w:t>armiński wykryto ASF</w:t>
      </w:r>
      <w:r w:rsidR="00EF63B3">
        <w:rPr>
          <w:rFonts w:ascii="Times New Roman" w:hAnsi="Times New Roman" w:cs="Times New Roman"/>
          <w:sz w:val="24"/>
        </w:rPr>
        <w:t xml:space="preserve"> (Afrykański Pomór Świń)</w:t>
      </w:r>
      <w:r w:rsidR="00973E61">
        <w:rPr>
          <w:rFonts w:ascii="Times New Roman" w:hAnsi="Times New Roman" w:cs="Times New Roman"/>
          <w:sz w:val="24"/>
        </w:rPr>
        <w:t>, w związku z tym cała trz</w:t>
      </w:r>
      <w:r w:rsidR="00994FEA">
        <w:rPr>
          <w:rFonts w:ascii="Times New Roman" w:hAnsi="Times New Roman" w:cs="Times New Roman"/>
          <w:sz w:val="24"/>
        </w:rPr>
        <w:t>o</w:t>
      </w:r>
      <w:r w:rsidR="00973E61">
        <w:rPr>
          <w:rFonts w:ascii="Times New Roman" w:hAnsi="Times New Roman" w:cs="Times New Roman"/>
          <w:sz w:val="24"/>
        </w:rPr>
        <w:t>da chlew</w:t>
      </w:r>
      <w:r w:rsidR="00994FEA">
        <w:rPr>
          <w:rFonts w:ascii="Times New Roman" w:hAnsi="Times New Roman" w:cs="Times New Roman"/>
          <w:sz w:val="24"/>
        </w:rPr>
        <w:t>na</w:t>
      </w:r>
      <w:r w:rsidR="00973E61">
        <w:rPr>
          <w:rFonts w:ascii="Times New Roman" w:hAnsi="Times New Roman" w:cs="Times New Roman"/>
          <w:sz w:val="24"/>
        </w:rPr>
        <w:t xml:space="preserve"> z tego gospodarstwa zostanie zutylizowana. Dodał, że w tym roku na terenie województwa zutyli</w:t>
      </w:r>
      <w:r w:rsidR="00994FEA">
        <w:rPr>
          <w:rFonts w:ascii="Times New Roman" w:hAnsi="Times New Roman" w:cs="Times New Roman"/>
          <w:sz w:val="24"/>
        </w:rPr>
        <w:t>z</w:t>
      </w:r>
      <w:r w:rsidR="00973E61">
        <w:rPr>
          <w:rFonts w:ascii="Times New Roman" w:hAnsi="Times New Roman" w:cs="Times New Roman"/>
          <w:sz w:val="24"/>
        </w:rPr>
        <w:t xml:space="preserve">owano już 30 tys. sztuk trzody chlewnej. Poinformował również, że w stosunku do 6 gospodarstw powiatowy lekarz weterynarii odmówił zapłaty za utylizację </w:t>
      </w:r>
      <w:r w:rsidR="00EF63B3">
        <w:rPr>
          <w:rFonts w:ascii="Times New Roman" w:hAnsi="Times New Roman" w:cs="Times New Roman"/>
          <w:sz w:val="24"/>
        </w:rPr>
        <w:t xml:space="preserve">trzody </w:t>
      </w:r>
      <w:r w:rsidR="00973E61">
        <w:rPr>
          <w:rFonts w:ascii="Times New Roman" w:hAnsi="Times New Roman" w:cs="Times New Roman"/>
          <w:sz w:val="24"/>
        </w:rPr>
        <w:t xml:space="preserve">ze względu na niewielkie uchybienia. Wskazał, że uniknięcie uchybień szczególnie w IRZ jest bardzo trudne. Podkreślił, że samorząd rolniczy będzie walczył </w:t>
      </w:r>
      <w:r w:rsidR="00EF63B3">
        <w:rPr>
          <w:rFonts w:ascii="Times New Roman" w:hAnsi="Times New Roman" w:cs="Times New Roman"/>
          <w:sz w:val="24"/>
        </w:rPr>
        <w:br/>
      </w:r>
      <w:r w:rsidR="00973E61">
        <w:rPr>
          <w:rFonts w:ascii="Times New Roman" w:hAnsi="Times New Roman" w:cs="Times New Roman"/>
          <w:sz w:val="24"/>
        </w:rPr>
        <w:t>o to, by w takich sytuacjach dany rolnik poniósł karę</w:t>
      </w:r>
      <w:r w:rsidR="009D0E0C">
        <w:rPr>
          <w:rFonts w:ascii="Times New Roman" w:hAnsi="Times New Roman" w:cs="Times New Roman"/>
          <w:sz w:val="24"/>
        </w:rPr>
        <w:t>, ale nie tak drastyczną, by doprowadziła do likwidacji gospodarstwa. Nadmienił, że koszty ut</w:t>
      </w:r>
      <w:r w:rsidR="00994FEA">
        <w:rPr>
          <w:rFonts w:ascii="Times New Roman" w:hAnsi="Times New Roman" w:cs="Times New Roman"/>
          <w:sz w:val="24"/>
        </w:rPr>
        <w:t>y</w:t>
      </w:r>
      <w:r w:rsidR="009D0E0C">
        <w:rPr>
          <w:rFonts w:ascii="Times New Roman" w:hAnsi="Times New Roman" w:cs="Times New Roman"/>
          <w:sz w:val="24"/>
        </w:rPr>
        <w:t>lizacji sięgają 800 tys. zł.</w:t>
      </w:r>
    </w:p>
    <w:p w14:paraId="56DCC31D" w14:textId="77044D36" w:rsidR="009D0E0C" w:rsidRDefault="009D0E0C">
      <w:pPr>
        <w:pStyle w:val="Tekstpodstawowywcity"/>
        <w:ind w:left="0" w:firstLine="709"/>
        <w:rPr>
          <w:rFonts w:ascii="Times New Roman" w:hAnsi="Times New Roman" w:cs="Times New Roman"/>
          <w:sz w:val="24"/>
        </w:rPr>
      </w:pPr>
      <w:r>
        <w:rPr>
          <w:rFonts w:ascii="Times New Roman" w:hAnsi="Times New Roman" w:cs="Times New Roman"/>
          <w:sz w:val="24"/>
        </w:rPr>
        <w:t xml:space="preserve">Jeśli chodzi o inne działania samorządu rolniczego, pan Kuźniewski podkreślił, że od lat trwała walka o dofinansowanie do wapnowania. Obecnie dofinansowanie to przysługuje do 75 hektarów. Nadmienił, że </w:t>
      </w:r>
      <w:bookmarkStart w:id="3" w:name="_Hlk22022446"/>
      <w:r>
        <w:rPr>
          <w:rFonts w:ascii="Times New Roman" w:hAnsi="Times New Roman" w:cs="Times New Roman"/>
          <w:sz w:val="24"/>
        </w:rPr>
        <w:t xml:space="preserve">Warmińsko-Mazurska Izba Rolnicza </w:t>
      </w:r>
      <w:bookmarkEnd w:id="3"/>
      <w:r>
        <w:rPr>
          <w:rFonts w:ascii="Times New Roman" w:hAnsi="Times New Roman" w:cs="Times New Roman"/>
          <w:sz w:val="24"/>
        </w:rPr>
        <w:t xml:space="preserve">prowadzi też szereg innych działań, </w:t>
      </w:r>
      <w:r w:rsidR="00994FEA">
        <w:rPr>
          <w:rFonts w:ascii="Times New Roman" w:hAnsi="Times New Roman" w:cs="Times New Roman"/>
          <w:sz w:val="24"/>
        </w:rPr>
        <w:br/>
      </w:r>
      <w:r>
        <w:rPr>
          <w:rFonts w:ascii="Times New Roman" w:hAnsi="Times New Roman" w:cs="Times New Roman"/>
          <w:sz w:val="24"/>
        </w:rPr>
        <w:t xml:space="preserve">tj. szkoli </w:t>
      </w:r>
      <w:r w:rsidR="00C231FE">
        <w:rPr>
          <w:rFonts w:ascii="Times New Roman" w:hAnsi="Times New Roman" w:cs="Times New Roman"/>
          <w:sz w:val="24"/>
        </w:rPr>
        <w:t xml:space="preserve">rolników </w:t>
      </w:r>
      <w:r w:rsidR="004D03BD">
        <w:rPr>
          <w:rFonts w:ascii="Times New Roman" w:hAnsi="Times New Roman" w:cs="Times New Roman"/>
          <w:sz w:val="24"/>
        </w:rPr>
        <w:t xml:space="preserve">w </w:t>
      </w:r>
      <w:r w:rsidR="00C231FE">
        <w:rPr>
          <w:rFonts w:ascii="Times New Roman" w:hAnsi="Times New Roman" w:cs="Times New Roman"/>
          <w:sz w:val="24"/>
        </w:rPr>
        <w:t>zakresie</w:t>
      </w:r>
      <w:r>
        <w:rPr>
          <w:rFonts w:ascii="Times New Roman" w:hAnsi="Times New Roman" w:cs="Times New Roman"/>
          <w:sz w:val="24"/>
        </w:rPr>
        <w:t xml:space="preserve"> szk</w:t>
      </w:r>
      <w:r w:rsidR="00C231FE">
        <w:rPr>
          <w:rFonts w:ascii="Times New Roman" w:hAnsi="Times New Roman" w:cs="Times New Roman"/>
          <w:sz w:val="24"/>
        </w:rPr>
        <w:t>ód</w:t>
      </w:r>
      <w:r>
        <w:rPr>
          <w:rFonts w:ascii="Times New Roman" w:hAnsi="Times New Roman" w:cs="Times New Roman"/>
          <w:sz w:val="24"/>
        </w:rPr>
        <w:t xml:space="preserve"> łowiecki</w:t>
      </w:r>
      <w:r w:rsidR="00C231FE">
        <w:rPr>
          <w:rFonts w:ascii="Times New Roman" w:hAnsi="Times New Roman" w:cs="Times New Roman"/>
          <w:sz w:val="24"/>
        </w:rPr>
        <w:t>ch – osoby przeszkolone s</w:t>
      </w:r>
      <w:r w:rsidR="00994FEA">
        <w:rPr>
          <w:rFonts w:ascii="Times New Roman" w:hAnsi="Times New Roman" w:cs="Times New Roman"/>
          <w:sz w:val="24"/>
        </w:rPr>
        <w:t>ą</w:t>
      </w:r>
      <w:r w:rsidR="00C231FE">
        <w:rPr>
          <w:rFonts w:ascii="Times New Roman" w:hAnsi="Times New Roman" w:cs="Times New Roman"/>
          <w:sz w:val="24"/>
        </w:rPr>
        <w:t xml:space="preserve"> wpisane do rejestru</w:t>
      </w:r>
      <w:r w:rsidR="004D03BD">
        <w:rPr>
          <w:rFonts w:ascii="Times New Roman" w:hAnsi="Times New Roman" w:cs="Times New Roman"/>
          <w:sz w:val="24"/>
        </w:rPr>
        <w:t xml:space="preserve"> Warmińsko-Mazurskiej Izby Rolniczej</w:t>
      </w:r>
      <w:r w:rsidR="00C231FE">
        <w:rPr>
          <w:rFonts w:ascii="Times New Roman" w:hAnsi="Times New Roman" w:cs="Times New Roman"/>
          <w:sz w:val="24"/>
        </w:rPr>
        <w:t xml:space="preserve"> i </w:t>
      </w:r>
      <w:r w:rsidR="004D03BD">
        <w:rPr>
          <w:rFonts w:ascii="Times New Roman" w:hAnsi="Times New Roman" w:cs="Times New Roman"/>
          <w:sz w:val="24"/>
        </w:rPr>
        <w:t>mogą liczyć na</w:t>
      </w:r>
      <w:r w:rsidR="00C231FE">
        <w:rPr>
          <w:rFonts w:ascii="Times New Roman" w:hAnsi="Times New Roman" w:cs="Times New Roman"/>
          <w:sz w:val="24"/>
        </w:rPr>
        <w:t xml:space="preserve"> pomoc członka Warmińsko-Mazurskiej Izby Rolniczej w szacowaniu szkód</w:t>
      </w:r>
      <w:r w:rsidR="004D03BD">
        <w:rPr>
          <w:rFonts w:ascii="Times New Roman" w:hAnsi="Times New Roman" w:cs="Times New Roman"/>
          <w:sz w:val="24"/>
        </w:rPr>
        <w:t>.</w:t>
      </w:r>
    </w:p>
    <w:p w14:paraId="09BD2EA4" w14:textId="7B12F53E" w:rsidR="00C231FE" w:rsidRDefault="00C231FE">
      <w:pPr>
        <w:pStyle w:val="Tekstpodstawowywcity"/>
        <w:ind w:left="0" w:firstLine="709"/>
        <w:rPr>
          <w:rFonts w:ascii="Times New Roman" w:hAnsi="Times New Roman" w:cs="Times New Roman"/>
          <w:sz w:val="24"/>
        </w:rPr>
      </w:pPr>
      <w:r>
        <w:rPr>
          <w:rFonts w:ascii="Times New Roman" w:hAnsi="Times New Roman" w:cs="Times New Roman"/>
          <w:sz w:val="24"/>
        </w:rPr>
        <w:t>Dodał, że członk</w:t>
      </w:r>
      <w:r w:rsidR="00994FEA">
        <w:rPr>
          <w:rFonts w:ascii="Times New Roman" w:hAnsi="Times New Roman" w:cs="Times New Roman"/>
          <w:sz w:val="24"/>
        </w:rPr>
        <w:t>owie</w:t>
      </w:r>
      <w:r>
        <w:rPr>
          <w:rFonts w:ascii="Times New Roman" w:hAnsi="Times New Roman" w:cs="Times New Roman"/>
          <w:sz w:val="24"/>
        </w:rPr>
        <w:t xml:space="preserve"> Warmińsko-Mazurskiej Izby Rolniczej, w tym także pan Kuźniewski brali także udział w szacowaniu szkód spowodowanych suszą w ubiegłym roku wraz z Ośrodkiem Doradztwa Rolniczego i Gminą. W tym miejscu podziękował Wójtowi za współpracę. Przypomniał również, że od tego roku zmieniły się zasady, jeśli chodzi o szacowanie szkód – obecnie to gmina będzie zawi</w:t>
      </w:r>
      <w:r w:rsidR="00994FEA">
        <w:rPr>
          <w:rFonts w:ascii="Times New Roman" w:hAnsi="Times New Roman" w:cs="Times New Roman"/>
          <w:sz w:val="24"/>
        </w:rPr>
        <w:t>a</w:t>
      </w:r>
      <w:r>
        <w:rPr>
          <w:rFonts w:ascii="Times New Roman" w:hAnsi="Times New Roman" w:cs="Times New Roman"/>
          <w:sz w:val="24"/>
        </w:rPr>
        <w:t>dywał</w:t>
      </w:r>
      <w:r w:rsidR="00994FEA">
        <w:rPr>
          <w:rFonts w:ascii="Times New Roman" w:hAnsi="Times New Roman" w:cs="Times New Roman"/>
          <w:sz w:val="24"/>
        </w:rPr>
        <w:t>a</w:t>
      </w:r>
      <w:r>
        <w:rPr>
          <w:rFonts w:ascii="Times New Roman" w:hAnsi="Times New Roman" w:cs="Times New Roman"/>
          <w:sz w:val="24"/>
        </w:rPr>
        <w:t xml:space="preserve"> szacowaniem</w:t>
      </w:r>
      <w:r w:rsidR="00A146C1">
        <w:rPr>
          <w:rFonts w:ascii="Times New Roman" w:hAnsi="Times New Roman" w:cs="Times New Roman"/>
          <w:sz w:val="24"/>
        </w:rPr>
        <w:t>. Wyraził tez nadzieję, że te niekorzystne zjawiska będą omijały gminę.</w:t>
      </w:r>
      <w:r w:rsidR="00994FEA">
        <w:rPr>
          <w:rFonts w:ascii="Times New Roman" w:hAnsi="Times New Roman" w:cs="Times New Roman"/>
          <w:sz w:val="24"/>
        </w:rPr>
        <w:t xml:space="preserve"> </w:t>
      </w:r>
      <w:r w:rsidR="00A146C1">
        <w:rPr>
          <w:rFonts w:ascii="Times New Roman" w:hAnsi="Times New Roman" w:cs="Times New Roman"/>
          <w:sz w:val="24"/>
        </w:rPr>
        <w:t>Na zakończenie swej wypowiedzi pan Ku</w:t>
      </w:r>
      <w:r w:rsidR="00994FEA">
        <w:rPr>
          <w:rFonts w:ascii="Times New Roman" w:hAnsi="Times New Roman" w:cs="Times New Roman"/>
          <w:sz w:val="24"/>
        </w:rPr>
        <w:t>ź</w:t>
      </w:r>
      <w:r w:rsidR="00A146C1">
        <w:rPr>
          <w:rFonts w:ascii="Times New Roman" w:hAnsi="Times New Roman" w:cs="Times New Roman"/>
          <w:sz w:val="24"/>
        </w:rPr>
        <w:t xml:space="preserve">niewski poinformował, że biuro Warmińsko-Mazurskiej Izby Rolniczej, znajduje się przy ulicy Towarowej 1 w Olsztynie. Zatrudnia ono </w:t>
      </w:r>
      <w:r w:rsidR="00994FEA">
        <w:rPr>
          <w:rFonts w:ascii="Times New Roman" w:hAnsi="Times New Roman" w:cs="Times New Roman"/>
          <w:sz w:val="24"/>
        </w:rPr>
        <w:br/>
      </w:r>
      <w:r w:rsidR="00A146C1">
        <w:rPr>
          <w:rFonts w:ascii="Times New Roman" w:hAnsi="Times New Roman" w:cs="Times New Roman"/>
          <w:sz w:val="24"/>
        </w:rPr>
        <w:t xml:space="preserve">2 prawników. </w:t>
      </w:r>
      <w:r w:rsidR="00994FEA">
        <w:rPr>
          <w:rFonts w:ascii="Times New Roman" w:hAnsi="Times New Roman" w:cs="Times New Roman"/>
          <w:sz w:val="24"/>
        </w:rPr>
        <w:t>Dodał</w:t>
      </w:r>
      <w:r w:rsidR="00A146C1">
        <w:rPr>
          <w:rFonts w:ascii="Times New Roman" w:hAnsi="Times New Roman" w:cs="Times New Roman"/>
          <w:sz w:val="24"/>
        </w:rPr>
        <w:t xml:space="preserve">, że jeśli którykolwiek z rolników będzie potrzebował porady prawnej, może </w:t>
      </w:r>
      <w:r w:rsidR="00994FEA">
        <w:rPr>
          <w:rFonts w:ascii="Times New Roman" w:hAnsi="Times New Roman" w:cs="Times New Roman"/>
          <w:sz w:val="24"/>
        </w:rPr>
        <w:br/>
      </w:r>
      <w:r w:rsidR="00A146C1">
        <w:rPr>
          <w:rFonts w:ascii="Times New Roman" w:hAnsi="Times New Roman" w:cs="Times New Roman"/>
          <w:sz w:val="24"/>
        </w:rPr>
        <w:t>z niej bezpłatnie skorzystać. Porady prawników są bezpłatn</w:t>
      </w:r>
      <w:r w:rsidR="004D03BD">
        <w:rPr>
          <w:rFonts w:ascii="Times New Roman" w:hAnsi="Times New Roman" w:cs="Times New Roman"/>
          <w:sz w:val="24"/>
        </w:rPr>
        <w:t>i</w:t>
      </w:r>
      <w:r w:rsidR="00A146C1">
        <w:rPr>
          <w:rFonts w:ascii="Times New Roman" w:hAnsi="Times New Roman" w:cs="Times New Roman"/>
          <w:sz w:val="24"/>
        </w:rPr>
        <w:t xml:space="preserve">e </w:t>
      </w:r>
      <w:r w:rsidR="00994FEA">
        <w:rPr>
          <w:rFonts w:ascii="Times New Roman" w:hAnsi="Times New Roman" w:cs="Times New Roman"/>
          <w:sz w:val="24"/>
        </w:rPr>
        <w:t>ś</w:t>
      </w:r>
      <w:r w:rsidR="00A146C1">
        <w:rPr>
          <w:rFonts w:ascii="Times New Roman" w:hAnsi="Times New Roman" w:cs="Times New Roman"/>
          <w:sz w:val="24"/>
        </w:rPr>
        <w:t>wiadczone do momentu złożenia pozwu do sądu. Prowadzone są te</w:t>
      </w:r>
      <w:r w:rsidR="00994FEA">
        <w:rPr>
          <w:rFonts w:ascii="Times New Roman" w:hAnsi="Times New Roman" w:cs="Times New Roman"/>
          <w:sz w:val="24"/>
        </w:rPr>
        <w:t>ż</w:t>
      </w:r>
      <w:r w:rsidR="00A146C1">
        <w:rPr>
          <w:rFonts w:ascii="Times New Roman" w:hAnsi="Times New Roman" w:cs="Times New Roman"/>
          <w:sz w:val="24"/>
        </w:rPr>
        <w:t xml:space="preserve"> 2 Biura Informacji Europejskiej, które między innymi prowadzą zajęcia w szkołach podstawowych na wsiach </w:t>
      </w:r>
      <w:r w:rsidR="00994FEA">
        <w:rPr>
          <w:rFonts w:ascii="Times New Roman" w:hAnsi="Times New Roman" w:cs="Times New Roman"/>
          <w:sz w:val="24"/>
        </w:rPr>
        <w:t>w tematyce</w:t>
      </w:r>
      <w:r w:rsidR="00A146C1">
        <w:rPr>
          <w:rFonts w:ascii="Times New Roman" w:hAnsi="Times New Roman" w:cs="Times New Roman"/>
          <w:sz w:val="24"/>
        </w:rPr>
        <w:t xml:space="preserve"> funkcjonowania Unii Europejskiej. Poinformował zebranych, że gdyby byli zainteresowani takimi zajęciami, to możliwe jest zorg</w:t>
      </w:r>
      <w:r w:rsidR="00994FEA">
        <w:rPr>
          <w:rFonts w:ascii="Times New Roman" w:hAnsi="Times New Roman" w:cs="Times New Roman"/>
          <w:sz w:val="24"/>
        </w:rPr>
        <w:t>a</w:t>
      </w:r>
      <w:r w:rsidR="00A146C1">
        <w:rPr>
          <w:rFonts w:ascii="Times New Roman" w:hAnsi="Times New Roman" w:cs="Times New Roman"/>
          <w:sz w:val="24"/>
        </w:rPr>
        <w:t>nizowanie jednego spotkania na terenie gminy.</w:t>
      </w:r>
    </w:p>
    <w:p w14:paraId="5380C9B5" w14:textId="0EC701BE" w:rsidR="008466C8" w:rsidRDefault="008466C8">
      <w:pPr>
        <w:pStyle w:val="Tekstpodstawowywcity"/>
        <w:ind w:left="0" w:firstLine="709"/>
        <w:rPr>
          <w:rFonts w:ascii="Times New Roman" w:hAnsi="Times New Roman" w:cs="Times New Roman"/>
          <w:sz w:val="24"/>
        </w:rPr>
      </w:pPr>
    </w:p>
    <w:p w14:paraId="039A9977" w14:textId="23832590" w:rsidR="008466C8" w:rsidRPr="009D0E0C" w:rsidRDefault="008466C8" w:rsidP="008466C8">
      <w:pPr>
        <w:pStyle w:val="Tekstpodstawowywcity"/>
        <w:ind w:left="0"/>
        <w:rPr>
          <w:rFonts w:ascii="Times New Roman" w:hAnsi="Times New Roman" w:cs="Times New Roman"/>
          <w:i/>
          <w:sz w:val="24"/>
        </w:rPr>
      </w:pPr>
      <w:r>
        <w:rPr>
          <w:rFonts w:ascii="Times New Roman" w:hAnsi="Times New Roman" w:cs="Times New Roman"/>
          <w:sz w:val="24"/>
        </w:rPr>
        <w:t>W tym miejscu Przewodniczący Rady Gminy podziękował Panu Kuźniewskiemu za przybycie oraz zaprosił go na kolejne sesje Rady Gminy.</w:t>
      </w:r>
    </w:p>
    <w:p w14:paraId="365A75EF" w14:textId="1A2AB061" w:rsidR="00500DEB" w:rsidRDefault="00500DEB">
      <w:pPr>
        <w:pStyle w:val="Tekstpodstawowywcity"/>
        <w:ind w:left="0"/>
        <w:rPr>
          <w:rFonts w:ascii="Times New Roman" w:hAnsi="Times New Roman" w:cs="Times New Roman"/>
          <w:sz w:val="24"/>
        </w:rPr>
      </w:pPr>
    </w:p>
    <w:p w14:paraId="72BD4331" w14:textId="77777777" w:rsidR="00FE1E2A" w:rsidRDefault="00FE1E2A">
      <w:pPr>
        <w:pStyle w:val="Tekstpodstawowywcity"/>
        <w:ind w:left="0"/>
        <w:rPr>
          <w:rFonts w:ascii="Times New Roman" w:hAnsi="Times New Roman" w:cs="Times New Roman"/>
          <w:sz w:val="24"/>
        </w:rPr>
      </w:pPr>
    </w:p>
    <w:p w14:paraId="476B1F3A" w14:textId="61C7935A" w:rsidR="00500DEB" w:rsidRDefault="003958C4">
      <w:pPr>
        <w:rPr>
          <w:rFonts w:ascii="Times New Roman" w:hAnsi="Times New Roman" w:cs="Times New Roman"/>
          <w:b/>
          <w:bCs/>
        </w:rPr>
      </w:pPr>
      <w:r>
        <w:rPr>
          <w:rFonts w:ascii="Times New Roman" w:hAnsi="Times New Roman" w:cs="Times New Roman"/>
          <w:b/>
          <w:bCs/>
        </w:rPr>
        <w:t>Pkt 2. Przyjęcie protokoł</w:t>
      </w:r>
      <w:r w:rsidR="007121A9">
        <w:rPr>
          <w:rFonts w:ascii="Times New Roman" w:hAnsi="Times New Roman" w:cs="Times New Roman"/>
          <w:b/>
          <w:bCs/>
        </w:rPr>
        <w:t>u</w:t>
      </w:r>
      <w:r>
        <w:rPr>
          <w:rFonts w:ascii="Times New Roman" w:hAnsi="Times New Roman" w:cs="Times New Roman"/>
          <w:b/>
          <w:bCs/>
        </w:rPr>
        <w:t xml:space="preserve"> z poprzedni</w:t>
      </w:r>
      <w:r w:rsidR="007121A9">
        <w:rPr>
          <w:rFonts w:ascii="Times New Roman" w:hAnsi="Times New Roman" w:cs="Times New Roman"/>
          <w:b/>
          <w:bCs/>
        </w:rPr>
        <w:t>ej</w:t>
      </w:r>
      <w:r>
        <w:rPr>
          <w:rFonts w:ascii="Times New Roman" w:hAnsi="Times New Roman" w:cs="Times New Roman"/>
          <w:b/>
          <w:bCs/>
        </w:rPr>
        <w:t xml:space="preserve"> sesji.</w:t>
      </w:r>
    </w:p>
    <w:p w14:paraId="406CDAE8" w14:textId="77777777" w:rsidR="00FE1E2A" w:rsidRDefault="00FE1E2A">
      <w:pPr>
        <w:rPr>
          <w:rFonts w:ascii="Times New Roman" w:hAnsi="Times New Roman" w:cs="Times New Roman"/>
          <w:b/>
          <w:bCs/>
        </w:rPr>
      </w:pPr>
    </w:p>
    <w:p w14:paraId="7399BFE5" w14:textId="77777777" w:rsidR="00500DEB" w:rsidRDefault="00500DEB">
      <w:pPr>
        <w:rPr>
          <w:rFonts w:ascii="Times New Roman" w:hAnsi="Times New Roman" w:cs="Times New Roman"/>
          <w:b/>
        </w:rPr>
      </w:pPr>
    </w:p>
    <w:p w14:paraId="6C63AD7F" w14:textId="38F79EE6" w:rsidR="00500DEB" w:rsidRDefault="003958C4">
      <w:pPr>
        <w:ind w:firstLine="709"/>
        <w:jc w:val="both"/>
        <w:rPr>
          <w:rFonts w:ascii="Times New Roman" w:hAnsi="Times New Roman" w:cs="Times New Roman"/>
        </w:rPr>
      </w:pPr>
      <w:r>
        <w:rPr>
          <w:rFonts w:ascii="Times New Roman" w:hAnsi="Times New Roman" w:cs="Times New Roman"/>
        </w:rPr>
        <w:t>Przewodniczący Rady Gminy poinformował, że protok</w:t>
      </w:r>
      <w:r w:rsidR="00C7436B">
        <w:rPr>
          <w:rFonts w:ascii="Times New Roman" w:hAnsi="Times New Roman" w:cs="Times New Roman"/>
        </w:rPr>
        <w:t>ół</w:t>
      </w:r>
      <w:r>
        <w:rPr>
          <w:rFonts w:ascii="Times New Roman" w:hAnsi="Times New Roman" w:cs="Times New Roman"/>
          <w:b/>
        </w:rPr>
        <w:t xml:space="preserve"> </w:t>
      </w:r>
      <w:r>
        <w:rPr>
          <w:rFonts w:ascii="Times New Roman" w:hAnsi="Times New Roman" w:cs="Times New Roman"/>
        </w:rPr>
        <w:t xml:space="preserve">z </w:t>
      </w:r>
      <w:r w:rsidR="008A4064">
        <w:rPr>
          <w:rFonts w:ascii="Times New Roman" w:hAnsi="Times New Roman" w:cs="Times New Roman"/>
        </w:rPr>
        <w:t>dziewiątej</w:t>
      </w:r>
      <w:r>
        <w:rPr>
          <w:rFonts w:ascii="Times New Roman" w:hAnsi="Times New Roman" w:cs="Times New Roman"/>
        </w:rPr>
        <w:t xml:space="preserve"> sesji Rady Gminy był dostępn</w:t>
      </w:r>
      <w:r w:rsidR="00760751">
        <w:rPr>
          <w:rFonts w:ascii="Times New Roman" w:hAnsi="Times New Roman" w:cs="Times New Roman"/>
        </w:rPr>
        <w:t>y</w:t>
      </w:r>
      <w:r>
        <w:rPr>
          <w:rFonts w:ascii="Times New Roman" w:hAnsi="Times New Roman" w:cs="Times New Roman"/>
        </w:rPr>
        <w:t xml:space="preserve"> do wglądu w Urzędzie Gminy i każdy miał możliwość zapoznania się z </w:t>
      </w:r>
      <w:r w:rsidR="00760751">
        <w:rPr>
          <w:rFonts w:ascii="Times New Roman" w:hAnsi="Times New Roman" w:cs="Times New Roman"/>
        </w:rPr>
        <w:t>jego</w:t>
      </w:r>
      <w:r>
        <w:rPr>
          <w:rFonts w:ascii="Times New Roman" w:hAnsi="Times New Roman" w:cs="Times New Roman"/>
        </w:rPr>
        <w:t xml:space="preserve"> treścią, dlatego zaproponował przyjęcie </w:t>
      </w:r>
      <w:r w:rsidR="00760751">
        <w:rPr>
          <w:rFonts w:ascii="Times New Roman" w:hAnsi="Times New Roman" w:cs="Times New Roman"/>
        </w:rPr>
        <w:t>go</w:t>
      </w:r>
      <w:r>
        <w:rPr>
          <w:rFonts w:ascii="Times New Roman" w:hAnsi="Times New Roman" w:cs="Times New Roman"/>
        </w:rPr>
        <w:t xml:space="preserve"> bez odczytywania.</w:t>
      </w:r>
    </w:p>
    <w:p w14:paraId="4703E456" w14:textId="49C078BE" w:rsidR="00500DEB" w:rsidRDefault="003958C4">
      <w:pPr>
        <w:pStyle w:val="Tekstpodstawowywcity31"/>
        <w:spacing w:after="0"/>
        <w:ind w:left="0"/>
        <w:jc w:val="both"/>
        <w:rPr>
          <w:rFonts w:ascii="Times New Roman" w:hAnsi="Times New Roman" w:cs="Times New Roman"/>
          <w:sz w:val="24"/>
          <w:szCs w:val="24"/>
        </w:rPr>
      </w:pPr>
      <w:r>
        <w:rPr>
          <w:rFonts w:ascii="Times New Roman" w:hAnsi="Times New Roman" w:cs="Times New Roman"/>
          <w:sz w:val="24"/>
          <w:szCs w:val="24"/>
        </w:rPr>
        <w:t>Nie było wniosków w sprawie przyjęcia protokoł</w:t>
      </w:r>
      <w:r w:rsidR="00760751">
        <w:rPr>
          <w:rFonts w:ascii="Times New Roman" w:hAnsi="Times New Roman" w:cs="Times New Roman"/>
          <w:sz w:val="24"/>
          <w:szCs w:val="24"/>
        </w:rPr>
        <w:t>u</w:t>
      </w:r>
      <w:r>
        <w:rPr>
          <w:rFonts w:ascii="Times New Roman" w:hAnsi="Times New Roman" w:cs="Times New Roman"/>
          <w:sz w:val="24"/>
          <w:szCs w:val="24"/>
        </w:rPr>
        <w:t xml:space="preserve">, w związku z tym poddano </w:t>
      </w:r>
      <w:r w:rsidR="00760751">
        <w:rPr>
          <w:rFonts w:ascii="Times New Roman" w:hAnsi="Times New Roman" w:cs="Times New Roman"/>
          <w:sz w:val="24"/>
          <w:szCs w:val="24"/>
        </w:rPr>
        <w:t>go</w:t>
      </w:r>
      <w:r>
        <w:rPr>
          <w:rFonts w:ascii="Times New Roman" w:hAnsi="Times New Roman" w:cs="Times New Roman"/>
          <w:sz w:val="24"/>
          <w:szCs w:val="24"/>
        </w:rPr>
        <w:t xml:space="preserve"> pod głosowanie.</w:t>
      </w:r>
    </w:p>
    <w:p w14:paraId="7B5B932D" w14:textId="77777777" w:rsidR="00500DEB" w:rsidRDefault="00500DEB">
      <w:pPr>
        <w:pStyle w:val="Tekstpodstawowywcity31"/>
        <w:spacing w:after="0"/>
        <w:ind w:left="0"/>
        <w:jc w:val="both"/>
        <w:rPr>
          <w:rFonts w:ascii="Times New Roman" w:hAnsi="Times New Roman" w:cs="Times New Roman"/>
          <w:i/>
          <w:sz w:val="24"/>
          <w:szCs w:val="24"/>
        </w:rPr>
      </w:pPr>
    </w:p>
    <w:p w14:paraId="032A20AF" w14:textId="4CC4109E" w:rsidR="00500DEB" w:rsidRDefault="003958C4">
      <w:pPr>
        <w:tabs>
          <w:tab w:val="left" w:pos="426"/>
          <w:tab w:val="left" w:pos="502"/>
        </w:tabs>
        <w:jc w:val="both"/>
        <w:rPr>
          <w:rFonts w:ascii="Times New Roman" w:hAnsi="Times New Roman" w:cs="Times New Roman"/>
        </w:rPr>
      </w:pPr>
      <w:r>
        <w:rPr>
          <w:rFonts w:ascii="Times New Roman" w:hAnsi="Times New Roman" w:cs="Times New Roman"/>
        </w:rPr>
        <w:tab/>
        <w:t>W wyniku głosowania, w którym wzięło udział 1</w:t>
      </w:r>
      <w:r w:rsidR="008A4064">
        <w:rPr>
          <w:rFonts w:ascii="Times New Roman" w:hAnsi="Times New Roman" w:cs="Times New Roman"/>
        </w:rPr>
        <w:t>5</w:t>
      </w:r>
      <w:r>
        <w:rPr>
          <w:rFonts w:ascii="Times New Roman" w:hAnsi="Times New Roman" w:cs="Times New Roman"/>
        </w:rPr>
        <w:t xml:space="preserve"> radnych, Rada Gminy jednogłośnie</w:t>
      </w:r>
      <w:r>
        <w:rPr>
          <w:rFonts w:ascii="Times New Roman" w:hAnsi="Times New Roman" w:cs="Times New Roman"/>
        </w:rPr>
        <w:br/>
        <w:t>(</w:t>
      </w:r>
      <w:bookmarkStart w:id="4" w:name="__DdeLink__1072_752558388"/>
      <w:r>
        <w:rPr>
          <w:rFonts w:ascii="Times New Roman" w:hAnsi="Times New Roman" w:cs="Times New Roman"/>
        </w:rPr>
        <w:t>1</w:t>
      </w:r>
      <w:r w:rsidR="008A4064">
        <w:rPr>
          <w:rFonts w:ascii="Times New Roman" w:hAnsi="Times New Roman" w:cs="Times New Roman"/>
        </w:rPr>
        <w:t>5</w:t>
      </w:r>
      <w:r>
        <w:rPr>
          <w:rFonts w:ascii="Times New Roman" w:hAnsi="Times New Roman" w:cs="Times New Roman"/>
        </w:rPr>
        <w:t xml:space="preserve"> głosów „ZA”, 0 głosów „PRZECIW”, </w:t>
      </w:r>
      <w:bookmarkEnd w:id="4"/>
      <w:r>
        <w:rPr>
          <w:rFonts w:ascii="Times New Roman" w:hAnsi="Times New Roman" w:cs="Times New Roman"/>
        </w:rPr>
        <w:t>nikt nie wstrzymał się od głosu) przyjęła protokół</w:t>
      </w:r>
      <w:r>
        <w:rPr>
          <w:rFonts w:ascii="Times New Roman" w:hAnsi="Times New Roman" w:cs="Times New Roman"/>
          <w:b/>
        </w:rPr>
        <w:br/>
      </w:r>
      <w:r>
        <w:rPr>
          <w:rFonts w:ascii="Times New Roman" w:hAnsi="Times New Roman" w:cs="Times New Roman"/>
        </w:rPr>
        <w:t xml:space="preserve">z </w:t>
      </w:r>
      <w:r w:rsidR="008A4064">
        <w:rPr>
          <w:rFonts w:ascii="Times New Roman" w:hAnsi="Times New Roman" w:cs="Times New Roman"/>
        </w:rPr>
        <w:t xml:space="preserve">dziewiątej </w:t>
      </w:r>
      <w:r>
        <w:rPr>
          <w:rFonts w:ascii="Times New Roman" w:hAnsi="Times New Roman" w:cs="Times New Roman"/>
        </w:rPr>
        <w:t xml:space="preserve">sesji Rady Gminy z dnia </w:t>
      </w:r>
      <w:r w:rsidR="008A4064">
        <w:rPr>
          <w:rFonts w:ascii="Times New Roman" w:hAnsi="Times New Roman" w:cs="Times New Roman"/>
        </w:rPr>
        <w:t>22</w:t>
      </w:r>
      <w:r>
        <w:rPr>
          <w:rFonts w:ascii="Times New Roman" w:hAnsi="Times New Roman" w:cs="Times New Roman"/>
        </w:rPr>
        <w:t xml:space="preserve"> </w:t>
      </w:r>
      <w:r w:rsidR="008A4064">
        <w:rPr>
          <w:rFonts w:ascii="Times New Roman" w:hAnsi="Times New Roman" w:cs="Times New Roman"/>
        </w:rPr>
        <w:t>sierpnia</w:t>
      </w:r>
      <w:r>
        <w:rPr>
          <w:rFonts w:ascii="Times New Roman" w:hAnsi="Times New Roman" w:cs="Times New Roman"/>
        </w:rPr>
        <w:t xml:space="preserve"> 2019 r.  </w:t>
      </w:r>
    </w:p>
    <w:p w14:paraId="24C43B71" w14:textId="17292935" w:rsidR="001240EF" w:rsidRDefault="001240EF">
      <w:pPr>
        <w:tabs>
          <w:tab w:val="left" w:pos="426"/>
          <w:tab w:val="left" w:pos="502"/>
        </w:tabs>
        <w:jc w:val="both"/>
        <w:rPr>
          <w:rFonts w:ascii="Times New Roman" w:hAnsi="Times New Roman" w:cs="Times New Roman"/>
        </w:rPr>
      </w:pPr>
    </w:p>
    <w:p w14:paraId="07FC7A42" w14:textId="77777777" w:rsidR="00500DEB" w:rsidRDefault="00500DEB">
      <w:pPr>
        <w:spacing w:line="276" w:lineRule="auto"/>
        <w:jc w:val="both"/>
        <w:rPr>
          <w:rFonts w:ascii="Times New Roman" w:hAnsi="Times New Roman" w:cs="Times New Roman"/>
          <w:b/>
        </w:rPr>
      </w:pPr>
    </w:p>
    <w:p w14:paraId="252CA795" w14:textId="77777777" w:rsidR="00FE1E2A" w:rsidRDefault="00FE1E2A" w:rsidP="007121A9">
      <w:pPr>
        <w:spacing w:line="276" w:lineRule="auto"/>
        <w:ind w:left="851" w:hanging="851"/>
        <w:jc w:val="both"/>
        <w:rPr>
          <w:rFonts w:ascii="Times New Roman" w:hAnsi="Times New Roman" w:cs="Times New Roman"/>
          <w:b/>
          <w:iCs/>
        </w:rPr>
      </w:pPr>
    </w:p>
    <w:p w14:paraId="6D46F330" w14:textId="77777777" w:rsidR="00FE1E2A" w:rsidRDefault="00FE1E2A" w:rsidP="007121A9">
      <w:pPr>
        <w:spacing w:line="276" w:lineRule="auto"/>
        <w:ind w:left="851" w:hanging="851"/>
        <w:jc w:val="both"/>
        <w:rPr>
          <w:rFonts w:ascii="Times New Roman" w:hAnsi="Times New Roman" w:cs="Times New Roman"/>
          <w:b/>
          <w:iCs/>
        </w:rPr>
      </w:pPr>
    </w:p>
    <w:p w14:paraId="7BEAE1E2" w14:textId="3D25C6C3" w:rsidR="00500DEB" w:rsidRDefault="003958C4" w:rsidP="007121A9">
      <w:pPr>
        <w:spacing w:line="276" w:lineRule="auto"/>
        <w:ind w:left="851" w:hanging="851"/>
        <w:jc w:val="both"/>
        <w:rPr>
          <w:rFonts w:ascii="Times New Roman" w:hAnsi="Times New Roman" w:cs="Times New Roman"/>
          <w:b/>
          <w:iCs/>
        </w:rPr>
      </w:pPr>
      <w:r>
        <w:rPr>
          <w:rFonts w:ascii="Times New Roman" w:hAnsi="Times New Roman" w:cs="Times New Roman"/>
          <w:b/>
          <w:iCs/>
        </w:rPr>
        <w:lastRenderedPageBreak/>
        <w:t xml:space="preserve">Pkt. </w:t>
      </w:r>
      <w:r w:rsidR="00760751">
        <w:rPr>
          <w:rFonts w:ascii="Times New Roman" w:hAnsi="Times New Roman" w:cs="Times New Roman"/>
          <w:b/>
          <w:iCs/>
        </w:rPr>
        <w:t>3</w:t>
      </w:r>
      <w:r>
        <w:rPr>
          <w:rFonts w:ascii="Times New Roman" w:hAnsi="Times New Roman" w:cs="Times New Roman"/>
          <w:b/>
          <w:iCs/>
        </w:rPr>
        <w:t xml:space="preserve">. Projekt uchwały w sprawie  wprowadzenia zmian w budżecie  gminy </w:t>
      </w:r>
      <w:r w:rsidR="007121A9">
        <w:rPr>
          <w:rFonts w:ascii="Times New Roman" w:hAnsi="Times New Roman" w:cs="Times New Roman"/>
          <w:b/>
          <w:iCs/>
        </w:rPr>
        <w:t xml:space="preserve"> Lidzbark Warmiński </w:t>
      </w:r>
      <w:r>
        <w:rPr>
          <w:rFonts w:ascii="Times New Roman" w:hAnsi="Times New Roman" w:cs="Times New Roman"/>
          <w:b/>
          <w:iCs/>
        </w:rPr>
        <w:t>na 2019 r.</w:t>
      </w:r>
    </w:p>
    <w:p w14:paraId="7CE885DF" w14:textId="77777777" w:rsidR="00500DEB" w:rsidRDefault="00500DEB">
      <w:pPr>
        <w:spacing w:line="276" w:lineRule="auto"/>
        <w:jc w:val="both"/>
        <w:rPr>
          <w:rFonts w:ascii="Times New Roman" w:hAnsi="Times New Roman" w:cs="Times New Roman"/>
          <w:b/>
          <w:i/>
        </w:rPr>
      </w:pPr>
    </w:p>
    <w:p w14:paraId="05C587CE" w14:textId="1D5F2AD3" w:rsidR="008A4064" w:rsidRPr="008A4064" w:rsidRDefault="003958C4" w:rsidP="008A4064">
      <w:pPr>
        <w:pStyle w:val="Tekstpodstawowywcity"/>
        <w:tabs>
          <w:tab w:val="left" w:pos="709"/>
        </w:tabs>
        <w:ind w:left="0"/>
        <w:rPr>
          <w:rFonts w:ascii="Times New Roman" w:hAnsi="Times New Roman" w:cs="Times New Roman"/>
          <w:color w:val="auto"/>
          <w:sz w:val="24"/>
        </w:rPr>
      </w:pPr>
      <w:r>
        <w:rPr>
          <w:rFonts w:ascii="Times New Roman" w:hAnsi="Times New Roman" w:cs="Times New Roman"/>
          <w:b/>
          <w:sz w:val="24"/>
        </w:rPr>
        <w:tab/>
      </w:r>
      <w:r>
        <w:rPr>
          <w:rFonts w:ascii="Times New Roman" w:hAnsi="Times New Roman" w:cs="Times New Roman"/>
          <w:sz w:val="24"/>
        </w:rPr>
        <w:t xml:space="preserve">Przewodniczący Rady Gminy poinformował, że </w:t>
      </w:r>
      <w:r w:rsidR="008A4064" w:rsidRPr="008A4064">
        <w:rPr>
          <w:rFonts w:ascii="Times New Roman" w:hAnsi="Times New Roman" w:cs="Times New Roman"/>
          <w:sz w:val="24"/>
        </w:rPr>
        <w:t>projekt zmian w budżecie na rok bieżący otrzymali wszyscy radni wraz z zawiadomieniem o zwołaniu sesji.</w:t>
      </w:r>
    </w:p>
    <w:p w14:paraId="05F7ADBA" w14:textId="55EC7C29" w:rsidR="008A4064" w:rsidRPr="008A4064" w:rsidRDefault="008A4064" w:rsidP="008A4064">
      <w:pPr>
        <w:pStyle w:val="Tekstpodstawowywcity"/>
        <w:tabs>
          <w:tab w:val="left" w:pos="709"/>
        </w:tabs>
        <w:ind w:left="0"/>
        <w:rPr>
          <w:rFonts w:ascii="Times New Roman" w:hAnsi="Times New Roman" w:cs="Times New Roman"/>
          <w:sz w:val="24"/>
        </w:rPr>
      </w:pPr>
      <w:r w:rsidRPr="008A4064">
        <w:rPr>
          <w:rFonts w:ascii="Times New Roman" w:hAnsi="Times New Roman" w:cs="Times New Roman"/>
          <w:sz w:val="24"/>
        </w:rPr>
        <w:t>Na wspólnym posiedzeniu komisji R</w:t>
      </w:r>
      <w:r w:rsidR="00994FEA">
        <w:rPr>
          <w:rFonts w:ascii="Times New Roman" w:hAnsi="Times New Roman" w:cs="Times New Roman"/>
          <w:sz w:val="24"/>
        </w:rPr>
        <w:t xml:space="preserve">ady </w:t>
      </w:r>
      <w:r w:rsidRPr="008A4064">
        <w:rPr>
          <w:rFonts w:ascii="Times New Roman" w:hAnsi="Times New Roman" w:cs="Times New Roman"/>
          <w:sz w:val="24"/>
        </w:rPr>
        <w:t>G</w:t>
      </w:r>
      <w:r w:rsidR="00994FEA">
        <w:rPr>
          <w:rFonts w:ascii="Times New Roman" w:hAnsi="Times New Roman" w:cs="Times New Roman"/>
          <w:sz w:val="24"/>
        </w:rPr>
        <w:t>miny</w:t>
      </w:r>
      <w:r w:rsidRPr="008A4064">
        <w:rPr>
          <w:rFonts w:ascii="Times New Roman" w:hAnsi="Times New Roman" w:cs="Times New Roman"/>
          <w:sz w:val="24"/>
        </w:rPr>
        <w:t xml:space="preserve"> został</w:t>
      </w:r>
      <w:r>
        <w:rPr>
          <w:rFonts w:ascii="Times New Roman" w:hAnsi="Times New Roman" w:cs="Times New Roman"/>
          <w:sz w:val="24"/>
        </w:rPr>
        <w:t xml:space="preserve"> on</w:t>
      </w:r>
      <w:r w:rsidRPr="008A4064">
        <w:rPr>
          <w:rFonts w:ascii="Times New Roman" w:hAnsi="Times New Roman" w:cs="Times New Roman"/>
          <w:sz w:val="24"/>
        </w:rPr>
        <w:t xml:space="preserve"> jednogłośnie zaopiniowany pozytywnie. </w:t>
      </w:r>
    </w:p>
    <w:p w14:paraId="55A9A655" w14:textId="45DE8C9F"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ab/>
      </w:r>
    </w:p>
    <w:p w14:paraId="685EE3F7" w14:textId="77777777"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Agnieszka </w:t>
      </w:r>
      <w:proofErr w:type="spellStart"/>
      <w:r>
        <w:rPr>
          <w:rFonts w:ascii="Times New Roman" w:hAnsi="Times New Roman" w:cs="Times New Roman"/>
          <w:sz w:val="24"/>
        </w:rPr>
        <w:t>Korosteńska</w:t>
      </w:r>
      <w:proofErr w:type="spellEnd"/>
      <w:r>
        <w:rPr>
          <w:rFonts w:ascii="Times New Roman" w:hAnsi="Times New Roman" w:cs="Times New Roman"/>
          <w:sz w:val="24"/>
        </w:rPr>
        <w:t xml:space="preserve"> odczytała projekt uchwały w tej sprawie.</w:t>
      </w:r>
    </w:p>
    <w:p w14:paraId="1B5C79D0" w14:textId="77777777" w:rsidR="00500DEB" w:rsidRDefault="00500DEB">
      <w:pPr>
        <w:pStyle w:val="Tekstpodstawowywcity"/>
        <w:tabs>
          <w:tab w:val="left" w:pos="709"/>
        </w:tabs>
        <w:ind w:left="0"/>
        <w:rPr>
          <w:rFonts w:ascii="Times New Roman" w:hAnsi="Times New Roman" w:cs="Times New Roman"/>
          <w:i/>
          <w:sz w:val="24"/>
        </w:rPr>
      </w:pPr>
    </w:p>
    <w:p w14:paraId="45B9D670" w14:textId="77777777" w:rsidR="00500DEB" w:rsidRDefault="003958C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0564512C" w14:textId="77777777" w:rsidR="00500DEB" w:rsidRDefault="00500DEB">
      <w:pPr>
        <w:pStyle w:val="Tekstpodstawowywcity31"/>
        <w:spacing w:after="0"/>
        <w:ind w:left="0"/>
        <w:jc w:val="both"/>
        <w:rPr>
          <w:rFonts w:ascii="Times New Roman" w:hAnsi="Times New Roman" w:cs="Times New Roman"/>
          <w:sz w:val="24"/>
          <w:szCs w:val="24"/>
        </w:rPr>
      </w:pPr>
    </w:p>
    <w:p w14:paraId="748AA739" w14:textId="1805C0F3" w:rsidR="00500DEB" w:rsidRDefault="003958C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w:t>
      </w:r>
      <w:r w:rsidR="008A4064">
        <w:rPr>
          <w:rFonts w:ascii="Times New Roman" w:hAnsi="Times New Roman" w:cs="Times New Roman"/>
        </w:rPr>
        <w:t>5</w:t>
      </w:r>
      <w:r>
        <w:rPr>
          <w:rFonts w:ascii="Times New Roman" w:hAnsi="Times New Roman" w:cs="Times New Roman"/>
        </w:rPr>
        <w:t xml:space="preserve"> radnych, Rada Gminy jednogłośnie</w:t>
      </w:r>
      <w:r>
        <w:rPr>
          <w:rFonts w:ascii="Times New Roman" w:hAnsi="Times New Roman" w:cs="Times New Roman"/>
        </w:rPr>
        <w:br/>
        <w:t>(1</w:t>
      </w:r>
      <w:r w:rsidR="008A4064">
        <w:rPr>
          <w:rFonts w:ascii="Times New Roman" w:hAnsi="Times New Roman" w:cs="Times New Roman"/>
        </w:rPr>
        <w:t>5</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t xml:space="preserve">w sprawie  wprowadzenia zmian w budżecie  gminy </w:t>
      </w:r>
      <w:r w:rsidR="001240EF">
        <w:rPr>
          <w:rFonts w:ascii="Times New Roman" w:hAnsi="Times New Roman" w:cs="Times New Roman"/>
        </w:rPr>
        <w:t xml:space="preserve"> Lidzbark Warmiński </w:t>
      </w:r>
      <w:r>
        <w:rPr>
          <w:rFonts w:ascii="Times New Roman" w:hAnsi="Times New Roman" w:cs="Times New Roman"/>
        </w:rPr>
        <w:t xml:space="preserve">na 2019 r. </w:t>
      </w:r>
    </w:p>
    <w:p w14:paraId="063E364A" w14:textId="569DA154" w:rsidR="00500DEB" w:rsidRDefault="003958C4">
      <w:pPr>
        <w:tabs>
          <w:tab w:val="left" w:pos="426"/>
          <w:tab w:val="left" w:pos="502"/>
        </w:tabs>
        <w:jc w:val="both"/>
        <w:rPr>
          <w:rFonts w:ascii="Times New Roman" w:hAnsi="Times New Roman" w:cs="Times New Roman"/>
          <w:i/>
        </w:rPr>
      </w:pPr>
      <w:r>
        <w:rPr>
          <w:rFonts w:ascii="Times New Roman" w:hAnsi="Times New Roman" w:cs="Times New Roman"/>
          <w:i/>
        </w:rPr>
        <w:t xml:space="preserve">Uchwała Nr </w:t>
      </w:r>
      <w:r w:rsidR="00486BBF">
        <w:rPr>
          <w:rFonts w:ascii="Times New Roman" w:hAnsi="Times New Roman" w:cs="Times New Roman"/>
          <w:i/>
        </w:rPr>
        <w:t>X</w:t>
      </w:r>
      <w:r>
        <w:rPr>
          <w:rFonts w:ascii="Times New Roman" w:hAnsi="Times New Roman" w:cs="Times New Roman"/>
          <w:i/>
        </w:rPr>
        <w:t>/</w:t>
      </w:r>
      <w:r w:rsidR="008A4064">
        <w:rPr>
          <w:rFonts w:ascii="Times New Roman" w:hAnsi="Times New Roman" w:cs="Times New Roman"/>
          <w:i/>
        </w:rPr>
        <w:t>75</w:t>
      </w:r>
      <w:r>
        <w:rPr>
          <w:rFonts w:ascii="Times New Roman" w:hAnsi="Times New Roman" w:cs="Times New Roman"/>
          <w:i/>
        </w:rPr>
        <w:t xml:space="preserve">/2019 Rady Gminy w ww. sprawie stanowi załącznik nr </w:t>
      </w:r>
      <w:r w:rsidR="00F6706C">
        <w:rPr>
          <w:rFonts w:ascii="Times New Roman" w:hAnsi="Times New Roman" w:cs="Times New Roman"/>
          <w:i/>
        </w:rPr>
        <w:t>3</w:t>
      </w:r>
      <w:r>
        <w:rPr>
          <w:rFonts w:ascii="Times New Roman" w:hAnsi="Times New Roman" w:cs="Times New Roman"/>
          <w:i/>
        </w:rPr>
        <w:t xml:space="preserve"> do niniejszego protokołu.</w:t>
      </w:r>
    </w:p>
    <w:p w14:paraId="1BB55CAC" w14:textId="77777777" w:rsidR="00500DEB" w:rsidRDefault="00500DEB">
      <w:pPr>
        <w:tabs>
          <w:tab w:val="left" w:pos="426"/>
          <w:tab w:val="left" w:pos="502"/>
        </w:tabs>
        <w:jc w:val="both"/>
        <w:rPr>
          <w:rFonts w:ascii="Times New Roman" w:hAnsi="Times New Roman" w:cs="Times New Roman"/>
          <w:i/>
        </w:rPr>
      </w:pPr>
    </w:p>
    <w:p w14:paraId="17B0F745" w14:textId="0291D87B" w:rsidR="00500DEB" w:rsidRPr="008466C8" w:rsidRDefault="008466C8">
      <w:pPr>
        <w:tabs>
          <w:tab w:val="left" w:pos="426"/>
          <w:tab w:val="left" w:pos="502"/>
        </w:tabs>
        <w:jc w:val="both"/>
        <w:rPr>
          <w:rFonts w:ascii="Times New Roman" w:hAnsi="Times New Roman" w:cs="Times New Roman"/>
          <w:i/>
          <w:iCs/>
        </w:rPr>
      </w:pPr>
      <w:r w:rsidRPr="008466C8">
        <w:rPr>
          <w:rFonts w:ascii="Times New Roman" w:hAnsi="Times New Roman" w:cs="Times New Roman"/>
          <w:i/>
          <w:iCs/>
        </w:rPr>
        <w:t>W tym czasie 10</w:t>
      </w:r>
      <w:r w:rsidRPr="008466C8">
        <w:rPr>
          <w:rFonts w:ascii="Times New Roman" w:hAnsi="Times New Roman" w:cs="Times New Roman"/>
          <w:i/>
          <w:iCs/>
          <w:vertAlign w:val="superscript"/>
        </w:rPr>
        <w:t xml:space="preserve">23 </w:t>
      </w:r>
      <w:r w:rsidRPr="008466C8">
        <w:rPr>
          <w:rFonts w:ascii="Times New Roman" w:hAnsi="Times New Roman" w:cs="Times New Roman"/>
          <w:i/>
          <w:iCs/>
        </w:rPr>
        <w:t xml:space="preserve"> salę obrad opuści</w:t>
      </w:r>
      <w:r w:rsidR="000E0C6F">
        <w:rPr>
          <w:rFonts w:ascii="Times New Roman" w:hAnsi="Times New Roman" w:cs="Times New Roman"/>
          <w:i/>
          <w:iCs/>
        </w:rPr>
        <w:t>ł</w:t>
      </w:r>
      <w:r w:rsidRPr="008466C8">
        <w:rPr>
          <w:rFonts w:ascii="Times New Roman" w:hAnsi="Times New Roman" w:cs="Times New Roman"/>
          <w:i/>
          <w:iCs/>
        </w:rPr>
        <w:t xml:space="preserve"> pan </w:t>
      </w:r>
      <w:r w:rsidR="00994FEA">
        <w:rPr>
          <w:rFonts w:ascii="Times New Roman" w:hAnsi="Times New Roman" w:cs="Times New Roman"/>
          <w:i/>
          <w:iCs/>
        </w:rPr>
        <w:t>M</w:t>
      </w:r>
      <w:r w:rsidRPr="008466C8">
        <w:rPr>
          <w:rFonts w:ascii="Times New Roman" w:hAnsi="Times New Roman" w:cs="Times New Roman"/>
          <w:i/>
          <w:iCs/>
        </w:rPr>
        <w:t>arek Kuźniewski.</w:t>
      </w:r>
    </w:p>
    <w:p w14:paraId="7B0AE229" w14:textId="77777777" w:rsidR="00500DEB" w:rsidRDefault="00500DEB">
      <w:pPr>
        <w:tabs>
          <w:tab w:val="left" w:pos="426"/>
          <w:tab w:val="left" w:pos="502"/>
        </w:tabs>
        <w:jc w:val="both"/>
        <w:rPr>
          <w:rFonts w:ascii="Times New Roman" w:hAnsi="Times New Roman" w:cs="Times New Roman"/>
          <w:i/>
        </w:rPr>
      </w:pPr>
    </w:p>
    <w:p w14:paraId="6B9345C3" w14:textId="75F1D593" w:rsidR="00500DEB" w:rsidRDefault="003958C4">
      <w:pPr>
        <w:ind w:left="900" w:hanging="900"/>
        <w:rPr>
          <w:rFonts w:ascii="Times New Roman" w:hAnsi="Times New Roman" w:cs="Times New Roman"/>
          <w:b/>
          <w:bCs/>
        </w:rPr>
      </w:pPr>
      <w:r>
        <w:rPr>
          <w:rFonts w:ascii="Times New Roman" w:hAnsi="Times New Roman" w:cs="Times New Roman"/>
          <w:b/>
          <w:bCs/>
        </w:rPr>
        <w:t xml:space="preserve">Pkt </w:t>
      </w:r>
      <w:r w:rsidR="00F6706C">
        <w:rPr>
          <w:rFonts w:ascii="Times New Roman" w:hAnsi="Times New Roman" w:cs="Times New Roman"/>
          <w:b/>
          <w:bCs/>
        </w:rPr>
        <w:t>4</w:t>
      </w:r>
      <w:r>
        <w:rPr>
          <w:rFonts w:ascii="Times New Roman" w:hAnsi="Times New Roman" w:cs="Times New Roman"/>
          <w:b/>
          <w:bCs/>
        </w:rPr>
        <w:t xml:space="preserve">. Projekt uchwały w sprawie  </w:t>
      </w:r>
      <w:r w:rsidR="00486BBF">
        <w:rPr>
          <w:rFonts w:ascii="Times New Roman" w:hAnsi="Times New Roman" w:cs="Times New Roman"/>
          <w:b/>
          <w:bCs/>
        </w:rPr>
        <w:t>wprowadzenia</w:t>
      </w:r>
      <w:r>
        <w:rPr>
          <w:rFonts w:ascii="Times New Roman" w:hAnsi="Times New Roman" w:cs="Times New Roman"/>
          <w:b/>
          <w:bCs/>
        </w:rPr>
        <w:t xml:space="preserve"> zmian w Wieloletniej Prognozie Finansowej  Gminy Lidzbark Warmiński na lata 2019-2035.</w:t>
      </w:r>
    </w:p>
    <w:p w14:paraId="0BE8483F" w14:textId="77777777" w:rsidR="00500DEB" w:rsidRDefault="00500DEB">
      <w:pPr>
        <w:pStyle w:val="Tekstpodstawowywcity"/>
        <w:tabs>
          <w:tab w:val="left" w:pos="709"/>
        </w:tabs>
        <w:ind w:left="900" w:hanging="900"/>
        <w:jc w:val="left"/>
        <w:rPr>
          <w:rFonts w:ascii="Times New Roman" w:hAnsi="Times New Roman" w:cs="Times New Roman"/>
          <w:b/>
          <w:sz w:val="24"/>
        </w:rPr>
      </w:pPr>
    </w:p>
    <w:p w14:paraId="69285CD8" w14:textId="5205570C"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ab/>
        <w:t>Przewodniczący Rady Gminy poinformował, że projekt zmian w Wieloletniej Prognozie Finansowej na lata 2019-2035 otrzymali wszyscy radni</w:t>
      </w:r>
      <w:r w:rsidR="008A4064" w:rsidRPr="008A4064">
        <w:t xml:space="preserve"> </w:t>
      </w:r>
      <w:r w:rsidR="008A4064" w:rsidRPr="008A4064">
        <w:rPr>
          <w:rFonts w:ascii="Times New Roman" w:hAnsi="Times New Roman" w:cs="Times New Roman"/>
          <w:sz w:val="24"/>
        </w:rPr>
        <w:t>wraz z zawiadomieniem o zwołaniu sesji</w:t>
      </w:r>
      <w:r>
        <w:rPr>
          <w:rFonts w:ascii="Times New Roman" w:hAnsi="Times New Roman" w:cs="Times New Roman"/>
          <w:sz w:val="24"/>
        </w:rPr>
        <w:t xml:space="preserve"> </w:t>
      </w:r>
      <w:r w:rsidR="008A4064">
        <w:rPr>
          <w:rFonts w:ascii="Times New Roman" w:hAnsi="Times New Roman" w:cs="Times New Roman"/>
          <w:sz w:val="24"/>
        </w:rPr>
        <w:br/>
      </w:r>
      <w:r>
        <w:rPr>
          <w:rFonts w:ascii="Times New Roman" w:hAnsi="Times New Roman" w:cs="Times New Roman"/>
          <w:sz w:val="24"/>
        </w:rPr>
        <w:t xml:space="preserve">i został </w:t>
      </w:r>
      <w:r w:rsidR="008A4064">
        <w:rPr>
          <w:rFonts w:ascii="Times New Roman" w:hAnsi="Times New Roman" w:cs="Times New Roman"/>
          <w:sz w:val="24"/>
        </w:rPr>
        <w:t xml:space="preserve">on </w:t>
      </w:r>
      <w:r>
        <w:rPr>
          <w:rFonts w:ascii="Times New Roman" w:hAnsi="Times New Roman" w:cs="Times New Roman"/>
          <w:sz w:val="24"/>
        </w:rPr>
        <w:t xml:space="preserve">jednogłośnie pozytywnie zaopiniowany przez </w:t>
      </w:r>
      <w:r w:rsidR="008A4064">
        <w:rPr>
          <w:rFonts w:ascii="Times New Roman" w:hAnsi="Times New Roman" w:cs="Times New Roman"/>
          <w:sz w:val="24"/>
        </w:rPr>
        <w:t>k</w:t>
      </w:r>
      <w:r>
        <w:rPr>
          <w:rFonts w:ascii="Times New Roman" w:hAnsi="Times New Roman" w:cs="Times New Roman"/>
          <w:sz w:val="24"/>
        </w:rPr>
        <w:t>omisje Rady Gminy.</w:t>
      </w:r>
    </w:p>
    <w:p w14:paraId="586A7384" w14:textId="77777777" w:rsidR="002E3682" w:rsidRDefault="002E3682">
      <w:pPr>
        <w:pStyle w:val="Tekstpodstawowywcity"/>
        <w:tabs>
          <w:tab w:val="left" w:pos="709"/>
        </w:tabs>
        <w:ind w:left="0"/>
        <w:rPr>
          <w:rFonts w:ascii="Times New Roman" w:hAnsi="Times New Roman" w:cs="Times New Roman"/>
          <w:sz w:val="24"/>
        </w:rPr>
      </w:pPr>
    </w:p>
    <w:p w14:paraId="4C7EC101" w14:textId="06DE72E9"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Iwona </w:t>
      </w:r>
      <w:proofErr w:type="spellStart"/>
      <w:r>
        <w:rPr>
          <w:rFonts w:ascii="Times New Roman" w:hAnsi="Times New Roman" w:cs="Times New Roman"/>
          <w:sz w:val="24"/>
        </w:rPr>
        <w:t>Końka</w:t>
      </w:r>
      <w:proofErr w:type="spellEnd"/>
      <w:r>
        <w:rPr>
          <w:rFonts w:ascii="Times New Roman" w:hAnsi="Times New Roman" w:cs="Times New Roman"/>
          <w:sz w:val="24"/>
        </w:rPr>
        <w:t xml:space="preserve"> przedstawiła projekt uchwały w tej sprawie.</w:t>
      </w:r>
    </w:p>
    <w:p w14:paraId="1EEB13F6" w14:textId="77777777" w:rsidR="002E3682" w:rsidRDefault="002E3682">
      <w:pPr>
        <w:pStyle w:val="Tekstpodstawowywcity"/>
        <w:tabs>
          <w:tab w:val="left" w:pos="709"/>
        </w:tabs>
        <w:ind w:left="0"/>
        <w:rPr>
          <w:rFonts w:ascii="Times New Roman" w:hAnsi="Times New Roman" w:cs="Times New Roman"/>
          <w:sz w:val="24"/>
        </w:rPr>
      </w:pPr>
    </w:p>
    <w:p w14:paraId="35BF2AD7" w14:textId="77777777" w:rsidR="00500DEB" w:rsidRDefault="003958C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01DB4E07" w14:textId="4A036354" w:rsidR="00500DEB" w:rsidRDefault="003958C4">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w:t>
      </w:r>
      <w:r w:rsidR="008A4064">
        <w:rPr>
          <w:rFonts w:ascii="Times New Roman" w:hAnsi="Times New Roman" w:cs="Times New Roman"/>
        </w:rPr>
        <w:t>5</w:t>
      </w:r>
      <w:r>
        <w:rPr>
          <w:rFonts w:ascii="Times New Roman" w:hAnsi="Times New Roman" w:cs="Times New Roman"/>
        </w:rPr>
        <w:t xml:space="preserve"> radnych, Rada Gminy jednogłośnie</w:t>
      </w:r>
      <w:r>
        <w:rPr>
          <w:rFonts w:ascii="Times New Roman" w:hAnsi="Times New Roman" w:cs="Times New Roman"/>
        </w:rPr>
        <w:br/>
        <w:t>(1</w:t>
      </w:r>
      <w:r w:rsidR="008A4064">
        <w:rPr>
          <w:rFonts w:ascii="Times New Roman" w:hAnsi="Times New Roman" w:cs="Times New Roman"/>
        </w:rPr>
        <w:t>5</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t xml:space="preserve">w sprawie </w:t>
      </w:r>
      <w:r w:rsidR="00486BBF">
        <w:rPr>
          <w:rFonts w:ascii="Times New Roman" w:hAnsi="Times New Roman" w:cs="Times New Roman"/>
        </w:rPr>
        <w:t>wprowadzenia</w:t>
      </w:r>
      <w:r>
        <w:rPr>
          <w:rFonts w:ascii="Times New Roman" w:hAnsi="Times New Roman" w:cs="Times New Roman"/>
        </w:rPr>
        <w:t xml:space="preserve"> zmian w Wieloletniej Prognozie Finansowej  Gminy Lidzbark Warmiński na lata 2019-2035.</w:t>
      </w:r>
    </w:p>
    <w:p w14:paraId="554D26CD" w14:textId="44A76FA4" w:rsidR="00500DEB" w:rsidRDefault="003958C4">
      <w:pPr>
        <w:pStyle w:val="Tekstpodstawowywcity"/>
        <w:tabs>
          <w:tab w:val="left" w:pos="0"/>
        </w:tabs>
        <w:ind w:left="0"/>
        <w:rPr>
          <w:rFonts w:ascii="Times New Roman" w:hAnsi="Times New Roman" w:cs="Times New Roman"/>
          <w:sz w:val="24"/>
        </w:rPr>
      </w:pPr>
      <w:r>
        <w:rPr>
          <w:rFonts w:ascii="Times New Roman" w:hAnsi="Times New Roman" w:cs="Times New Roman"/>
          <w:i/>
          <w:sz w:val="24"/>
        </w:rPr>
        <w:t xml:space="preserve">Uchwała Nr </w:t>
      </w:r>
      <w:r w:rsidR="00486BBF">
        <w:rPr>
          <w:rFonts w:ascii="Times New Roman" w:hAnsi="Times New Roman" w:cs="Times New Roman"/>
          <w:i/>
          <w:sz w:val="24"/>
        </w:rPr>
        <w:t>X</w:t>
      </w:r>
      <w:r w:rsidR="00F6706C">
        <w:rPr>
          <w:rFonts w:ascii="Times New Roman" w:hAnsi="Times New Roman" w:cs="Times New Roman"/>
          <w:i/>
          <w:sz w:val="24"/>
        </w:rPr>
        <w:t>/</w:t>
      </w:r>
      <w:r w:rsidR="008A4064">
        <w:rPr>
          <w:rFonts w:ascii="Times New Roman" w:hAnsi="Times New Roman" w:cs="Times New Roman"/>
          <w:i/>
          <w:sz w:val="24"/>
        </w:rPr>
        <w:t>76</w:t>
      </w:r>
      <w:r>
        <w:rPr>
          <w:rFonts w:ascii="Times New Roman" w:hAnsi="Times New Roman" w:cs="Times New Roman"/>
          <w:i/>
          <w:sz w:val="24"/>
        </w:rPr>
        <w:t xml:space="preserve">/2019 Rady Gminy w ww. sprawie stanowi załącznik nr </w:t>
      </w:r>
      <w:r w:rsidR="00F6706C">
        <w:rPr>
          <w:rFonts w:ascii="Times New Roman" w:hAnsi="Times New Roman" w:cs="Times New Roman"/>
          <w:i/>
          <w:sz w:val="24"/>
        </w:rPr>
        <w:t>4</w:t>
      </w:r>
      <w:r>
        <w:rPr>
          <w:rFonts w:ascii="Times New Roman" w:hAnsi="Times New Roman" w:cs="Times New Roman"/>
          <w:i/>
          <w:sz w:val="24"/>
        </w:rPr>
        <w:t xml:space="preserve"> do niniejszego protokołu.</w:t>
      </w:r>
    </w:p>
    <w:p w14:paraId="0BD67286" w14:textId="3283141E" w:rsidR="00500DEB" w:rsidRDefault="003958C4">
      <w:pPr>
        <w:pStyle w:val="Tekstpodstawowywcity"/>
        <w:tabs>
          <w:tab w:val="left" w:pos="0"/>
        </w:tabs>
        <w:ind w:left="0"/>
        <w:rPr>
          <w:rFonts w:ascii="Times New Roman" w:hAnsi="Times New Roman" w:cs="Times New Roman"/>
          <w:b/>
          <w:i/>
          <w:sz w:val="24"/>
        </w:rPr>
      </w:pPr>
      <w:r>
        <w:rPr>
          <w:rFonts w:ascii="Times New Roman" w:hAnsi="Times New Roman" w:cs="Times New Roman"/>
          <w:b/>
          <w:i/>
          <w:sz w:val="24"/>
        </w:rPr>
        <w:t xml:space="preserve"> </w:t>
      </w:r>
    </w:p>
    <w:p w14:paraId="69A793BE" w14:textId="77777777" w:rsidR="00325E53" w:rsidRDefault="00325E53">
      <w:pPr>
        <w:pStyle w:val="Tekstpodstawowywcity"/>
        <w:tabs>
          <w:tab w:val="left" w:pos="0"/>
        </w:tabs>
        <w:ind w:left="0"/>
        <w:rPr>
          <w:rFonts w:ascii="Times New Roman" w:hAnsi="Times New Roman" w:cs="Times New Roman"/>
          <w:sz w:val="24"/>
        </w:rPr>
      </w:pPr>
    </w:p>
    <w:p w14:paraId="2B258B54" w14:textId="77777777" w:rsidR="00EC008A" w:rsidRDefault="00EC008A" w:rsidP="00EC008A">
      <w:pPr>
        <w:widowControl/>
        <w:tabs>
          <w:tab w:val="left" w:pos="286"/>
        </w:tabs>
        <w:ind w:left="709" w:hanging="709"/>
        <w:jc w:val="both"/>
        <w:rPr>
          <w:rFonts w:ascii="Times New Roman" w:hAnsi="Times New Roman" w:cs="Times New Roman"/>
          <w:b/>
          <w:bCs/>
          <w:szCs w:val="28"/>
        </w:rPr>
      </w:pPr>
      <w:r>
        <w:rPr>
          <w:rFonts w:ascii="Times New Roman" w:hAnsi="Times New Roman" w:cs="Times New Roman"/>
          <w:b/>
          <w:bCs/>
        </w:rPr>
        <w:t xml:space="preserve">Pkt 5. </w:t>
      </w:r>
      <w:r>
        <w:rPr>
          <w:rFonts w:ascii="Times New Roman" w:hAnsi="Times New Roman" w:cs="Times New Roman"/>
          <w:b/>
          <w:bCs/>
          <w:szCs w:val="28"/>
        </w:rPr>
        <w:t>Stanowisko Rady Gminy w sprawie dofinansowania wspólnej realizacji z Powiatem Lidzbarskim i Gminą Kiwity projektu pn. „Remont drogi powiatowej  nr 1535N Lidzbark Warmiński – Jeziorany.</w:t>
      </w:r>
    </w:p>
    <w:p w14:paraId="5A5EDBF2" w14:textId="77777777" w:rsidR="00EC008A" w:rsidRDefault="00EC008A" w:rsidP="00EC008A">
      <w:pPr>
        <w:widowControl/>
        <w:tabs>
          <w:tab w:val="left" w:pos="286"/>
        </w:tabs>
        <w:ind w:left="709" w:hanging="709"/>
        <w:jc w:val="both"/>
        <w:rPr>
          <w:rFonts w:ascii="Times New Roman" w:hAnsi="Times New Roman" w:cs="Times New Roman"/>
          <w:b/>
          <w:bCs/>
          <w:szCs w:val="28"/>
        </w:rPr>
      </w:pPr>
    </w:p>
    <w:p w14:paraId="0428C93B" w14:textId="77777777" w:rsidR="00EC008A" w:rsidRDefault="00EC008A" w:rsidP="00EC008A">
      <w:pPr>
        <w:tabs>
          <w:tab w:val="left" w:pos="286"/>
        </w:tabs>
        <w:spacing w:line="276" w:lineRule="auto"/>
        <w:jc w:val="both"/>
        <w:rPr>
          <w:rFonts w:ascii="Times New Roman" w:hAnsi="Times New Roman" w:cs="Times New Roman"/>
          <w:szCs w:val="28"/>
        </w:rPr>
      </w:pPr>
      <w:r>
        <w:rPr>
          <w:rFonts w:ascii="Times New Roman" w:hAnsi="Times New Roman" w:cs="Times New Roman"/>
          <w:szCs w:val="28"/>
        </w:rPr>
        <w:tab/>
        <w:t xml:space="preserve">Przewodniczący Rady Gminy poinformował, że radni omawiali ten temat na wspólnym posiedzeniu komisji Rady Gminy w dniu 23 września br. Dodał, że na posiedzeniu tym, Starosta Lidzbarski – pan Jan </w:t>
      </w:r>
      <w:proofErr w:type="spellStart"/>
      <w:r>
        <w:rPr>
          <w:rFonts w:ascii="Times New Roman" w:hAnsi="Times New Roman" w:cs="Times New Roman"/>
          <w:szCs w:val="28"/>
        </w:rPr>
        <w:t>Harhaj</w:t>
      </w:r>
      <w:proofErr w:type="spellEnd"/>
      <w:r>
        <w:rPr>
          <w:rFonts w:ascii="Times New Roman" w:hAnsi="Times New Roman" w:cs="Times New Roman"/>
          <w:szCs w:val="28"/>
        </w:rPr>
        <w:t xml:space="preserve"> przedstawił szczegółową informację na ten temat. Na posiedzeniu komisji radni byli jednogłośnie zgodni w tej sprawie.</w:t>
      </w:r>
    </w:p>
    <w:p w14:paraId="2BBC88A5" w14:textId="77777777" w:rsidR="00EC008A" w:rsidRDefault="00EC008A" w:rsidP="00EC008A">
      <w:pPr>
        <w:tabs>
          <w:tab w:val="left" w:pos="286"/>
        </w:tabs>
        <w:spacing w:line="276" w:lineRule="auto"/>
        <w:jc w:val="both"/>
        <w:rPr>
          <w:rFonts w:ascii="Times New Roman" w:hAnsi="Times New Roman" w:cs="Times New Roman"/>
          <w:szCs w:val="28"/>
        </w:rPr>
      </w:pPr>
      <w:r>
        <w:rPr>
          <w:rFonts w:ascii="Times New Roman" w:hAnsi="Times New Roman" w:cs="Times New Roman"/>
          <w:szCs w:val="28"/>
        </w:rPr>
        <w:t>W tym miejscu Przewodniczący Rady Gminy zwrócił się do Wójta o przedstawienie informacji na ten temat.</w:t>
      </w:r>
    </w:p>
    <w:p w14:paraId="7AD2DBDC" w14:textId="77777777" w:rsidR="00EC008A" w:rsidRDefault="00EC008A" w:rsidP="00EC008A">
      <w:pPr>
        <w:spacing w:line="276" w:lineRule="auto"/>
        <w:jc w:val="both"/>
      </w:pPr>
      <w:r>
        <w:rPr>
          <w:rFonts w:ascii="Times New Roman" w:hAnsi="Times New Roman" w:cs="Times New Roman"/>
          <w:szCs w:val="28"/>
        </w:rPr>
        <w:t>Na wstępie Wójt wyjaśnił, że Starosta omówił kwestie dofinansowania na wspólnym posiedzeniu komisji Rady Gminy, ponieważ nie mógł być obecny na sesji Rady Gminy z uwagi na wyjazd</w:t>
      </w:r>
      <w:r>
        <w:rPr>
          <w:rFonts w:ascii="Times New Roman" w:hAnsi="Times New Roman" w:cs="Times New Roman"/>
          <w:szCs w:val="28"/>
        </w:rPr>
        <w:br/>
      </w:r>
      <w:r>
        <w:rPr>
          <w:rFonts w:ascii="Times New Roman" w:hAnsi="Times New Roman" w:cs="Times New Roman"/>
          <w:szCs w:val="28"/>
        </w:rPr>
        <w:lastRenderedPageBreak/>
        <w:t>w sprawach służbowych.</w:t>
      </w:r>
    </w:p>
    <w:p w14:paraId="0649706D" w14:textId="77777777" w:rsidR="00EC008A" w:rsidRDefault="00EC008A" w:rsidP="00EC008A">
      <w:pPr>
        <w:tabs>
          <w:tab w:val="left" w:pos="286"/>
        </w:tabs>
        <w:spacing w:line="276" w:lineRule="auto"/>
        <w:jc w:val="both"/>
      </w:pPr>
      <w:r>
        <w:rPr>
          <w:rFonts w:ascii="Times New Roman" w:hAnsi="Times New Roman" w:cs="Times New Roman"/>
          <w:szCs w:val="28"/>
        </w:rPr>
        <w:t>W dalszej kolejności, Wójt przypomniał zebranym, że niejednokrotnie podkreślał, iż remont każdej drogi powiatowej na terenie gminy Lidzbark Warmiński będzie dofinansowany przez gminę</w:t>
      </w:r>
      <w:r>
        <w:rPr>
          <w:rFonts w:ascii="Times New Roman" w:hAnsi="Times New Roman" w:cs="Times New Roman"/>
          <w:szCs w:val="28"/>
        </w:rPr>
        <w:br/>
        <w:t>w wysokości 20% wkładu własnego. Dodał, że Rada Gminy na posiedzeniu komisji Rady Gminy jednogłośnie podjęła decyzję o dofinansowaniu 20% do remontu drogi Lidzbark Warmiński -  Jeziorany. Wójt wyjaśnił, że jest to droga o długości ok. 14 kilometrów, której część należy również do gminy Kiwity. Dodał, że odcinek położony na terenie gminy Lidzbark Warmiński wynosi ok.</w:t>
      </w:r>
      <w:r>
        <w:rPr>
          <w:rFonts w:ascii="Times New Roman" w:hAnsi="Times New Roman" w:cs="Times New Roman"/>
          <w:szCs w:val="28"/>
        </w:rPr>
        <w:br/>
        <w:t>6,5 kilometra, natomiast odcinek położony na terenie gminy Kiwity wynosi ok. 7,8 km, zatem stanowi to ok. 1,5 km różnicy. Nadmienił, że omawiany odcinek drogi zostanie podzielony na</w:t>
      </w:r>
      <w:r>
        <w:rPr>
          <w:rFonts w:ascii="Times New Roman" w:hAnsi="Times New Roman" w:cs="Times New Roman"/>
          <w:szCs w:val="28"/>
        </w:rPr>
        <w:br/>
        <w:t>2 części. Wójt przypomniał, że co 3 lata w gminie Lidzbark Warmiński remontowana jest droga powiatowa z wkładem własnym gminy. W 2017 roku dofinansowanie zostało przekazane na remont drogi Kłębowo-Blanki. Wójt dodał, że w tym przypadku nie było dofinansowania ze środków unijnych bądź rządowych, zostało to zrobione z własnych środków. Tak jak wspomniał wcześniej, remont omawianej drogi powiatowej został podzielony na 2 etapy, tj. 2020 i 2021. Kolej gminy Lidzbark Warmiński przypadała na rok 2020, jednak w trakcie rozmów ze Starostą oraz Wójtem gminy Kiwity - panem Wiesławem Tkaczukiem uzgodniono, że w pierwszej kolejności wyremontowany zostanie odcinek drogi położony na terenie gminy Kiwity z uwagi na to, że jest on bardziej zdegradowany. Wójt nadmienił, że pomimo iż oddajemy swoją kolejkę gminie Kiwity, nie oznacza to, że odcinek należący do gminy Lidzbark Warmiński nie będzie remontowany, ponieważ stanie się to w 2021 roku. Wyjaśnił ponadto, że odcinek ten sięga od granicy gminy Kiwity do miasta Lidzbark Warmiński. Następnie Wójt odniósł się do wartości tego zadania. Wyjaśnił, że wartość kosztorysowa remontu całej drogi w granicach powiatu wynosi ok. 21 milionów zł. Starostwo otrzymało dofinansowanie do remontu omawianej drogi w 50%, zatem 10 milionów 493 tysiące zł jest to wkład powiatu oraz obu gmin. Na gminę Lidzbark Warmiński przypada kwota ok. 935 tys. zł. Wójt dodał, że kwoty zostaną urealnione po przeprowadzonym przetargu. Wskazał, że kwota ta może być wystarczająca, ale może być także niższa lub wyższa. Podkreślił, że Rada Gminy intencyjnie podjęła decyzję o przekazaniu takiego dofinansowania, ale dopiero w 2021 roku. Dodał, że niezależnie od tego, czy będzie to droga na Łaniewo, Kochanówkę, Stryjkowo czy gdziekolwiek indziej, gdzie na terenie gminy remontowana będzie droga powiatowa, gmina Lidzbark Warmiński jest w stanie dołożyć do remontu tej drogi 20% wkładu własnego.</w:t>
      </w:r>
    </w:p>
    <w:p w14:paraId="4A6AAF7B" w14:textId="77777777" w:rsidR="00EC008A" w:rsidRDefault="00EC008A" w:rsidP="00EC008A">
      <w:pPr>
        <w:widowControl/>
        <w:tabs>
          <w:tab w:val="left" w:pos="286"/>
        </w:tabs>
        <w:jc w:val="both"/>
        <w:rPr>
          <w:rFonts w:ascii="Times New Roman" w:hAnsi="Times New Roman" w:cs="Times New Roman"/>
          <w:b/>
          <w:bCs/>
          <w:szCs w:val="28"/>
        </w:rPr>
      </w:pPr>
    </w:p>
    <w:p w14:paraId="79DAF020" w14:textId="77777777" w:rsidR="00EC008A" w:rsidRDefault="00EC008A" w:rsidP="00EC008A">
      <w:pPr>
        <w:tabs>
          <w:tab w:val="left" w:pos="540"/>
        </w:tabs>
        <w:suppressAutoHyphens w:val="0"/>
        <w:spacing w:after="120"/>
        <w:jc w:val="both"/>
      </w:pPr>
      <w:r>
        <w:rPr>
          <w:rFonts w:ascii="Times New Roman" w:hAnsi="Times New Roman" w:cs="Times New Roman"/>
        </w:rPr>
        <w:t>W związku z tym, że nie było żadnych pytań, poddano pod głosowanie stanowisko Rady Gminy</w:t>
      </w:r>
      <w:r>
        <w:rPr>
          <w:rFonts w:ascii="Times New Roman" w:hAnsi="Times New Roman" w:cs="Times New Roman"/>
        </w:rPr>
        <w:br/>
        <w:t xml:space="preserve">w sprawie  dofinansowania </w:t>
      </w:r>
      <w:r>
        <w:rPr>
          <w:rFonts w:ascii="Times New Roman" w:hAnsi="Times New Roman" w:cs="Times New Roman"/>
          <w:szCs w:val="28"/>
        </w:rPr>
        <w:t>w 2021 r.</w:t>
      </w:r>
      <w:r>
        <w:rPr>
          <w:rFonts w:ascii="Times New Roman" w:hAnsi="Times New Roman" w:cs="Times New Roman"/>
        </w:rPr>
        <w:t xml:space="preserve"> </w:t>
      </w:r>
      <w:r>
        <w:rPr>
          <w:rFonts w:ascii="Times New Roman" w:hAnsi="Times New Roman" w:cs="Times New Roman"/>
          <w:szCs w:val="28"/>
        </w:rPr>
        <w:t>wspólnej realizacji z Powiatem Lidzbarskim i Gminą Kiwity projektu pn. „</w:t>
      </w:r>
      <w:r>
        <w:rPr>
          <w:rFonts w:ascii="Times New Roman" w:hAnsi="Times New Roman" w:cs="Times New Roman"/>
          <w:i/>
          <w:iCs/>
          <w:szCs w:val="28"/>
        </w:rPr>
        <w:t xml:space="preserve">Remont drogi powiatowej nr 1535N Lidzbark Warmiński – Jeziorany” </w:t>
      </w:r>
      <w:r>
        <w:rPr>
          <w:rFonts w:ascii="Times New Roman" w:hAnsi="Times New Roman" w:cs="Times New Roman"/>
          <w:szCs w:val="28"/>
        </w:rPr>
        <w:t xml:space="preserve"> w części</w:t>
      </w:r>
      <w:r>
        <w:rPr>
          <w:rFonts w:ascii="Times New Roman" w:hAnsi="Times New Roman" w:cs="Times New Roman"/>
          <w:szCs w:val="28"/>
        </w:rPr>
        <w:br/>
        <w:t>dotyczącej Gminy Lidzbark Warmiński w wysokości do 20% wkładu własnego i upoważnienia Wójta do podpisania porozumienia w tej sprawie.</w:t>
      </w:r>
    </w:p>
    <w:p w14:paraId="5F3AF1C9" w14:textId="77777777" w:rsidR="00EC008A" w:rsidRDefault="00EC008A" w:rsidP="00EC008A">
      <w:pPr>
        <w:tabs>
          <w:tab w:val="left" w:pos="540"/>
        </w:tabs>
        <w:suppressAutoHyphens w:val="0"/>
        <w:spacing w:after="120"/>
        <w:jc w:val="both"/>
        <w:rPr>
          <w:rFonts w:ascii="Times New Roman" w:hAnsi="Times New Roman" w:cs="Times New Roman"/>
        </w:rPr>
      </w:pPr>
    </w:p>
    <w:p w14:paraId="735A9717" w14:textId="77777777" w:rsidR="00EC008A" w:rsidRDefault="00EC008A" w:rsidP="00EC008A">
      <w:pPr>
        <w:tabs>
          <w:tab w:val="left" w:pos="286"/>
        </w:tabs>
        <w:jc w:val="both"/>
        <w:rPr>
          <w:rFonts w:ascii="Times New Roman" w:hAnsi="Times New Roman" w:cs="Times New Roman"/>
          <w:b/>
          <w:iCs/>
          <w:sz w:val="28"/>
          <w:szCs w:val="28"/>
        </w:rPr>
      </w:pPr>
      <w:r>
        <w:rPr>
          <w:rFonts w:ascii="Times New Roman" w:hAnsi="Times New Roman" w:cs="Times New Roman"/>
        </w:rPr>
        <w:t>W wyniku głosowania, w którym wzięło udział 15 radnych, Rada Gminy jednogłośnie</w:t>
      </w:r>
      <w:r>
        <w:rPr>
          <w:rFonts w:ascii="Times New Roman" w:hAnsi="Times New Roman" w:cs="Times New Roman"/>
        </w:rPr>
        <w:br/>
        <w:t xml:space="preserve">(15 głosów „ZA”, 0 głosów „PRZECIW”, nikt nie wstrzymał się od głosu) </w:t>
      </w:r>
      <w:r>
        <w:rPr>
          <w:rFonts w:ascii="Times New Roman" w:hAnsi="Times New Roman" w:cs="Times New Roman"/>
          <w:b/>
          <w:iCs/>
          <w:szCs w:val="28"/>
        </w:rPr>
        <w:t>zajęła stanowisko, aby zaplanować w budżecie gminy na 2021 r. wydatki na ten cel.</w:t>
      </w:r>
    </w:p>
    <w:p w14:paraId="75633CD9" w14:textId="77777777" w:rsidR="00EC008A" w:rsidRDefault="00EC008A" w:rsidP="00EC008A">
      <w:pPr>
        <w:tabs>
          <w:tab w:val="left" w:pos="286"/>
        </w:tabs>
        <w:jc w:val="both"/>
        <w:rPr>
          <w:rFonts w:ascii="Times New Roman" w:hAnsi="Times New Roman" w:cs="Times New Roman"/>
          <w:bCs/>
          <w:iCs/>
          <w:szCs w:val="20"/>
        </w:rPr>
      </w:pPr>
      <w:r>
        <w:rPr>
          <w:rFonts w:ascii="Times New Roman" w:hAnsi="Times New Roman" w:cs="Times New Roman"/>
          <w:bCs/>
          <w:iCs/>
          <w:szCs w:val="28"/>
        </w:rPr>
        <w:t>Jednocześnie Przewodniczący Rady Gminy podkreślił, że kwota ta może ulec zmianie, w zależności od wyniku przetargu na wybór wykonawcy tego zadania.</w:t>
      </w:r>
    </w:p>
    <w:p w14:paraId="22036E5E" w14:textId="6C641752" w:rsidR="00500DEB" w:rsidRDefault="00500DEB">
      <w:pPr>
        <w:pStyle w:val="Tekstpodstawowywcity"/>
        <w:tabs>
          <w:tab w:val="left" w:pos="0"/>
        </w:tabs>
        <w:ind w:left="0"/>
        <w:rPr>
          <w:rFonts w:ascii="Times New Roman" w:hAnsi="Times New Roman" w:cs="Times New Roman"/>
          <w:sz w:val="24"/>
        </w:rPr>
      </w:pPr>
    </w:p>
    <w:p w14:paraId="56DF8A3E" w14:textId="58C74443" w:rsidR="00FE1E2A" w:rsidRDefault="00FE1E2A">
      <w:pPr>
        <w:pStyle w:val="Tekstpodstawowywcity"/>
        <w:tabs>
          <w:tab w:val="left" w:pos="0"/>
        </w:tabs>
        <w:ind w:left="0"/>
        <w:rPr>
          <w:rFonts w:ascii="Times New Roman" w:hAnsi="Times New Roman" w:cs="Times New Roman"/>
          <w:sz w:val="24"/>
        </w:rPr>
      </w:pPr>
    </w:p>
    <w:p w14:paraId="6F92B313" w14:textId="69ECDFF4" w:rsidR="00FE1E2A" w:rsidRDefault="00FE1E2A">
      <w:pPr>
        <w:pStyle w:val="Tekstpodstawowywcity"/>
        <w:tabs>
          <w:tab w:val="left" w:pos="0"/>
        </w:tabs>
        <w:ind w:left="0"/>
        <w:rPr>
          <w:rFonts w:ascii="Times New Roman" w:hAnsi="Times New Roman" w:cs="Times New Roman"/>
          <w:sz w:val="24"/>
        </w:rPr>
      </w:pPr>
    </w:p>
    <w:p w14:paraId="3F587DD0" w14:textId="77777777" w:rsidR="00FE1E2A" w:rsidRDefault="00FE1E2A">
      <w:pPr>
        <w:pStyle w:val="Tekstpodstawowywcity"/>
        <w:tabs>
          <w:tab w:val="left" w:pos="0"/>
        </w:tabs>
        <w:ind w:left="0"/>
        <w:rPr>
          <w:rFonts w:ascii="Times New Roman" w:hAnsi="Times New Roman" w:cs="Times New Roman"/>
          <w:sz w:val="24"/>
        </w:rPr>
      </w:pPr>
    </w:p>
    <w:p w14:paraId="78ADDF8B" w14:textId="77777777" w:rsidR="00500DEB" w:rsidRDefault="00500DEB">
      <w:pPr>
        <w:jc w:val="both"/>
        <w:rPr>
          <w:rFonts w:ascii="Times New Roman" w:hAnsi="Times New Roman" w:cs="Times New Roman"/>
          <w:b/>
        </w:rPr>
      </w:pPr>
    </w:p>
    <w:p w14:paraId="77FE931B" w14:textId="21D537FA" w:rsidR="00500DEB" w:rsidRPr="00F712B5" w:rsidRDefault="003958C4" w:rsidP="00236A9F">
      <w:pPr>
        <w:widowControl/>
        <w:tabs>
          <w:tab w:val="left" w:pos="286"/>
        </w:tabs>
        <w:ind w:left="851" w:hanging="851"/>
        <w:jc w:val="both"/>
        <w:rPr>
          <w:rFonts w:ascii="Times New Roman" w:hAnsi="Times New Roman" w:cs="Times New Roman"/>
          <w:b/>
          <w:bCs/>
          <w:szCs w:val="28"/>
        </w:rPr>
      </w:pPr>
      <w:r w:rsidRPr="00236A9F">
        <w:rPr>
          <w:rFonts w:ascii="Times New Roman" w:hAnsi="Times New Roman" w:cs="Times New Roman"/>
          <w:b/>
          <w:bCs/>
        </w:rPr>
        <w:lastRenderedPageBreak/>
        <w:t xml:space="preserve">Pkt </w:t>
      </w:r>
      <w:r w:rsidR="00BD59D7" w:rsidRPr="00236A9F">
        <w:rPr>
          <w:rFonts w:ascii="Times New Roman" w:hAnsi="Times New Roman" w:cs="Times New Roman"/>
          <w:b/>
          <w:bCs/>
        </w:rPr>
        <w:t>6</w:t>
      </w:r>
      <w:r w:rsidRPr="00236A9F">
        <w:rPr>
          <w:rFonts w:ascii="Times New Roman" w:hAnsi="Times New Roman" w:cs="Times New Roman"/>
          <w:b/>
          <w:bCs/>
        </w:rPr>
        <w:t xml:space="preserve">. </w:t>
      </w:r>
      <w:r w:rsidR="00F712B5" w:rsidRPr="00F712B5">
        <w:rPr>
          <w:rFonts w:ascii="Times New Roman" w:hAnsi="Times New Roman" w:cs="Times New Roman"/>
          <w:b/>
          <w:bCs/>
          <w:szCs w:val="28"/>
        </w:rPr>
        <w:t xml:space="preserve">Projekt uchwały </w:t>
      </w:r>
      <w:r w:rsidR="00F712B5" w:rsidRPr="00F712B5">
        <w:rPr>
          <w:rFonts w:ascii="Times New Roman" w:hAnsi="Times New Roman" w:cs="Times New Roman"/>
          <w:b/>
          <w:bCs/>
          <w:kern w:val="3"/>
          <w:szCs w:val="28"/>
        </w:rPr>
        <w:t xml:space="preserve">w sprawie przekazania do Wojewódzkiego Sądu Administracyjnego w Olsztynie skargi na uchwałę Nr IX/68/2019 Rady Gminy Lidzbark Warmiński z dnia 22 sierpnia 2019 roku w sprawie uchwalenia miejscowego planu zagospodarowania przestrzennego </w:t>
      </w:r>
      <w:r w:rsidR="00F712B5" w:rsidRPr="00F712B5">
        <w:rPr>
          <w:rFonts w:ascii="Times New Roman" w:hAnsi="Times New Roman" w:cs="Times New Roman"/>
          <w:b/>
          <w:bCs/>
          <w:szCs w:val="28"/>
        </w:rPr>
        <w:t>części wsi Markajmy, gmina Lidzbark Warmiński oraz udzielenia odpowiedzi na wniesioną skargę</w:t>
      </w:r>
      <w:r w:rsidR="00F712B5">
        <w:rPr>
          <w:rFonts w:ascii="Times New Roman" w:hAnsi="Times New Roman" w:cs="Times New Roman"/>
          <w:b/>
          <w:bCs/>
          <w:szCs w:val="28"/>
        </w:rPr>
        <w:t>.</w:t>
      </w:r>
    </w:p>
    <w:p w14:paraId="7AA6796F" w14:textId="77777777" w:rsidR="00236A9F" w:rsidRPr="00236A9F" w:rsidRDefault="00236A9F" w:rsidP="00236A9F">
      <w:pPr>
        <w:widowControl/>
        <w:tabs>
          <w:tab w:val="left" w:pos="286"/>
        </w:tabs>
        <w:ind w:left="851" w:hanging="851"/>
        <w:jc w:val="both"/>
        <w:rPr>
          <w:rFonts w:ascii="Times New Roman" w:hAnsi="Times New Roman" w:cs="Times New Roman"/>
          <w:b/>
          <w:bCs/>
        </w:rPr>
      </w:pPr>
    </w:p>
    <w:p w14:paraId="719F05A2" w14:textId="77777777" w:rsidR="00F712B5" w:rsidRDefault="00F712B5">
      <w:pPr>
        <w:pStyle w:val="Tekstpodstawowywcity"/>
        <w:tabs>
          <w:tab w:val="left" w:pos="709"/>
        </w:tabs>
        <w:ind w:left="0"/>
        <w:rPr>
          <w:rFonts w:ascii="Times New Roman" w:hAnsi="Times New Roman" w:cs="Times New Roman"/>
          <w:sz w:val="24"/>
        </w:rPr>
      </w:pPr>
    </w:p>
    <w:p w14:paraId="16A1E857" w14:textId="3F2C3B69" w:rsidR="00F712B5" w:rsidRPr="000E0C6F" w:rsidRDefault="00F712B5" w:rsidP="00F712B5">
      <w:pPr>
        <w:ind w:firstLine="708"/>
        <w:jc w:val="both"/>
        <w:rPr>
          <w:rFonts w:ascii="Times New Roman" w:hAnsi="Times New Roman" w:cs="Times New Roman"/>
          <w:color w:val="auto"/>
          <w:sz w:val="28"/>
          <w:szCs w:val="28"/>
          <w:shd w:val="clear" w:color="auto" w:fill="FFFFFF"/>
        </w:rPr>
      </w:pPr>
      <w:r w:rsidRPr="000E0C6F">
        <w:rPr>
          <w:rFonts w:ascii="Times New Roman" w:hAnsi="Times New Roman" w:cs="Times New Roman"/>
          <w:szCs w:val="28"/>
        </w:rPr>
        <w:t>Przewodniczący Rady Gminy poinformował, że w dniu 23 września 2019 r. (</w:t>
      </w:r>
      <w:r w:rsidRPr="000E0C6F">
        <w:rPr>
          <w:rFonts w:ascii="Times New Roman" w:hAnsi="Times New Roman" w:cs="Times New Roman"/>
          <w:i/>
          <w:iCs/>
          <w:szCs w:val="28"/>
        </w:rPr>
        <w:t>po posiedzeniach komisji Rady Gminy)</w:t>
      </w:r>
      <w:r w:rsidRPr="000E0C6F">
        <w:rPr>
          <w:rFonts w:ascii="Times New Roman" w:hAnsi="Times New Roman" w:cs="Times New Roman"/>
          <w:szCs w:val="28"/>
        </w:rPr>
        <w:t xml:space="preserve"> do Rady Gminy Lidzbark Warmiński wpłynęła skarga na </w:t>
      </w:r>
      <w:r w:rsidRPr="000E0C6F">
        <w:rPr>
          <w:rFonts w:ascii="Times New Roman" w:hAnsi="Times New Roman" w:cs="Times New Roman"/>
        </w:rPr>
        <w:t>uchwałę, którą uchwalono na ostatniej sesji Rady Gminy w sprawie uchwalenia miejscowego planu zagospodarowania przestrzennego części wsi Markajmy.</w:t>
      </w:r>
      <w:r w:rsidRPr="000E0C6F">
        <w:rPr>
          <w:rFonts w:ascii="Times New Roman" w:hAnsi="Times New Roman" w:cs="Times New Roman"/>
          <w:szCs w:val="28"/>
          <w:shd w:val="clear" w:color="auto" w:fill="FFFFFF"/>
        </w:rPr>
        <w:t xml:space="preserve">  </w:t>
      </w:r>
    </w:p>
    <w:p w14:paraId="5C5B000F" w14:textId="77777777" w:rsidR="00F712B5" w:rsidRPr="000E0C6F" w:rsidRDefault="00F712B5" w:rsidP="00F712B5">
      <w:pPr>
        <w:jc w:val="both"/>
        <w:rPr>
          <w:rFonts w:ascii="Times New Roman" w:hAnsi="Times New Roman" w:cs="Times New Roman"/>
          <w:color w:val="FF0000"/>
          <w:szCs w:val="20"/>
        </w:rPr>
      </w:pPr>
      <w:r w:rsidRPr="000E0C6F">
        <w:rPr>
          <w:rFonts w:ascii="Times New Roman" w:hAnsi="Times New Roman" w:cs="Times New Roman"/>
          <w:szCs w:val="28"/>
          <w:shd w:val="clear" w:color="auto" w:fill="FFFFFF"/>
        </w:rPr>
        <w:t>Skargę złożyło 2 właścicieli działek oznaczonych numerami 186/18 i 186/19, które położone są  przy ul. Bartoszyckiej 28 (</w:t>
      </w:r>
      <w:r w:rsidRPr="000E0C6F">
        <w:rPr>
          <w:rFonts w:ascii="Times New Roman" w:hAnsi="Times New Roman" w:cs="Times New Roman"/>
          <w:i/>
          <w:iCs/>
          <w:szCs w:val="28"/>
          <w:shd w:val="clear" w:color="auto" w:fill="FFFFFF"/>
        </w:rPr>
        <w:t>Lecznica zwierząt)</w:t>
      </w:r>
      <w:r w:rsidRPr="000E0C6F">
        <w:rPr>
          <w:rFonts w:ascii="Times New Roman" w:hAnsi="Times New Roman" w:cs="Times New Roman"/>
          <w:szCs w:val="28"/>
          <w:shd w:val="clear" w:color="auto" w:fill="FFFFFF"/>
        </w:rPr>
        <w:t xml:space="preserve"> w Markajmach.</w:t>
      </w:r>
      <w:r w:rsidRPr="000E0C6F">
        <w:rPr>
          <w:rFonts w:ascii="Times New Roman" w:hAnsi="Times New Roman" w:cs="Times New Roman"/>
          <w:color w:val="FF0000"/>
          <w:szCs w:val="28"/>
          <w:shd w:val="clear" w:color="auto" w:fill="FFFFFF"/>
        </w:rPr>
        <w:t xml:space="preserve"> </w:t>
      </w:r>
    </w:p>
    <w:p w14:paraId="2A1E30F8" w14:textId="03011F67" w:rsidR="00F712B5" w:rsidRPr="000E0C6F" w:rsidRDefault="00F712B5" w:rsidP="00F712B5">
      <w:pPr>
        <w:jc w:val="both"/>
        <w:textAlignment w:val="baseline"/>
        <w:rPr>
          <w:rFonts w:ascii="Times New Roman" w:hAnsi="Times New Roman" w:cs="Times New Roman"/>
          <w:color w:val="auto"/>
          <w:szCs w:val="28"/>
          <w:shd w:val="clear" w:color="auto" w:fill="FFFFFF"/>
        </w:rPr>
      </w:pPr>
      <w:r w:rsidRPr="000E0C6F">
        <w:rPr>
          <w:rFonts w:ascii="Times New Roman" w:hAnsi="Times New Roman" w:cs="Times New Roman"/>
          <w:szCs w:val="28"/>
          <w:shd w:val="clear" w:color="auto" w:fill="FFFFFF"/>
        </w:rPr>
        <w:t>Ww. osoby wnoszą o uchylenie w/w uchwały w zaskarżonej części, uzasadniając to faktem, iż rozstrzygnięcie narusza zasady ochrony praw słusznie nabytych w rozumieniu art. 2 Konstytucji RP w zakresie zmiany warunków dopuszczalnego zagospodarowania działek na szkodę interesu skarżącej oraz brak racjonalnych przyczyn ograniczenia praw skarżącej w interesie publicznym.</w:t>
      </w:r>
    </w:p>
    <w:p w14:paraId="634954B0" w14:textId="5D1E5E40" w:rsidR="00F712B5" w:rsidRPr="000E0C6F" w:rsidRDefault="00F712B5" w:rsidP="00F712B5">
      <w:pPr>
        <w:jc w:val="both"/>
        <w:textAlignment w:val="baseline"/>
        <w:rPr>
          <w:rFonts w:ascii="Times New Roman" w:hAnsi="Times New Roman" w:cs="Times New Roman"/>
          <w:szCs w:val="20"/>
        </w:rPr>
      </w:pPr>
      <w:r w:rsidRPr="000E0C6F">
        <w:rPr>
          <w:rFonts w:ascii="Times New Roman" w:hAnsi="Times New Roman" w:cs="Times New Roman"/>
          <w:szCs w:val="28"/>
          <w:shd w:val="clear" w:color="auto" w:fill="FFFFFF"/>
        </w:rPr>
        <w:t>Po analizie zarzutów i uzasadnienia wniesionej skargi, Rada Gminy wnosi uznanie skargi za bezzasadną.</w:t>
      </w:r>
    </w:p>
    <w:p w14:paraId="0F42BF6E" w14:textId="7112A10E" w:rsidR="00F712B5" w:rsidRPr="000E0C6F" w:rsidRDefault="00F712B5" w:rsidP="00F712B5">
      <w:pPr>
        <w:ind w:firstLine="708"/>
        <w:jc w:val="both"/>
        <w:textAlignment w:val="baseline"/>
        <w:rPr>
          <w:rFonts w:ascii="Times New Roman" w:hAnsi="Times New Roman" w:cs="Times New Roman"/>
          <w:color w:val="FF0000"/>
        </w:rPr>
      </w:pPr>
      <w:r w:rsidRPr="000E0C6F">
        <w:rPr>
          <w:rFonts w:ascii="Times New Roman" w:hAnsi="Times New Roman" w:cs="Times New Roman"/>
          <w:szCs w:val="28"/>
          <w:shd w:val="clear" w:color="auto" w:fill="FFFFFF"/>
        </w:rPr>
        <w:t>Z uwagi na konieczność przekazania skargi do Wojewódzkiego Sądu Administracyjnego</w:t>
      </w:r>
      <w:r w:rsidR="000E0C6F">
        <w:rPr>
          <w:rFonts w:ascii="Times New Roman" w:hAnsi="Times New Roman" w:cs="Times New Roman"/>
          <w:szCs w:val="28"/>
          <w:shd w:val="clear" w:color="auto" w:fill="FFFFFF"/>
        </w:rPr>
        <w:br/>
      </w:r>
      <w:r w:rsidRPr="000E0C6F">
        <w:rPr>
          <w:rFonts w:ascii="Times New Roman" w:hAnsi="Times New Roman" w:cs="Times New Roman"/>
          <w:szCs w:val="28"/>
          <w:shd w:val="clear" w:color="auto" w:fill="FFFFFF"/>
        </w:rPr>
        <w:t xml:space="preserve"> w Olsztynie w terminie 30 dni o dnia jej wniesienia, niezbędne jest podjęcie uchwały w tej sprawie, która będzie  stanowiła integralną część przekazanej wraz ze skargą dokumentacji</w:t>
      </w:r>
      <w:r w:rsidRPr="000E0C6F">
        <w:rPr>
          <w:rFonts w:ascii="Times New Roman" w:hAnsi="Times New Roman" w:cs="Times New Roman"/>
          <w:color w:val="FF0000"/>
          <w:szCs w:val="28"/>
          <w:shd w:val="clear" w:color="auto" w:fill="FFFFFF"/>
        </w:rPr>
        <w:t>.</w:t>
      </w:r>
    </w:p>
    <w:p w14:paraId="75D42152" w14:textId="72B984D4" w:rsidR="002E3682"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 </w:t>
      </w:r>
    </w:p>
    <w:p w14:paraId="4855BE25" w14:textId="35714EC0"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F712B5">
        <w:rPr>
          <w:rFonts w:ascii="Times New Roman" w:hAnsi="Times New Roman" w:cs="Times New Roman"/>
          <w:sz w:val="24"/>
        </w:rPr>
        <w:t xml:space="preserve">Agnieszka </w:t>
      </w:r>
      <w:proofErr w:type="spellStart"/>
      <w:r w:rsidR="00F712B5">
        <w:rPr>
          <w:rFonts w:ascii="Times New Roman" w:hAnsi="Times New Roman" w:cs="Times New Roman"/>
          <w:sz w:val="24"/>
        </w:rPr>
        <w:t>Korosteńska</w:t>
      </w:r>
      <w:proofErr w:type="spellEnd"/>
      <w:r>
        <w:rPr>
          <w:rFonts w:ascii="Times New Roman" w:hAnsi="Times New Roman" w:cs="Times New Roman"/>
          <w:sz w:val="24"/>
        </w:rPr>
        <w:t xml:space="preserve"> przedstawiła projekt uchwały w tej sprawie.</w:t>
      </w:r>
    </w:p>
    <w:p w14:paraId="1C6C6A3C" w14:textId="77777777" w:rsidR="00500DEB" w:rsidRDefault="00500DEB">
      <w:pPr>
        <w:pStyle w:val="Tekstpodstawowywcity"/>
        <w:tabs>
          <w:tab w:val="left" w:pos="709"/>
        </w:tabs>
        <w:ind w:left="0"/>
        <w:rPr>
          <w:rFonts w:ascii="Times New Roman" w:hAnsi="Times New Roman" w:cs="Times New Roman"/>
          <w:sz w:val="24"/>
        </w:rPr>
      </w:pPr>
    </w:p>
    <w:p w14:paraId="06343CA4" w14:textId="77777777" w:rsidR="00500DEB" w:rsidRDefault="003958C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1D0725F0" w14:textId="5140D87A" w:rsidR="00500DEB" w:rsidRDefault="003958C4">
      <w:pPr>
        <w:widowControl/>
        <w:tabs>
          <w:tab w:val="left" w:pos="286"/>
        </w:tabs>
        <w:jc w:val="both"/>
        <w:rPr>
          <w:rFonts w:ascii="Times New Roman" w:hAnsi="Times New Roman" w:cs="Times New Roman"/>
          <w:b/>
          <w:bCs/>
        </w:rPr>
      </w:pPr>
      <w:r>
        <w:rPr>
          <w:rFonts w:ascii="Times New Roman" w:hAnsi="Times New Roman" w:cs="Times New Roman"/>
        </w:rPr>
        <w:tab/>
        <w:t>W wyniku głosowania, w którym wzięło udział 1</w:t>
      </w:r>
      <w:r w:rsidR="006316A2">
        <w:rPr>
          <w:rFonts w:ascii="Times New Roman" w:hAnsi="Times New Roman" w:cs="Times New Roman"/>
        </w:rPr>
        <w:t>5</w:t>
      </w:r>
      <w:r>
        <w:rPr>
          <w:rFonts w:ascii="Times New Roman" w:hAnsi="Times New Roman" w:cs="Times New Roman"/>
        </w:rPr>
        <w:t xml:space="preserve"> radnych, Rada Gminy jednogłośnie</w:t>
      </w:r>
      <w:r>
        <w:rPr>
          <w:rFonts w:ascii="Times New Roman" w:hAnsi="Times New Roman" w:cs="Times New Roman"/>
        </w:rPr>
        <w:br/>
        <w:t>(1</w:t>
      </w:r>
      <w:r w:rsidR="006316A2">
        <w:rPr>
          <w:rFonts w:ascii="Times New Roman" w:hAnsi="Times New Roman" w:cs="Times New Roman"/>
        </w:rPr>
        <w:t>5</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F712B5" w:rsidRPr="00F712B5">
        <w:rPr>
          <w:rFonts w:ascii="Times New Roman" w:hAnsi="Times New Roman" w:cs="Times New Roman"/>
          <w:kern w:val="3"/>
          <w:szCs w:val="28"/>
        </w:rPr>
        <w:t xml:space="preserve">w sprawie przekazania do Wojewódzkiego Sądu Administracyjnego w Olsztynie skargi na uchwałę Nr IX/68/2019 Rady Gminy Lidzbark Warmiński z dnia 22 sierpnia 2019 roku w sprawie uchwalenia miejscowego planu zagospodarowania przestrzennego </w:t>
      </w:r>
      <w:r w:rsidR="00F712B5" w:rsidRPr="00F712B5">
        <w:rPr>
          <w:rFonts w:ascii="Times New Roman" w:hAnsi="Times New Roman" w:cs="Times New Roman"/>
          <w:szCs w:val="28"/>
        </w:rPr>
        <w:t>części wsi Markajmy, gmina Lidzbark Warmiński oraz udzielenia odpowiedzi na wniesioną skargę</w:t>
      </w:r>
      <w:r>
        <w:rPr>
          <w:rFonts w:ascii="Times New Roman" w:hAnsi="Times New Roman" w:cs="Times New Roman"/>
        </w:rPr>
        <w:t>.</w:t>
      </w:r>
    </w:p>
    <w:p w14:paraId="3647312B" w14:textId="0FE4A19E" w:rsidR="00500DEB" w:rsidRDefault="003958C4">
      <w:pPr>
        <w:pStyle w:val="Tekstpodstawowywcity"/>
        <w:tabs>
          <w:tab w:val="left" w:pos="0"/>
        </w:tabs>
        <w:ind w:left="0"/>
        <w:rPr>
          <w:rFonts w:ascii="Times New Roman" w:hAnsi="Times New Roman" w:cs="Times New Roman"/>
          <w:i/>
          <w:sz w:val="24"/>
        </w:rPr>
      </w:pPr>
      <w:r>
        <w:rPr>
          <w:rFonts w:ascii="Times New Roman" w:hAnsi="Times New Roman" w:cs="Times New Roman"/>
          <w:i/>
          <w:sz w:val="24"/>
        </w:rPr>
        <w:t xml:space="preserve">Uchwała Nr </w:t>
      </w:r>
      <w:r w:rsidR="00236A9F">
        <w:rPr>
          <w:rFonts w:ascii="Times New Roman" w:hAnsi="Times New Roman" w:cs="Times New Roman"/>
          <w:i/>
          <w:sz w:val="24"/>
        </w:rPr>
        <w:t>X</w:t>
      </w:r>
      <w:r>
        <w:rPr>
          <w:rFonts w:ascii="Times New Roman" w:hAnsi="Times New Roman" w:cs="Times New Roman"/>
          <w:i/>
          <w:sz w:val="24"/>
        </w:rPr>
        <w:t>/</w:t>
      </w:r>
      <w:r w:rsidR="00F712B5">
        <w:rPr>
          <w:rFonts w:ascii="Times New Roman" w:hAnsi="Times New Roman" w:cs="Times New Roman"/>
          <w:i/>
          <w:sz w:val="24"/>
        </w:rPr>
        <w:t>77</w:t>
      </w:r>
      <w:r>
        <w:rPr>
          <w:rFonts w:ascii="Times New Roman" w:hAnsi="Times New Roman" w:cs="Times New Roman"/>
          <w:i/>
          <w:sz w:val="24"/>
        </w:rPr>
        <w:t xml:space="preserve">/2019 Rady Gminy w ww. sprawie stanowi załącznik nr </w:t>
      </w:r>
      <w:r w:rsidR="00BD59D7">
        <w:rPr>
          <w:rFonts w:ascii="Times New Roman" w:hAnsi="Times New Roman" w:cs="Times New Roman"/>
          <w:i/>
          <w:sz w:val="24"/>
        </w:rPr>
        <w:t>6</w:t>
      </w:r>
      <w:r>
        <w:rPr>
          <w:rFonts w:ascii="Times New Roman" w:hAnsi="Times New Roman" w:cs="Times New Roman"/>
          <w:i/>
          <w:sz w:val="24"/>
        </w:rPr>
        <w:t xml:space="preserve"> do niniejszego protokołu.</w:t>
      </w:r>
    </w:p>
    <w:p w14:paraId="59205F27" w14:textId="77777777" w:rsidR="00DA79D8" w:rsidRDefault="00DA79D8">
      <w:pPr>
        <w:pStyle w:val="Tekstpodstawowywcity"/>
        <w:tabs>
          <w:tab w:val="left" w:pos="0"/>
        </w:tabs>
        <w:ind w:left="0"/>
        <w:rPr>
          <w:rFonts w:ascii="Times New Roman" w:hAnsi="Times New Roman" w:cs="Times New Roman"/>
          <w:i/>
          <w:sz w:val="24"/>
        </w:rPr>
      </w:pPr>
    </w:p>
    <w:p w14:paraId="64361550" w14:textId="77777777" w:rsidR="00500DEB" w:rsidRDefault="00500DEB">
      <w:pPr>
        <w:pStyle w:val="Tekstpodstawowywcity"/>
        <w:tabs>
          <w:tab w:val="left" w:pos="0"/>
        </w:tabs>
        <w:ind w:left="0"/>
        <w:rPr>
          <w:rFonts w:ascii="Times New Roman" w:hAnsi="Times New Roman" w:cs="Times New Roman"/>
          <w:i/>
          <w:sz w:val="24"/>
        </w:rPr>
      </w:pPr>
    </w:p>
    <w:p w14:paraId="7326CF0F" w14:textId="1D69BCF5" w:rsidR="00F712B5" w:rsidRDefault="003958C4" w:rsidP="006316A2">
      <w:pPr>
        <w:widowControl/>
        <w:spacing w:line="276" w:lineRule="auto"/>
        <w:ind w:left="709" w:hanging="709"/>
        <w:jc w:val="both"/>
        <w:rPr>
          <w:rFonts w:ascii="Times New Roman" w:hAnsi="Times New Roman" w:cs="Times New Roman"/>
          <w:b/>
          <w:bCs/>
        </w:rPr>
      </w:pPr>
      <w:bookmarkStart w:id="5" w:name="_Hlk8114567"/>
      <w:bookmarkEnd w:id="5"/>
      <w:r w:rsidRPr="00F712B5">
        <w:rPr>
          <w:rFonts w:ascii="Times New Roman" w:hAnsi="Times New Roman" w:cs="Times New Roman"/>
          <w:b/>
          <w:bCs/>
        </w:rPr>
        <w:t xml:space="preserve">Pkt </w:t>
      </w:r>
      <w:r w:rsidR="00BD59D7" w:rsidRPr="00F712B5">
        <w:rPr>
          <w:rFonts w:ascii="Times New Roman" w:hAnsi="Times New Roman" w:cs="Times New Roman"/>
          <w:b/>
          <w:bCs/>
        </w:rPr>
        <w:t>7</w:t>
      </w:r>
      <w:r w:rsidRPr="00F712B5">
        <w:rPr>
          <w:rFonts w:ascii="Times New Roman" w:hAnsi="Times New Roman" w:cs="Times New Roman"/>
          <w:b/>
          <w:bCs/>
        </w:rPr>
        <w:t xml:space="preserve">. </w:t>
      </w:r>
      <w:r w:rsidR="00F712B5" w:rsidRPr="00F712B5">
        <w:rPr>
          <w:rFonts w:ascii="Times New Roman" w:hAnsi="Times New Roman" w:cs="Times New Roman"/>
          <w:b/>
          <w:bCs/>
        </w:rPr>
        <w:t xml:space="preserve">Projekt uchwały w sprawie sprzedaży nieruchomości stanowiącej własność Gminy Lidzbark Warmiński </w:t>
      </w:r>
      <w:r w:rsidR="00F712B5" w:rsidRPr="00F712B5">
        <w:rPr>
          <w:rFonts w:ascii="Times New Roman" w:hAnsi="Times New Roman" w:cs="Times New Roman"/>
          <w:b/>
          <w:bCs/>
          <w:i/>
          <w:iCs/>
        </w:rPr>
        <w:t>(działka nr 2/12 w Markajmach)</w:t>
      </w:r>
      <w:r w:rsidR="00F712B5" w:rsidRPr="00F712B5">
        <w:rPr>
          <w:rFonts w:ascii="Times New Roman" w:hAnsi="Times New Roman" w:cs="Times New Roman"/>
          <w:b/>
          <w:bCs/>
        </w:rPr>
        <w:t>.</w:t>
      </w:r>
    </w:p>
    <w:p w14:paraId="7C82CBE8" w14:textId="77777777" w:rsidR="0026641E" w:rsidRPr="00F712B5" w:rsidRDefault="0026641E" w:rsidP="00F712B5">
      <w:pPr>
        <w:widowControl/>
        <w:spacing w:line="276" w:lineRule="auto"/>
        <w:jc w:val="both"/>
        <w:rPr>
          <w:rFonts w:ascii="Times New Roman" w:hAnsi="Times New Roman" w:cs="Times New Roman"/>
          <w:b/>
          <w:bCs/>
        </w:rPr>
      </w:pPr>
    </w:p>
    <w:p w14:paraId="5082B61E" w14:textId="40D5795E" w:rsidR="00236A9F" w:rsidRPr="0026641E" w:rsidRDefault="0026641E" w:rsidP="00BD59D7">
      <w:pPr>
        <w:widowControl/>
        <w:tabs>
          <w:tab w:val="left" w:pos="286"/>
        </w:tabs>
        <w:ind w:left="993" w:hanging="993"/>
        <w:jc w:val="both"/>
        <w:rPr>
          <w:rFonts w:ascii="Times New Roman" w:hAnsi="Times New Roman" w:cs="Times New Roman"/>
          <w:bCs/>
          <w:i/>
          <w:iCs/>
        </w:rPr>
      </w:pPr>
      <w:r w:rsidRPr="0026641E">
        <w:rPr>
          <w:rFonts w:ascii="Times New Roman" w:hAnsi="Times New Roman" w:cs="Times New Roman"/>
          <w:bCs/>
          <w:i/>
          <w:iCs/>
        </w:rPr>
        <w:t>W tym czasie 10</w:t>
      </w:r>
      <w:r w:rsidRPr="0026641E">
        <w:rPr>
          <w:rFonts w:ascii="Times New Roman" w:hAnsi="Times New Roman" w:cs="Times New Roman"/>
          <w:bCs/>
          <w:i/>
          <w:iCs/>
          <w:vertAlign w:val="superscript"/>
        </w:rPr>
        <w:t xml:space="preserve">38 </w:t>
      </w:r>
      <w:r w:rsidRPr="0026641E">
        <w:rPr>
          <w:rFonts w:ascii="Times New Roman" w:hAnsi="Times New Roman" w:cs="Times New Roman"/>
          <w:bCs/>
          <w:i/>
          <w:iCs/>
        </w:rPr>
        <w:t>salę obrad opuściła radna Krystyna Romanik – radnych obecnych 14.</w:t>
      </w:r>
    </w:p>
    <w:p w14:paraId="589DEF2D" w14:textId="77777777" w:rsidR="0026641E" w:rsidRPr="0026641E" w:rsidRDefault="0026641E" w:rsidP="00BD59D7">
      <w:pPr>
        <w:widowControl/>
        <w:tabs>
          <w:tab w:val="left" w:pos="286"/>
        </w:tabs>
        <w:ind w:left="993" w:hanging="993"/>
        <w:jc w:val="both"/>
        <w:rPr>
          <w:rFonts w:ascii="Times New Roman" w:hAnsi="Times New Roman" w:cs="Times New Roman"/>
          <w:b/>
        </w:rPr>
      </w:pPr>
    </w:p>
    <w:p w14:paraId="3F67223B" w14:textId="4D4F5151" w:rsidR="00BD59D7" w:rsidRPr="006316A2" w:rsidRDefault="003958C4" w:rsidP="00F712B5">
      <w:pPr>
        <w:ind w:firstLine="720"/>
        <w:jc w:val="both"/>
        <w:rPr>
          <w:rFonts w:ascii="Times New Roman" w:hAnsi="Times New Roman" w:cs="Times New Roman"/>
        </w:rPr>
      </w:pPr>
      <w:r w:rsidRPr="006316A2">
        <w:rPr>
          <w:rFonts w:ascii="Times New Roman" w:hAnsi="Times New Roman" w:cs="Times New Roman"/>
        </w:rPr>
        <w:t xml:space="preserve">Przewodniczący Rady Gminy poinformował, że </w:t>
      </w:r>
      <w:r w:rsidR="00F712B5" w:rsidRPr="006316A2">
        <w:rPr>
          <w:rFonts w:ascii="Times New Roman" w:hAnsi="Times New Roman" w:cs="Times New Roman"/>
        </w:rPr>
        <w:t>przedmiotowa działka, po zakupie nieruchomości (</w:t>
      </w:r>
      <w:r w:rsidR="00F712B5" w:rsidRPr="006316A2">
        <w:rPr>
          <w:rFonts w:ascii="Times New Roman" w:hAnsi="Times New Roman" w:cs="Times New Roman"/>
          <w:i/>
          <w:iCs/>
        </w:rPr>
        <w:t>Bazy</w:t>
      </w:r>
      <w:r w:rsidR="00F712B5" w:rsidRPr="006316A2">
        <w:rPr>
          <w:rFonts w:ascii="Times New Roman" w:hAnsi="Times New Roman" w:cs="Times New Roman"/>
        </w:rPr>
        <w:t xml:space="preserve">) w Długołęce nie będzie wykorzystywana przez Gminę, nie przewiduje się na niej realizacji celów publicznych, w związku z tym, postanowiono przeznaczyć ją do sprzedaży </w:t>
      </w:r>
      <w:r w:rsidR="00F712B5" w:rsidRPr="006316A2">
        <w:rPr>
          <w:rFonts w:ascii="Times New Roman" w:hAnsi="Times New Roman" w:cs="Times New Roman"/>
        </w:rPr>
        <w:br/>
        <w:t>w drodze przetargu</w:t>
      </w:r>
      <w:r w:rsidR="006316A2">
        <w:rPr>
          <w:rFonts w:ascii="Times New Roman" w:hAnsi="Times New Roman" w:cs="Times New Roman"/>
        </w:rPr>
        <w:t>.</w:t>
      </w:r>
    </w:p>
    <w:p w14:paraId="6D1EB9E4" w14:textId="09B2599B" w:rsidR="00BD59D7" w:rsidRDefault="002E3682" w:rsidP="00BD59D7">
      <w:pPr>
        <w:pStyle w:val="Tekstpodstawowywcity"/>
        <w:tabs>
          <w:tab w:val="left" w:pos="709"/>
        </w:tabs>
        <w:ind w:left="0"/>
        <w:rPr>
          <w:rFonts w:ascii="Times New Roman" w:hAnsi="Times New Roman" w:cs="Times New Roman"/>
          <w:sz w:val="24"/>
        </w:rPr>
      </w:pPr>
      <w:r>
        <w:rPr>
          <w:rFonts w:ascii="Times New Roman" w:hAnsi="Times New Roman" w:cs="Times New Roman"/>
          <w:sz w:val="24"/>
        </w:rPr>
        <w:t>P</w:t>
      </w:r>
      <w:r w:rsidR="00BD59D7">
        <w:rPr>
          <w:rFonts w:ascii="Times New Roman" w:hAnsi="Times New Roman" w:cs="Times New Roman"/>
          <w:sz w:val="24"/>
        </w:rPr>
        <w:t>odkreślił</w:t>
      </w:r>
      <w:r>
        <w:rPr>
          <w:rFonts w:ascii="Times New Roman" w:hAnsi="Times New Roman" w:cs="Times New Roman"/>
          <w:sz w:val="24"/>
        </w:rPr>
        <w:t xml:space="preserve"> również</w:t>
      </w:r>
      <w:r w:rsidR="00BD59D7">
        <w:rPr>
          <w:rFonts w:ascii="Times New Roman" w:hAnsi="Times New Roman" w:cs="Times New Roman"/>
          <w:sz w:val="24"/>
        </w:rPr>
        <w:t xml:space="preserve">, że projekt uchwały omawiany był na posiedzeniach Komisji </w:t>
      </w:r>
      <w:r w:rsidR="000457B9">
        <w:rPr>
          <w:rFonts w:ascii="Times New Roman" w:hAnsi="Times New Roman" w:cs="Times New Roman"/>
          <w:sz w:val="24"/>
        </w:rPr>
        <w:t>R</w:t>
      </w:r>
      <w:r w:rsidR="00BD59D7">
        <w:rPr>
          <w:rFonts w:ascii="Times New Roman" w:hAnsi="Times New Roman" w:cs="Times New Roman"/>
          <w:sz w:val="24"/>
        </w:rPr>
        <w:t>ady Gminy</w:t>
      </w:r>
      <w:r>
        <w:rPr>
          <w:rFonts w:ascii="Times New Roman" w:hAnsi="Times New Roman" w:cs="Times New Roman"/>
          <w:sz w:val="24"/>
        </w:rPr>
        <w:t xml:space="preserve">                   </w:t>
      </w:r>
      <w:r w:rsidR="00BD59D7">
        <w:rPr>
          <w:rFonts w:ascii="Times New Roman" w:hAnsi="Times New Roman" w:cs="Times New Roman"/>
          <w:sz w:val="24"/>
        </w:rPr>
        <w:t xml:space="preserve"> i został jednogłośnie zaopiniowany pozytywnie. </w:t>
      </w:r>
    </w:p>
    <w:p w14:paraId="4ECE4DE6" w14:textId="77777777" w:rsidR="00BD59D7" w:rsidRDefault="00BD59D7" w:rsidP="00BD59D7">
      <w:pPr>
        <w:pStyle w:val="Tekstpodstawowywcity"/>
        <w:tabs>
          <w:tab w:val="left" w:pos="709"/>
        </w:tabs>
        <w:ind w:left="0"/>
        <w:rPr>
          <w:rFonts w:ascii="Times New Roman" w:hAnsi="Times New Roman" w:cs="Times New Roman"/>
          <w:sz w:val="24"/>
        </w:rPr>
      </w:pPr>
    </w:p>
    <w:p w14:paraId="5B8F43F3" w14:textId="340517BF" w:rsidR="00BD59D7" w:rsidRDefault="00BD59D7" w:rsidP="00BD59D7">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F712B5">
        <w:rPr>
          <w:rFonts w:ascii="Times New Roman" w:hAnsi="Times New Roman" w:cs="Times New Roman"/>
          <w:sz w:val="24"/>
        </w:rPr>
        <w:t xml:space="preserve">Iwona </w:t>
      </w:r>
      <w:proofErr w:type="spellStart"/>
      <w:r w:rsidR="00F712B5">
        <w:rPr>
          <w:rFonts w:ascii="Times New Roman" w:hAnsi="Times New Roman" w:cs="Times New Roman"/>
          <w:sz w:val="24"/>
        </w:rPr>
        <w:t>Końka</w:t>
      </w:r>
      <w:proofErr w:type="spellEnd"/>
      <w:r>
        <w:rPr>
          <w:rFonts w:ascii="Times New Roman" w:hAnsi="Times New Roman" w:cs="Times New Roman"/>
          <w:sz w:val="24"/>
        </w:rPr>
        <w:t xml:space="preserve"> przedstawiła projekt uchwały w tej sprawie.</w:t>
      </w:r>
    </w:p>
    <w:p w14:paraId="222EA17D" w14:textId="77777777" w:rsidR="00BD59D7" w:rsidRDefault="00BD59D7" w:rsidP="00BD59D7">
      <w:pPr>
        <w:pStyle w:val="Tekstpodstawowywcity"/>
        <w:tabs>
          <w:tab w:val="left" w:pos="709"/>
        </w:tabs>
        <w:ind w:left="0"/>
        <w:rPr>
          <w:rFonts w:ascii="Times New Roman" w:hAnsi="Times New Roman" w:cs="Times New Roman"/>
          <w:sz w:val="24"/>
        </w:rPr>
      </w:pPr>
    </w:p>
    <w:p w14:paraId="71F5F493" w14:textId="77777777" w:rsidR="00BD59D7" w:rsidRDefault="00BD59D7" w:rsidP="00BD59D7">
      <w:pPr>
        <w:tabs>
          <w:tab w:val="left" w:pos="540"/>
        </w:tabs>
        <w:suppressAutoHyphens w:val="0"/>
        <w:spacing w:after="120"/>
        <w:jc w:val="both"/>
        <w:rPr>
          <w:rFonts w:ascii="Times New Roman" w:hAnsi="Times New Roman" w:cs="Times New Roman"/>
        </w:rPr>
      </w:pPr>
      <w:r>
        <w:rPr>
          <w:rFonts w:ascii="Times New Roman" w:hAnsi="Times New Roman" w:cs="Times New Roman"/>
        </w:rPr>
        <w:t xml:space="preserve">W związku z tym, że nie zgłoszono żadnych wniosków do przedstawionego projektu uchwały,     </w:t>
      </w:r>
      <w:r>
        <w:rPr>
          <w:rFonts w:ascii="Times New Roman" w:hAnsi="Times New Roman" w:cs="Times New Roman"/>
        </w:rPr>
        <w:lastRenderedPageBreak/>
        <w:t>poddano go pod głosowanie.</w:t>
      </w:r>
    </w:p>
    <w:p w14:paraId="1362C41C" w14:textId="4539F81E" w:rsidR="00236A9F" w:rsidRPr="00F712B5" w:rsidRDefault="00BD59D7" w:rsidP="00236A9F">
      <w:pPr>
        <w:widowControl/>
        <w:tabs>
          <w:tab w:val="left" w:pos="286"/>
        </w:tabs>
        <w:jc w:val="both"/>
        <w:rPr>
          <w:rFonts w:ascii="Times New Roman" w:hAnsi="Times New Roman" w:cs="Times New Roman"/>
          <w:i/>
        </w:rPr>
      </w:pPr>
      <w:r>
        <w:rPr>
          <w:rFonts w:ascii="Times New Roman" w:hAnsi="Times New Roman" w:cs="Times New Roman"/>
        </w:rPr>
        <w:tab/>
        <w:t>W wyniku głosowania, w którym wzięło udział 1</w:t>
      </w:r>
      <w:r w:rsidR="00236A9F">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236A9F">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26641E" w:rsidRPr="0026641E">
        <w:rPr>
          <w:rFonts w:ascii="Times New Roman" w:hAnsi="Times New Roman" w:cs="Times New Roman"/>
        </w:rPr>
        <w:t>w sprawie sprzedaży nieruchomości stanowiącej własność Gminy Lidzbark Warmiński</w:t>
      </w:r>
      <w:r w:rsidR="00236A9F" w:rsidRPr="0026641E">
        <w:rPr>
          <w:rFonts w:ascii="Times New Roman" w:hAnsi="Times New Roman" w:cs="Times New Roman"/>
          <w:i/>
        </w:rPr>
        <w:t>.</w:t>
      </w:r>
    </w:p>
    <w:p w14:paraId="44565492" w14:textId="3F0DE140" w:rsidR="00BD59D7" w:rsidRDefault="00236A9F" w:rsidP="00236A9F">
      <w:pPr>
        <w:widowControl/>
        <w:tabs>
          <w:tab w:val="left" w:pos="286"/>
        </w:tabs>
        <w:jc w:val="both"/>
        <w:rPr>
          <w:rFonts w:ascii="Times New Roman" w:hAnsi="Times New Roman" w:cs="Times New Roman"/>
        </w:rPr>
      </w:pPr>
      <w:r w:rsidRPr="00236A9F">
        <w:rPr>
          <w:rFonts w:ascii="Times New Roman" w:hAnsi="Times New Roman" w:cs="Times New Roman"/>
          <w:i/>
        </w:rPr>
        <w:t xml:space="preserve"> </w:t>
      </w:r>
      <w:r w:rsidR="00BD59D7">
        <w:rPr>
          <w:rFonts w:ascii="Times New Roman" w:hAnsi="Times New Roman" w:cs="Times New Roman"/>
          <w:i/>
        </w:rPr>
        <w:t xml:space="preserve">Uchwała Nr </w:t>
      </w:r>
      <w:r>
        <w:rPr>
          <w:rFonts w:ascii="Times New Roman" w:hAnsi="Times New Roman" w:cs="Times New Roman"/>
          <w:i/>
        </w:rPr>
        <w:t>X</w:t>
      </w:r>
      <w:r w:rsidR="00BD59D7">
        <w:rPr>
          <w:rFonts w:ascii="Times New Roman" w:hAnsi="Times New Roman" w:cs="Times New Roman"/>
          <w:i/>
        </w:rPr>
        <w:t>/</w:t>
      </w:r>
      <w:r w:rsidR="00F712B5">
        <w:rPr>
          <w:rFonts w:ascii="Times New Roman" w:hAnsi="Times New Roman" w:cs="Times New Roman"/>
          <w:i/>
        </w:rPr>
        <w:t>78</w:t>
      </w:r>
      <w:r w:rsidR="00BD59D7">
        <w:rPr>
          <w:rFonts w:ascii="Times New Roman" w:hAnsi="Times New Roman" w:cs="Times New Roman"/>
          <w:i/>
        </w:rPr>
        <w:t>/2019 Rady Gminy w ww. sprawie stanowi załącznik nr 7 do niniejszego protokołu.</w:t>
      </w:r>
    </w:p>
    <w:p w14:paraId="516E9936" w14:textId="5F2D1C31" w:rsidR="00500DEB" w:rsidRPr="00BD59D7" w:rsidRDefault="00BD59D7">
      <w:pPr>
        <w:pStyle w:val="Tekstpodstawowywcity"/>
        <w:tabs>
          <w:tab w:val="left" w:pos="0"/>
        </w:tabs>
        <w:ind w:left="0"/>
        <w:rPr>
          <w:rFonts w:ascii="Times New Roman" w:hAnsi="Times New Roman" w:cs="Times New Roman"/>
          <w:sz w:val="24"/>
        </w:rPr>
      </w:pPr>
      <w:r>
        <w:rPr>
          <w:rFonts w:ascii="Times New Roman" w:hAnsi="Times New Roman" w:cs="Times New Roman"/>
          <w:b/>
          <w:i/>
          <w:sz w:val="24"/>
        </w:rPr>
        <w:t xml:space="preserve"> </w:t>
      </w:r>
    </w:p>
    <w:p w14:paraId="1AF89A77" w14:textId="77777777" w:rsidR="00500DEB" w:rsidRDefault="00500DEB">
      <w:pPr>
        <w:pStyle w:val="Tekstpodstawowywcity"/>
        <w:tabs>
          <w:tab w:val="left" w:pos="0"/>
        </w:tabs>
        <w:ind w:left="0"/>
        <w:rPr>
          <w:rFonts w:ascii="Times New Roman" w:hAnsi="Times New Roman" w:cs="Times New Roman"/>
          <w:i/>
          <w:sz w:val="24"/>
        </w:rPr>
      </w:pPr>
    </w:p>
    <w:p w14:paraId="19CDB09F" w14:textId="3F9047BB" w:rsidR="0026641E" w:rsidRPr="0026641E" w:rsidRDefault="003958C4" w:rsidP="006316A2">
      <w:pPr>
        <w:widowControl/>
        <w:spacing w:line="276" w:lineRule="auto"/>
        <w:ind w:left="709" w:hanging="709"/>
        <w:jc w:val="both"/>
        <w:rPr>
          <w:rFonts w:ascii="Times New Roman" w:hAnsi="Times New Roman" w:cs="Times New Roman"/>
          <w:b/>
          <w:bCs/>
        </w:rPr>
      </w:pPr>
      <w:r w:rsidRPr="0026641E">
        <w:rPr>
          <w:rFonts w:ascii="Times New Roman" w:hAnsi="Times New Roman" w:cs="Times New Roman"/>
          <w:b/>
        </w:rPr>
        <w:t xml:space="preserve">Pkt </w:t>
      </w:r>
      <w:r w:rsidR="00BD59D7" w:rsidRPr="0026641E">
        <w:rPr>
          <w:rFonts w:ascii="Times New Roman" w:hAnsi="Times New Roman" w:cs="Times New Roman"/>
          <w:b/>
        </w:rPr>
        <w:t>8</w:t>
      </w:r>
      <w:r w:rsidRPr="0026641E">
        <w:rPr>
          <w:rFonts w:ascii="Times New Roman" w:hAnsi="Times New Roman" w:cs="Times New Roman"/>
          <w:b/>
        </w:rPr>
        <w:t xml:space="preserve">. </w:t>
      </w:r>
      <w:r w:rsidR="0026641E" w:rsidRPr="0026641E">
        <w:rPr>
          <w:rFonts w:ascii="Times New Roman" w:hAnsi="Times New Roman" w:cs="Times New Roman"/>
          <w:b/>
          <w:bCs/>
        </w:rPr>
        <w:t xml:space="preserve">Projekt uchwały w sprawie wyrażenia zgody na nabycie udziału w nieruchomości położonej w miejscowości Lidzbark Warmiński </w:t>
      </w:r>
      <w:r w:rsidR="0026641E" w:rsidRPr="0026641E">
        <w:rPr>
          <w:rFonts w:ascii="Times New Roman" w:hAnsi="Times New Roman" w:cs="Times New Roman"/>
          <w:b/>
          <w:bCs/>
          <w:i/>
          <w:iCs/>
        </w:rPr>
        <w:t xml:space="preserve">(pomieszczenia o nr 25;26;27 </w:t>
      </w:r>
      <w:r w:rsidR="006316A2">
        <w:rPr>
          <w:rFonts w:ascii="Times New Roman" w:hAnsi="Times New Roman" w:cs="Times New Roman"/>
          <w:b/>
          <w:bCs/>
          <w:i/>
          <w:iCs/>
        </w:rPr>
        <w:br/>
      </w:r>
      <w:r w:rsidR="0026641E" w:rsidRPr="0026641E">
        <w:rPr>
          <w:rFonts w:ascii="Times New Roman" w:hAnsi="Times New Roman" w:cs="Times New Roman"/>
          <w:b/>
          <w:bCs/>
          <w:i/>
          <w:iCs/>
        </w:rPr>
        <w:t>w Urzędzie Gminy L-k W.)</w:t>
      </w:r>
      <w:r w:rsidR="0026641E" w:rsidRPr="0026641E">
        <w:rPr>
          <w:rFonts w:ascii="Times New Roman" w:hAnsi="Times New Roman" w:cs="Times New Roman"/>
          <w:b/>
          <w:bCs/>
        </w:rPr>
        <w:t>.</w:t>
      </w:r>
    </w:p>
    <w:p w14:paraId="1BF5F08C" w14:textId="07774C28" w:rsidR="00500DEB" w:rsidRDefault="00500DEB" w:rsidP="00236A9F">
      <w:pPr>
        <w:ind w:left="709" w:hanging="709"/>
        <w:contextualSpacing/>
        <w:jc w:val="both"/>
        <w:rPr>
          <w:rFonts w:ascii="Times New Roman" w:hAnsi="Times New Roman" w:cs="Times New Roman"/>
          <w:b/>
          <w:bCs/>
          <w:szCs w:val="28"/>
        </w:rPr>
      </w:pPr>
    </w:p>
    <w:p w14:paraId="39B99F8A" w14:textId="32E8CAED" w:rsidR="0026641E" w:rsidRPr="006316A2" w:rsidRDefault="0026641E" w:rsidP="006316A2">
      <w:pPr>
        <w:ind w:firstLine="709"/>
        <w:jc w:val="both"/>
        <w:rPr>
          <w:rFonts w:ascii="Times New Roman" w:hAnsi="Times New Roman" w:cs="Times New Roman"/>
          <w:szCs w:val="28"/>
          <w:lang w:eastAsia="en-US"/>
        </w:rPr>
      </w:pPr>
      <w:r w:rsidRPr="006316A2">
        <w:rPr>
          <w:rFonts w:ascii="Times New Roman" w:hAnsi="Times New Roman" w:cs="Times New Roman"/>
          <w:szCs w:val="28"/>
        </w:rPr>
        <w:t>Przewodniczący Rady Gminy wyjaśnił, że przedmiotem zakupu jest udział w zabudowanej nieruchomości gruntowej stanowiącej własność Powiatu Lidzbarskiego, położonej w Lidzbarku Warmińskim przy ul. Krasickiego 1 i dotyczy położnych w tym budynku administracyjno-biurowych pomieszczeń nr 25, 26, 27 o łącznej pow. 41,57m</w:t>
      </w:r>
      <w:r w:rsidRPr="006316A2">
        <w:rPr>
          <w:rFonts w:ascii="Times New Roman" w:hAnsi="Times New Roman" w:cs="Times New Roman"/>
          <w:szCs w:val="28"/>
          <w:vertAlign w:val="superscript"/>
        </w:rPr>
        <w:t>2</w:t>
      </w:r>
      <w:r w:rsidR="006316A2">
        <w:rPr>
          <w:rFonts w:ascii="Times New Roman" w:hAnsi="Times New Roman" w:cs="Times New Roman"/>
          <w:szCs w:val="28"/>
        </w:rPr>
        <w:t xml:space="preserve">, </w:t>
      </w:r>
      <w:r w:rsidRPr="006316A2">
        <w:rPr>
          <w:rFonts w:ascii="Times New Roman" w:hAnsi="Times New Roman" w:cs="Times New Roman"/>
          <w:szCs w:val="28"/>
        </w:rPr>
        <w:t xml:space="preserve">będących w dyspozycji GOPS-u. </w:t>
      </w:r>
    </w:p>
    <w:p w14:paraId="1936BB93" w14:textId="77777777" w:rsidR="0026641E" w:rsidRDefault="0026641E">
      <w:pPr>
        <w:pStyle w:val="Tekstpodstawowywcity"/>
        <w:tabs>
          <w:tab w:val="left" w:pos="709"/>
        </w:tabs>
        <w:ind w:left="0"/>
        <w:rPr>
          <w:rFonts w:ascii="Times New Roman" w:hAnsi="Times New Roman" w:cs="Times New Roman"/>
          <w:sz w:val="24"/>
        </w:rPr>
      </w:pPr>
    </w:p>
    <w:p w14:paraId="02AAAA7A" w14:textId="09AEFD43" w:rsidR="00500DEB" w:rsidRDefault="003958C4">
      <w:pPr>
        <w:pStyle w:val="Tekstpodstawowywcity"/>
        <w:tabs>
          <w:tab w:val="left" w:pos="709"/>
        </w:tabs>
        <w:ind w:left="0"/>
        <w:rPr>
          <w:rFonts w:ascii="Times New Roman" w:hAnsi="Times New Roman" w:cs="Times New Roman"/>
          <w:sz w:val="24"/>
        </w:rPr>
      </w:pPr>
      <w:r>
        <w:rPr>
          <w:rFonts w:ascii="Times New Roman" w:hAnsi="Times New Roman" w:cs="Times New Roman"/>
          <w:sz w:val="24"/>
        </w:rPr>
        <w:t>Przewodniczący Rady Gminy poinformował</w:t>
      </w:r>
      <w:r w:rsidR="002E3682">
        <w:rPr>
          <w:rFonts w:ascii="Times New Roman" w:hAnsi="Times New Roman" w:cs="Times New Roman"/>
          <w:sz w:val="24"/>
        </w:rPr>
        <w:t xml:space="preserve"> także</w:t>
      </w:r>
      <w:r>
        <w:rPr>
          <w:rFonts w:ascii="Times New Roman" w:hAnsi="Times New Roman" w:cs="Times New Roman"/>
          <w:sz w:val="24"/>
        </w:rPr>
        <w:t xml:space="preserve">, że projekt uchwały w tej sprawie omawiany był na posiedzeniach Komisji </w:t>
      </w:r>
      <w:r w:rsidR="000457B9">
        <w:rPr>
          <w:rFonts w:ascii="Times New Roman" w:hAnsi="Times New Roman" w:cs="Times New Roman"/>
          <w:sz w:val="24"/>
        </w:rPr>
        <w:t>R</w:t>
      </w:r>
      <w:r>
        <w:rPr>
          <w:rFonts w:ascii="Times New Roman" w:hAnsi="Times New Roman" w:cs="Times New Roman"/>
          <w:sz w:val="24"/>
        </w:rPr>
        <w:t xml:space="preserve">ady Gminy i został jednogłośnie zaopiniowany pozytywnie. </w:t>
      </w:r>
    </w:p>
    <w:p w14:paraId="685AB806" w14:textId="77777777" w:rsidR="00500DEB" w:rsidRDefault="00500DEB">
      <w:pPr>
        <w:pStyle w:val="Tekstpodstawowywcity"/>
        <w:tabs>
          <w:tab w:val="left" w:pos="709"/>
        </w:tabs>
        <w:ind w:left="0"/>
        <w:rPr>
          <w:rFonts w:ascii="Times New Roman" w:hAnsi="Times New Roman" w:cs="Times New Roman"/>
          <w:sz w:val="24"/>
        </w:rPr>
      </w:pPr>
    </w:p>
    <w:p w14:paraId="7B52B6BD" w14:textId="29D46935" w:rsidR="00500DEB" w:rsidRDefault="003958C4">
      <w:pPr>
        <w:pStyle w:val="Tekstpodstawowywcity"/>
        <w:tabs>
          <w:tab w:val="left" w:pos="709"/>
        </w:tabs>
        <w:ind w:left="0"/>
        <w:rPr>
          <w:rFonts w:ascii="Times New Roman" w:hAnsi="Times New Roman" w:cs="Times New Roman"/>
          <w:sz w:val="24"/>
        </w:rPr>
      </w:pPr>
      <w:bookmarkStart w:id="6" w:name="_Hlk18997273"/>
      <w:r>
        <w:rPr>
          <w:rFonts w:ascii="Times New Roman" w:hAnsi="Times New Roman" w:cs="Times New Roman"/>
          <w:sz w:val="24"/>
        </w:rPr>
        <w:t xml:space="preserve">V-ce Przewodnicząca Rady Gminy p. </w:t>
      </w:r>
      <w:r w:rsidR="0026641E">
        <w:rPr>
          <w:rFonts w:ascii="Times New Roman" w:hAnsi="Times New Roman" w:cs="Times New Roman"/>
          <w:sz w:val="24"/>
        </w:rPr>
        <w:t xml:space="preserve">Agnieszka </w:t>
      </w:r>
      <w:proofErr w:type="spellStart"/>
      <w:r w:rsidR="0026641E">
        <w:rPr>
          <w:rFonts w:ascii="Times New Roman" w:hAnsi="Times New Roman" w:cs="Times New Roman"/>
          <w:sz w:val="24"/>
        </w:rPr>
        <w:t>Korosteńska</w:t>
      </w:r>
      <w:proofErr w:type="spellEnd"/>
      <w:r>
        <w:rPr>
          <w:rFonts w:ascii="Times New Roman" w:hAnsi="Times New Roman" w:cs="Times New Roman"/>
          <w:sz w:val="24"/>
        </w:rPr>
        <w:t xml:space="preserve"> przedstawiła projekt uchwały w tej sprawie.</w:t>
      </w:r>
    </w:p>
    <w:bookmarkEnd w:id="6"/>
    <w:p w14:paraId="2F396B78" w14:textId="77777777" w:rsidR="00500DEB" w:rsidRDefault="00500DEB">
      <w:pPr>
        <w:pStyle w:val="Tekstpodstawowywcity"/>
        <w:tabs>
          <w:tab w:val="left" w:pos="709"/>
        </w:tabs>
        <w:ind w:left="0"/>
        <w:rPr>
          <w:rFonts w:ascii="Times New Roman" w:hAnsi="Times New Roman" w:cs="Times New Roman"/>
          <w:sz w:val="24"/>
        </w:rPr>
      </w:pPr>
    </w:p>
    <w:p w14:paraId="48DCA958" w14:textId="77777777" w:rsidR="00500DEB" w:rsidRDefault="003958C4">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54596B23" w14:textId="3C61E6B4" w:rsidR="00500DEB" w:rsidRPr="00236A9F" w:rsidRDefault="003958C4">
      <w:pPr>
        <w:widowControl/>
        <w:tabs>
          <w:tab w:val="left" w:pos="286"/>
        </w:tabs>
        <w:jc w:val="both"/>
        <w:rPr>
          <w:rFonts w:ascii="Times New Roman" w:hAnsi="Times New Roman" w:cs="Times New Roman"/>
        </w:rPr>
      </w:pPr>
      <w:r>
        <w:rPr>
          <w:rFonts w:ascii="Times New Roman" w:hAnsi="Times New Roman" w:cs="Times New Roman"/>
        </w:rPr>
        <w:tab/>
        <w:t>W wyniku głosowania, w którym wzięło udział 1</w:t>
      </w:r>
      <w:r w:rsidR="00236A9F">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236A9F">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26641E" w:rsidRPr="0026641E">
        <w:rPr>
          <w:rFonts w:ascii="Times New Roman" w:hAnsi="Times New Roman" w:cs="Times New Roman"/>
        </w:rPr>
        <w:t>w sprawie wyrażenia zgody na nabycie udziału w nieruchomości położonej w miejscowości Lidzbark Warmiński</w:t>
      </w:r>
      <w:r w:rsidR="00236A9F" w:rsidRPr="0026641E">
        <w:rPr>
          <w:rFonts w:ascii="Times New Roman" w:hAnsi="Times New Roman" w:cs="Times New Roman"/>
          <w:szCs w:val="28"/>
        </w:rPr>
        <w:t>.</w:t>
      </w:r>
    </w:p>
    <w:p w14:paraId="056FF336" w14:textId="039B1612" w:rsidR="00500DEB" w:rsidRDefault="003958C4">
      <w:pPr>
        <w:pStyle w:val="Tekstpodstawowywcity"/>
        <w:tabs>
          <w:tab w:val="left" w:pos="0"/>
        </w:tabs>
        <w:ind w:left="0"/>
        <w:rPr>
          <w:rFonts w:ascii="Times New Roman" w:hAnsi="Times New Roman" w:cs="Times New Roman"/>
          <w:i/>
          <w:sz w:val="24"/>
        </w:rPr>
      </w:pPr>
      <w:r>
        <w:rPr>
          <w:rFonts w:ascii="Times New Roman" w:hAnsi="Times New Roman" w:cs="Times New Roman"/>
          <w:i/>
          <w:sz w:val="24"/>
        </w:rPr>
        <w:t xml:space="preserve">Uchwała Nr </w:t>
      </w:r>
      <w:r w:rsidR="00236A9F">
        <w:rPr>
          <w:rFonts w:ascii="Times New Roman" w:hAnsi="Times New Roman" w:cs="Times New Roman"/>
          <w:i/>
          <w:sz w:val="24"/>
        </w:rPr>
        <w:t>X</w:t>
      </w:r>
      <w:r>
        <w:rPr>
          <w:rFonts w:ascii="Times New Roman" w:hAnsi="Times New Roman" w:cs="Times New Roman"/>
          <w:i/>
          <w:sz w:val="24"/>
        </w:rPr>
        <w:t>/</w:t>
      </w:r>
      <w:r w:rsidR="0026641E">
        <w:rPr>
          <w:rFonts w:ascii="Times New Roman" w:hAnsi="Times New Roman" w:cs="Times New Roman"/>
          <w:i/>
          <w:sz w:val="24"/>
        </w:rPr>
        <w:t>79</w:t>
      </w:r>
      <w:r>
        <w:rPr>
          <w:rFonts w:ascii="Times New Roman" w:hAnsi="Times New Roman" w:cs="Times New Roman"/>
          <w:i/>
          <w:sz w:val="24"/>
        </w:rPr>
        <w:t xml:space="preserve">/2019 Rady Gminy w ww. sprawie stanowi załącznik nr </w:t>
      </w:r>
      <w:r w:rsidR="00BD59D7">
        <w:rPr>
          <w:rFonts w:ascii="Times New Roman" w:hAnsi="Times New Roman" w:cs="Times New Roman"/>
          <w:i/>
          <w:sz w:val="24"/>
        </w:rPr>
        <w:t>8</w:t>
      </w:r>
      <w:r>
        <w:rPr>
          <w:rFonts w:ascii="Times New Roman" w:hAnsi="Times New Roman" w:cs="Times New Roman"/>
          <w:i/>
          <w:sz w:val="24"/>
        </w:rPr>
        <w:t xml:space="preserve"> do niniejszego protokołu.</w:t>
      </w:r>
    </w:p>
    <w:p w14:paraId="23105D15" w14:textId="77777777" w:rsidR="00236A9F" w:rsidRDefault="00236A9F">
      <w:pPr>
        <w:pStyle w:val="Tekstpodstawowywcity"/>
        <w:tabs>
          <w:tab w:val="left" w:pos="0"/>
        </w:tabs>
        <w:ind w:left="0"/>
        <w:rPr>
          <w:rFonts w:ascii="Times New Roman" w:hAnsi="Times New Roman" w:cs="Times New Roman"/>
          <w:i/>
          <w:sz w:val="24"/>
        </w:rPr>
      </w:pPr>
    </w:p>
    <w:p w14:paraId="32D21BC3" w14:textId="77777777" w:rsidR="00500DEB" w:rsidRDefault="00500DEB">
      <w:pPr>
        <w:pStyle w:val="Tekstpodstawowywcity"/>
        <w:tabs>
          <w:tab w:val="left" w:pos="0"/>
        </w:tabs>
        <w:ind w:left="0"/>
        <w:rPr>
          <w:rFonts w:ascii="Times New Roman" w:hAnsi="Times New Roman" w:cs="Times New Roman"/>
          <w:i/>
          <w:sz w:val="24"/>
        </w:rPr>
      </w:pPr>
    </w:p>
    <w:p w14:paraId="5DC43998" w14:textId="77777777" w:rsidR="0026641E" w:rsidRPr="0026641E" w:rsidRDefault="003958C4" w:rsidP="006316A2">
      <w:pPr>
        <w:widowControl/>
        <w:ind w:left="851" w:right="74" w:hanging="851"/>
        <w:jc w:val="both"/>
        <w:rPr>
          <w:rFonts w:ascii="Times New Roman" w:hAnsi="Times New Roman" w:cs="Times New Roman"/>
          <w:b/>
          <w:bCs/>
          <w:color w:val="auto"/>
        </w:rPr>
      </w:pPr>
      <w:r w:rsidRPr="0026641E">
        <w:rPr>
          <w:rFonts w:ascii="Times New Roman" w:hAnsi="Times New Roman" w:cs="Times New Roman"/>
          <w:b/>
          <w:bCs/>
          <w:szCs w:val="28"/>
        </w:rPr>
        <w:t xml:space="preserve">Pkt. </w:t>
      </w:r>
      <w:r w:rsidR="00BD59D7" w:rsidRPr="0026641E">
        <w:rPr>
          <w:rFonts w:ascii="Times New Roman" w:hAnsi="Times New Roman" w:cs="Times New Roman"/>
          <w:b/>
          <w:bCs/>
          <w:szCs w:val="28"/>
        </w:rPr>
        <w:t>9</w:t>
      </w:r>
      <w:r w:rsidRPr="0026641E">
        <w:rPr>
          <w:rFonts w:ascii="Times New Roman" w:hAnsi="Times New Roman" w:cs="Times New Roman"/>
          <w:b/>
          <w:bCs/>
          <w:szCs w:val="28"/>
        </w:rPr>
        <w:t>.</w:t>
      </w:r>
      <w:r w:rsidRPr="0026641E">
        <w:rPr>
          <w:b/>
          <w:bCs/>
          <w:szCs w:val="28"/>
        </w:rPr>
        <w:t xml:space="preserve"> </w:t>
      </w:r>
      <w:r w:rsidR="0026641E" w:rsidRPr="0026641E">
        <w:rPr>
          <w:rFonts w:ascii="Times New Roman" w:hAnsi="Times New Roman" w:cs="Times New Roman"/>
          <w:b/>
          <w:bCs/>
        </w:rPr>
        <w:t xml:space="preserve">Projekt uchwały w sprawie wyrażenia zgody na dokonanie darowizny Powiatowi Lidzbarskiemu nieruchomości stanowiącej własność Gminy Lidzbark Warmiński                                             z przeznaczeniem na drogę powiatową </w:t>
      </w:r>
      <w:r w:rsidR="0026641E" w:rsidRPr="0026641E">
        <w:rPr>
          <w:rFonts w:ascii="Times New Roman" w:hAnsi="Times New Roman" w:cs="Times New Roman"/>
          <w:b/>
          <w:bCs/>
          <w:i/>
          <w:iCs/>
        </w:rPr>
        <w:t>(działka nr 23/3 w Wielochowie)</w:t>
      </w:r>
      <w:r w:rsidR="0026641E" w:rsidRPr="0026641E">
        <w:rPr>
          <w:rFonts w:ascii="Times New Roman" w:hAnsi="Times New Roman" w:cs="Times New Roman"/>
          <w:b/>
          <w:bCs/>
        </w:rPr>
        <w:t xml:space="preserve">. </w:t>
      </w:r>
    </w:p>
    <w:p w14:paraId="5D83D59D" w14:textId="7BBB5BF8" w:rsidR="00500DEB" w:rsidRDefault="00500DEB" w:rsidP="0026641E">
      <w:pPr>
        <w:ind w:left="1276" w:hanging="1276"/>
        <w:contextualSpacing/>
        <w:jc w:val="both"/>
        <w:rPr>
          <w:rFonts w:ascii="Times New Roman" w:hAnsi="Times New Roman" w:cs="Times New Roman"/>
          <w:b/>
          <w:bCs/>
        </w:rPr>
      </w:pPr>
    </w:p>
    <w:p w14:paraId="033315A3" w14:textId="0BB736F7" w:rsidR="0026641E" w:rsidRPr="006316A2" w:rsidRDefault="002E3682" w:rsidP="006316A2">
      <w:pPr>
        <w:ind w:firstLine="709"/>
        <w:jc w:val="both"/>
        <w:rPr>
          <w:rFonts w:ascii="Times New Roman" w:hAnsi="Times New Roman" w:cs="Times New Roman"/>
        </w:rPr>
      </w:pPr>
      <w:r>
        <w:rPr>
          <w:rFonts w:ascii="Times New Roman" w:hAnsi="Times New Roman" w:cs="Times New Roman"/>
        </w:rPr>
        <w:tab/>
      </w:r>
      <w:r w:rsidR="003958C4" w:rsidRPr="006316A2">
        <w:rPr>
          <w:rFonts w:ascii="Times New Roman" w:hAnsi="Times New Roman" w:cs="Times New Roman"/>
        </w:rPr>
        <w:t>Przewodniczący Rady Gminy wyjaśnił</w:t>
      </w:r>
      <w:r w:rsidR="003958C4" w:rsidRPr="006316A2">
        <w:rPr>
          <w:rFonts w:ascii="Times New Roman" w:eastAsia="Calibri" w:hAnsi="Times New Roman" w:cs="Times New Roman"/>
          <w:bCs/>
          <w:szCs w:val="28"/>
          <w:lang w:eastAsia="en-US"/>
        </w:rPr>
        <w:t xml:space="preserve">, </w:t>
      </w:r>
      <w:r w:rsidR="001C3646" w:rsidRPr="006316A2">
        <w:rPr>
          <w:rFonts w:ascii="Times New Roman" w:eastAsia="Calibri" w:hAnsi="Times New Roman" w:cs="Times New Roman"/>
          <w:bCs/>
          <w:szCs w:val="28"/>
          <w:lang w:eastAsia="en-US"/>
        </w:rPr>
        <w:t xml:space="preserve">że </w:t>
      </w:r>
      <w:r w:rsidR="0026641E" w:rsidRPr="006316A2">
        <w:rPr>
          <w:rFonts w:ascii="Times New Roman" w:hAnsi="Times New Roman" w:cs="Times New Roman"/>
        </w:rPr>
        <w:t xml:space="preserve">przedmiotem uchwały jest wyrażenie zgody na przekazanie w drodze darowizny na rzecz Powiatu Lidzbarskiego nieruchomości stanowiącej własność Gminy Lidzbark Warmiński z przeznaczeniem na poprawę warunków korzystania </w:t>
      </w:r>
      <w:r w:rsidR="0026641E" w:rsidRPr="006316A2">
        <w:rPr>
          <w:rFonts w:ascii="Times New Roman" w:hAnsi="Times New Roman" w:cs="Times New Roman"/>
        </w:rPr>
        <w:br/>
        <w:t>z dróg powiatowych na terenie Gminy Lidzbark Warmiński oraz skorzystania przez Powiat Lidzbarski z dofinansowania na remont drogi powiatowej. Dodał również, że</w:t>
      </w:r>
      <w:r w:rsidR="006316A2">
        <w:rPr>
          <w:rFonts w:ascii="Times New Roman" w:hAnsi="Times New Roman" w:cs="Times New Roman"/>
        </w:rPr>
        <w:t xml:space="preserve"> o</w:t>
      </w:r>
      <w:r w:rsidR="0026641E" w:rsidRPr="006316A2">
        <w:rPr>
          <w:rFonts w:ascii="Times New Roman" w:hAnsi="Times New Roman" w:cs="Times New Roman"/>
        </w:rPr>
        <w:t>becnie</w:t>
      </w:r>
      <w:r w:rsidR="006316A2">
        <w:rPr>
          <w:rFonts w:ascii="Times New Roman" w:hAnsi="Times New Roman" w:cs="Times New Roman"/>
        </w:rPr>
        <w:t xml:space="preserve"> </w:t>
      </w:r>
      <w:r w:rsidR="0026641E" w:rsidRPr="006316A2">
        <w:rPr>
          <w:rFonts w:ascii="Times New Roman" w:hAnsi="Times New Roman" w:cs="Times New Roman"/>
        </w:rPr>
        <w:t>jest to odcinek drogi wewnętrznej, stanowiącej własność Gminy, w ciągu drogi powiatowej.</w:t>
      </w:r>
    </w:p>
    <w:p w14:paraId="5AB160D9" w14:textId="68BC4B57" w:rsidR="00F70370" w:rsidRPr="00AD66E3" w:rsidRDefault="00F70370" w:rsidP="0026641E">
      <w:pPr>
        <w:tabs>
          <w:tab w:val="left" w:pos="286"/>
        </w:tabs>
        <w:jc w:val="both"/>
        <w:textAlignment w:val="baseline"/>
        <w:rPr>
          <w:rFonts w:ascii="Times New Roman" w:hAnsi="Times New Roman" w:cs="Times New Roman"/>
        </w:rPr>
      </w:pPr>
    </w:p>
    <w:p w14:paraId="0FE26748" w14:textId="4177CE8E" w:rsidR="00F70370" w:rsidRDefault="00F70370" w:rsidP="00F70370">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Przewodniczący Rady Gminy poinformował, że projekt uchwały w tej sprawie omawiany był na posiedzeniach Komisji </w:t>
      </w:r>
      <w:r w:rsidR="00690E47">
        <w:rPr>
          <w:rFonts w:ascii="Times New Roman" w:hAnsi="Times New Roman" w:cs="Times New Roman"/>
          <w:sz w:val="24"/>
        </w:rPr>
        <w:t>R</w:t>
      </w:r>
      <w:r>
        <w:rPr>
          <w:rFonts w:ascii="Times New Roman" w:hAnsi="Times New Roman" w:cs="Times New Roman"/>
          <w:sz w:val="24"/>
        </w:rPr>
        <w:t xml:space="preserve">ady Gminy i został jednogłośnie zaopiniowany pozytywnie. </w:t>
      </w:r>
    </w:p>
    <w:p w14:paraId="2C3BFD32" w14:textId="146D3850" w:rsidR="00690E47" w:rsidRDefault="00690E47" w:rsidP="00F70370">
      <w:pPr>
        <w:pStyle w:val="Tekstpodstawowywcity"/>
        <w:tabs>
          <w:tab w:val="left" w:pos="709"/>
        </w:tabs>
        <w:ind w:left="0"/>
        <w:rPr>
          <w:rFonts w:ascii="Times New Roman" w:hAnsi="Times New Roman" w:cs="Times New Roman"/>
          <w:sz w:val="24"/>
        </w:rPr>
      </w:pPr>
    </w:p>
    <w:p w14:paraId="3D16240A" w14:textId="3512A99B" w:rsidR="00690E47" w:rsidRDefault="00690E47" w:rsidP="00F70370">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26641E">
        <w:rPr>
          <w:rFonts w:ascii="Times New Roman" w:hAnsi="Times New Roman" w:cs="Times New Roman"/>
          <w:sz w:val="24"/>
        </w:rPr>
        <w:t xml:space="preserve">Iwona </w:t>
      </w:r>
      <w:proofErr w:type="spellStart"/>
      <w:r w:rsidR="0026641E">
        <w:rPr>
          <w:rFonts w:ascii="Times New Roman" w:hAnsi="Times New Roman" w:cs="Times New Roman"/>
          <w:sz w:val="24"/>
        </w:rPr>
        <w:t>Końka</w:t>
      </w:r>
      <w:proofErr w:type="spellEnd"/>
      <w:r>
        <w:rPr>
          <w:rFonts w:ascii="Times New Roman" w:hAnsi="Times New Roman" w:cs="Times New Roman"/>
          <w:sz w:val="24"/>
        </w:rPr>
        <w:t xml:space="preserve"> przedstawiła projekt uchwały w tej sprawie.</w:t>
      </w:r>
    </w:p>
    <w:p w14:paraId="7BA0F225" w14:textId="77777777" w:rsidR="00F70370" w:rsidRDefault="00F70370" w:rsidP="00F70370">
      <w:pPr>
        <w:pStyle w:val="Tekstpodstawowywcity"/>
        <w:tabs>
          <w:tab w:val="left" w:pos="709"/>
        </w:tabs>
        <w:ind w:left="0"/>
        <w:rPr>
          <w:rFonts w:ascii="Times New Roman" w:hAnsi="Times New Roman" w:cs="Times New Roman"/>
          <w:sz w:val="24"/>
        </w:rPr>
      </w:pPr>
    </w:p>
    <w:p w14:paraId="68767019" w14:textId="11DAA36D" w:rsidR="00F70370" w:rsidRDefault="00F70370" w:rsidP="00F70370">
      <w:pPr>
        <w:tabs>
          <w:tab w:val="left" w:pos="540"/>
        </w:tabs>
        <w:suppressAutoHyphens w:val="0"/>
        <w:spacing w:after="120"/>
        <w:jc w:val="both"/>
        <w:rPr>
          <w:rFonts w:ascii="Times New Roman" w:hAnsi="Times New Roman" w:cs="Times New Roman"/>
        </w:rPr>
      </w:pPr>
      <w:r>
        <w:rPr>
          <w:rFonts w:ascii="Times New Roman" w:hAnsi="Times New Roman" w:cs="Times New Roman"/>
        </w:rPr>
        <w:t>Nie zgłoszono żadnych wniosków do przedstawionego projektu uchwały</w:t>
      </w:r>
      <w:r w:rsidR="00690E47">
        <w:rPr>
          <w:rFonts w:ascii="Times New Roman" w:hAnsi="Times New Roman" w:cs="Times New Roman"/>
        </w:rPr>
        <w:t>,</w:t>
      </w:r>
      <w:r>
        <w:rPr>
          <w:rFonts w:ascii="Times New Roman" w:hAnsi="Times New Roman" w:cs="Times New Roman"/>
        </w:rPr>
        <w:t xml:space="preserve"> więc poddano go pod      głosowanie.</w:t>
      </w:r>
    </w:p>
    <w:p w14:paraId="34AECAD3" w14:textId="61328A0F" w:rsidR="0026641E" w:rsidRDefault="00F70370" w:rsidP="0026641E">
      <w:pPr>
        <w:jc w:val="both"/>
        <w:rPr>
          <w:rFonts w:ascii="Times New Roman" w:hAnsi="Times New Roman" w:cs="Times New Roman"/>
          <w:b/>
          <w:bCs/>
        </w:rPr>
      </w:pPr>
      <w:r>
        <w:rPr>
          <w:rFonts w:ascii="Times New Roman" w:hAnsi="Times New Roman" w:cs="Times New Roman"/>
        </w:rPr>
        <w:t>W wyniku głosowania, w którym wzięło udział 1</w:t>
      </w:r>
      <w:r w:rsidR="00690E47">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r>
      <w:r>
        <w:rPr>
          <w:rFonts w:ascii="Times New Roman" w:hAnsi="Times New Roman" w:cs="Times New Roman"/>
        </w:rPr>
        <w:lastRenderedPageBreak/>
        <w:t>(1</w:t>
      </w:r>
      <w:r w:rsidR="00690E47">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26641E" w:rsidRPr="0026641E">
        <w:rPr>
          <w:rFonts w:ascii="Times New Roman" w:hAnsi="Times New Roman" w:cs="Times New Roman"/>
          <w:b/>
          <w:bCs/>
        </w:rPr>
        <w:t>w sprawie wyrażenia zgody na dokonanie darowizny Powiatowi Lidzbarskiemu nieruchomości stanowiącej własność Gminy Lidzbark Warmiński z</w:t>
      </w:r>
      <w:r w:rsidR="006316A2">
        <w:rPr>
          <w:rFonts w:ascii="Times New Roman" w:hAnsi="Times New Roman" w:cs="Times New Roman"/>
          <w:b/>
          <w:bCs/>
        </w:rPr>
        <w:t xml:space="preserve"> </w:t>
      </w:r>
      <w:r w:rsidR="0026641E" w:rsidRPr="0026641E">
        <w:rPr>
          <w:rFonts w:ascii="Times New Roman" w:hAnsi="Times New Roman" w:cs="Times New Roman"/>
          <w:b/>
          <w:bCs/>
        </w:rPr>
        <w:t>przeznaczeniem na drogę powiatową</w:t>
      </w:r>
      <w:r w:rsidR="0026641E">
        <w:rPr>
          <w:rFonts w:ascii="Times New Roman" w:hAnsi="Times New Roman" w:cs="Times New Roman"/>
          <w:b/>
          <w:bCs/>
        </w:rPr>
        <w:t>.</w:t>
      </w:r>
    </w:p>
    <w:p w14:paraId="6E750062" w14:textId="6AE73956" w:rsidR="00F70370" w:rsidRDefault="00F70370" w:rsidP="0026641E">
      <w:pPr>
        <w:jc w:val="both"/>
        <w:rPr>
          <w:rFonts w:ascii="Times New Roman" w:hAnsi="Times New Roman" w:cs="Times New Roman"/>
          <w:i/>
        </w:rPr>
      </w:pPr>
      <w:r>
        <w:rPr>
          <w:rFonts w:ascii="Times New Roman" w:hAnsi="Times New Roman" w:cs="Times New Roman"/>
          <w:i/>
        </w:rPr>
        <w:t xml:space="preserve">Uchwała Nr </w:t>
      </w:r>
      <w:r w:rsidR="00690E47">
        <w:rPr>
          <w:rFonts w:ascii="Times New Roman" w:hAnsi="Times New Roman" w:cs="Times New Roman"/>
          <w:i/>
        </w:rPr>
        <w:t>X</w:t>
      </w:r>
      <w:r>
        <w:rPr>
          <w:rFonts w:ascii="Times New Roman" w:hAnsi="Times New Roman" w:cs="Times New Roman"/>
          <w:i/>
        </w:rPr>
        <w:t>/</w:t>
      </w:r>
      <w:r w:rsidR="0026641E">
        <w:rPr>
          <w:rFonts w:ascii="Times New Roman" w:hAnsi="Times New Roman" w:cs="Times New Roman"/>
          <w:i/>
        </w:rPr>
        <w:t>80</w:t>
      </w:r>
      <w:r>
        <w:rPr>
          <w:rFonts w:ascii="Times New Roman" w:hAnsi="Times New Roman" w:cs="Times New Roman"/>
          <w:i/>
        </w:rPr>
        <w:t xml:space="preserve">/2019 Rady Gminy w ww. sprawie stanowi załącznik nr </w:t>
      </w:r>
      <w:r w:rsidR="0026641E">
        <w:rPr>
          <w:rFonts w:ascii="Times New Roman" w:hAnsi="Times New Roman" w:cs="Times New Roman"/>
          <w:i/>
        </w:rPr>
        <w:t>9</w:t>
      </w:r>
      <w:r>
        <w:rPr>
          <w:rFonts w:ascii="Times New Roman" w:hAnsi="Times New Roman" w:cs="Times New Roman"/>
          <w:i/>
        </w:rPr>
        <w:t xml:space="preserve"> do niniejszego protokołu.</w:t>
      </w:r>
    </w:p>
    <w:p w14:paraId="438F9AEB" w14:textId="77777777" w:rsidR="006316A2" w:rsidRDefault="006316A2" w:rsidP="0026641E">
      <w:pPr>
        <w:jc w:val="both"/>
        <w:rPr>
          <w:rFonts w:ascii="Times New Roman" w:hAnsi="Times New Roman" w:cs="Times New Roman"/>
          <w:i/>
        </w:rPr>
      </w:pPr>
    </w:p>
    <w:p w14:paraId="105711BC" w14:textId="77501862" w:rsidR="00F70370" w:rsidRDefault="00F70370" w:rsidP="00F70370">
      <w:pPr>
        <w:pStyle w:val="Tekstpodstawowywcity"/>
        <w:tabs>
          <w:tab w:val="left" w:pos="0"/>
        </w:tabs>
        <w:ind w:left="0"/>
        <w:rPr>
          <w:rFonts w:ascii="Times New Roman" w:hAnsi="Times New Roman" w:cs="Times New Roman"/>
          <w:i/>
          <w:sz w:val="24"/>
        </w:rPr>
      </w:pPr>
    </w:p>
    <w:p w14:paraId="5788A181" w14:textId="129A44E9" w:rsidR="0026641E" w:rsidRPr="006316A2" w:rsidRDefault="00F70370" w:rsidP="006316A2">
      <w:pPr>
        <w:spacing w:before="240"/>
        <w:ind w:left="993" w:hanging="993"/>
        <w:jc w:val="both"/>
        <w:rPr>
          <w:rFonts w:ascii="Times New Roman" w:hAnsi="Times New Roman" w:cs="Times New Roman"/>
          <w:szCs w:val="28"/>
          <w:lang w:eastAsia="pl-PL"/>
        </w:rPr>
      </w:pPr>
      <w:r w:rsidRPr="00F70370">
        <w:rPr>
          <w:rFonts w:ascii="Times New Roman" w:hAnsi="Times New Roman" w:cs="Times New Roman"/>
          <w:b/>
          <w:bCs/>
          <w:iCs/>
        </w:rPr>
        <w:t>Pkt.</w:t>
      </w:r>
      <w:r>
        <w:rPr>
          <w:rFonts w:ascii="Times New Roman" w:hAnsi="Times New Roman" w:cs="Times New Roman"/>
          <w:b/>
          <w:bCs/>
          <w:iCs/>
        </w:rPr>
        <w:t xml:space="preserve"> </w:t>
      </w:r>
      <w:r w:rsidRPr="00F70370">
        <w:rPr>
          <w:rFonts w:ascii="Times New Roman" w:hAnsi="Times New Roman" w:cs="Times New Roman"/>
          <w:b/>
          <w:bCs/>
          <w:iCs/>
        </w:rPr>
        <w:t>1</w:t>
      </w:r>
      <w:r w:rsidR="0026641E">
        <w:rPr>
          <w:rFonts w:ascii="Times New Roman" w:hAnsi="Times New Roman" w:cs="Times New Roman"/>
          <w:b/>
          <w:bCs/>
          <w:iCs/>
        </w:rPr>
        <w:t>0</w:t>
      </w:r>
      <w:r w:rsidRPr="00F70370">
        <w:rPr>
          <w:rFonts w:ascii="Times New Roman" w:hAnsi="Times New Roman" w:cs="Times New Roman"/>
          <w:b/>
          <w:bCs/>
          <w:iCs/>
        </w:rPr>
        <w:t>.</w:t>
      </w:r>
      <w:r>
        <w:rPr>
          <w:rFonts w:ascii="Times New Roman" w:hAnsi="Times New Roman" w:cs="Times New Roman"/>
          <w:b/>
          <w:bCs/>
          <w:iCs/>
        </w:rPr>
        <w:t xml:space="preserve"> </w:t>
      </w:r>
      <w:r w:rsidR="0026641E" w:rsidRPr="006316A2">
        <w:rPr>
          <w:rFonts w:ascii="Times New Roman" w:hAnsi="Times New Roman" w:cs="Times New Roman"/>
          <w:b/>
          <w:bCs/>
          <w:szCs w:val="28"/>
        </w:rPr>
        <w:t xml:space="preserve">Projekt uchwały </w:t>
      </w:r>
      <w:bookmarkStart w:id="7" w:name="_Hlk20208017"/>
      <w:r w:rsidR="0026641E" w:rsidRPr="006316A2">
        <w:rPr>
          <w:rFonts w:ascii="Times New Roman" w:hAnsi="Times New Roman" w:cs="Times New Roman"/>
          <w:b/>
          <w:bCs/>
          <w:szCs w:val="28"/>
        </w:rPr>
        <w:t xml:space="preserve">zmieniającej uchwałę Nr IX/69/2019 Rady Gminy Lidzbark Warmiński z dnia 22 sierpnia 2019r. w sprawie ustalenia regulaminu określającego wysokość stawek i szczegółowe warunki przyznawania nauczycielom dodatków: za wysługę lat, motywacyjnego, funkcyjnego, za warunki pracy oraz wysokość </w:t>
      </w:r>
      <w:r w:rsidR="006316A2">
        <w:rPr>
          <w:rFonts w:ascii="Times New Roman" w:hAnsi="Times New Roman" w:cs="Times New Roman"/>
          <w:b/>
          <w:bCs/>
          <w:szCs w:val="28"/>
        </w:rPr>
        <w:br/>
      </w:r>
      <w:r w:rsidR="0026641E" w:rsidRPr="006316A2">
        <w:rPr>
          <w:rFonts w:ascii="Times New Roman" w:hAnsi="Times New Roman" w:cs="Times New Roman"/>
          <w:b/>
          <w:bCs/>
          <w:szCs w:val="28"/>
        </w:rPr>
        <w:t xml:space="preserve">i warunki wypłacania innych składników wynagrodzenia wynikających ze stosunku pracy, szczegółowy sposób obliczania wynagrodzenia za godziny ponadwymiarowe </w:t>
      </w:r>
      <w:r w:rsidR="006316A2">
        <w:rPr>
          <w:rFonts w:ascii="Times New Roman" w:hAnsi="Times New Roman" w:cs="Times New Roman"/>
          <w:b/>
          <w:bCs/>
          <w:szCs w:val="28"/>
        </w:rPr>
        <w:br/>
      </w:r>
      <w:r w:rsidR="0026641E" w:rsidRPr="006316A2">
        <w:rPr>
          <w:rFonts w:ascii="Times New Roman" w:hAnsi="Times New Roman" w:cs="Times New Roman"/>
          <w:b/>
          <w:bCs/>
          <w:szCs w:val="28"/>
        </w:rPr>
        <w:t>i godziny doraźnych zastępstw, a także wysokość nauczycielskiego dodatku mieszkaniowego oraz szczegółowe zasady jego przyznawania i wypłacania.</w:t>
      </w:r>
    </w:p>
    <w:bookmarkEnd w:id="7"/>
    <w:p w14:paraId="04273550" w14:textId="34CDD59C" w:rsidR="00690E47" w:rsidRPr="00F70370" w:rsidRDefault="00690E47" w:rsidP="00690E47">
      <w:pPr>
        <w:tabs>
          <w:tab w:val="left" w:pos="286"/>
        </w:tabs>
        <w:ind w:left="851" w:hanging="851"/>
        <w:jc w:val="both"/>
        <w:rPr>
          <w:rFonts w:ascii="Times New Roman" w:hAnsi="Times New Roman" w:cs="Times New Roman"/>
          <w:b/>
          <w:bCs/>
          <w:iCs/>
        </w:rPr>
      </w:pPr>
    </w:p>
    <w:p w14:paraId="61886600" w14:textId="3513E63A" w:rsidR="0026641E" w:rsidRPr="006316A2" w:rsidRDefault="002E3682" w:rsidP="0026641E">
      <w:pPr>
        <w:spacing w:line="276" w:lineRule="auto"/>
        <w:ind w:firstLine="708"/>
        <w:jc w:val="both"/>
        <w:rPr>
          <w:rFonts w:ascii="Times New Roman" w:hAnsi="Times New Roman" w:cs="Times New Roman"/>
          <w:szCs w:val="28"/>
        </w:rPr>
      </w:pPr>
      <w:r>
        <w:rPr>
          <w:rFonts w:ascii="Times New Roman" w:hAnsi="Times New Roman" w:cs="Times New Roman"/>
        </w:rPr>
        <w:tab/>
      </w:r>
      <w:r w:rsidR="004921D2" w:rsidRPr="006316A2">
        <w:rPr>
          <w:rFonts w:ascii="Times New Roman" w:hAnsi="Times New Roman" w:cs="Times New Roman"/>
        </w:rPr>
        <w:t xml:space="preserve">Przewodniczący Rady Gminy wyjaśnił, że </w:t>
      </w:r>
      <w:r w:rsidR="006316A2" w:rsidRPr="006316A2">
        <w:rPr>
          <w:rFonts w:ascii="Times New Roman" w:hAnsi="Times New Roman" w:cs="Times New Roman"/>
          <w:szCs w:val="28"/>
        </w:rPr>
        <w:t>z</w:t>
      </w:r>
      <w:r w:rsidR="0026641E" w:rsidRPr="006316A2">
        <w:rPr>
          <w:rFonts w:ascii="Times New Roman" w:hAnsi="Times New Roman" w:cs="Times New Roman"/>
          <w:szCs w:val="28"/>
        </w:rPr>
        <w:t xml:space="preserve">godnie z przepisami ustawy - Karta Nauczyciela organ prowadzący szkoły i placówki oświatowe zobowiązany jest do uchwalenia regulaminu wynagradzania nauczycieli. </w:t>
      </w:r>
      <w:r w:rsidR="0026641E" w:rsidRPr="006316A2">
        <w:rPr>
          <w:rFonts w:ascii="Times New Roman" w:hAnsi="Times New Roman" w:cs="Times New Roman"/>
          <w:lang w:eastAsia="pl-PL"/>
        </w:rPr>
        <w:t xml:space="preserve">W związku ze zmianą rozporządzenia Ministra Edukacji Narodowej </w:t>
      </w:r>
      <w:r w:rsidR="006316A2">
        <w:rPr>
          <w:rFonts w:ascii="Times New Roman" w:hAnsi="Times New Roman" w:cs="Times New Roman"/>
          <w:lang w:eastAsia="pl-PL"/>
        </w:rPr>
        <w:br/>
      </w:r>
      <w:r w:rsidR="0026641E" w:rsidRPr="006316A2">
        <w:rPr>
          <w:rFonts w:ascii="Times New Roman" w:hAnsi="Times New Roman" w:cs="Times New Roman"/>
          <w:lang w:eastAsia="pl-PL"/>
        </w:rPr>
        <w:t>z dnia 14 sierpnia 2019 r. w sprawie wysokości minimalnych stawek wynagrodzenia zasadniczego nauczycieli, ogólnych warunków przyznawania dodatków do wynagrodzenia zasadniczego oraz wynagradzania za pracę w dniu wolnym od pracy</w:t>
      </w:r>
      <w:r w:rsidR="0054392D" w:rsidRPr="006316A2">
        <w:rPr>
          <w:rFonts w:ascii="Times New Roman" w:hAnsi="Times New Roman" w:cs="Times New Roman"/>
          <w:lang w:eastAsia="pl-PL"/>
        </w:rPr>
        <w:t>,</w:t>
      </w:r>
      <w:r w:rsidR="0026641E" w:rsidRPr="006316A2">
        <w:rPr>
          <w:rFonts w:ascii="Times New Roman" w:hAnsi="Times New Roman" w:cs="Times New Roman"/>
          <w:lang w:eastAsia="pl-PL"/>
        </w:rPr>
        <w:t xml:space="preserve">  w przedłożonym projekcie uchwały wprowadzono dodatek funkcyjny  dla nauczycieli z tytułu opieki nad oddziałem przedszkolnym </w:t>
      </w:r>
      <w:r w:rsidR="006316A2">
        <w:rPr>
          <w:rFonts w:ascii="Times New Roman" w:hAnsi="Times New Roman" w:cs="Times New Roman"/>
          <w:lang w:eastAsia="pl-PL"/>
        </w:rPr>
        <w:br/>
      </w:r>
      <w:r w:rsidR="0026641E" w:rsidRPr="006316A2">
        <w:rPr>
          <w:rFonts w:ascii="Times New Roman" w:hAnsi="Times New Roman" w:cs="Times New Roman"/>
          <w:lang w:eastAsia="pl-PL"/>
        </w:rPr>
        <w:t>i ustalono jego wysokość. Zmiany zostały uzgodnione ze Związkiem Nauczycielstwa Polskiego.</w:t>
      </w:r>
    </w:p>
    <w:p w14:paraId="3D901072" w14:textId="1E28AD62" w:rsidR="00690E47" w:rsidRPr="00690E47" w:rsidRDefault="00690E47" w:rsidP="0026641E">
      <w:pPr>
        <w:ind w:firstLine="708"/>
        <w:jc w:val="both"/>
        <w:rPr>
          <w:rFonts w:ascii="Times New Roman" w:hAnsi="Times New Roman" w:cs="Times New Roman"/>
        </w:rPr>
      </w:pPr>
    </w:p>
    <w:p w14:paraId="5510C03F" w14:textId="7EAC1058" w:rsidR="004921D2" w:rsidRDefault="004921D2" w:rsidP="004921D2">
      <w:pPr>
        <w:tabs>
          <w:tab w:val="left" w:pos="286"/>
        </w:tabs>
        <w:jc w:val="both"/>
        <w:rPr>
          <w:rFonts w:ascii="Times New Roman" w:hAnsi="Times New Roman" w:cs="Times New Roman"/>
          <w:szCs w:val="28"/>
        </w:rPr>
      </w:pPr>
    </w:p>
    <w:p w14:paraId="6EE9455C" w14:textId="29E8DA36" w:rsidR="004921D2" w:rsidRDefault="004921D2" w:rsidP="004921D2">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Przewodniczący Rady Gminy poinformował, że projekt uchwały w tej sprawie omawiany był na posiedzeniach Komisji </w:t>
      </w:r>
      <w:r w:rsidR="000457B9">
        <w:rPr>
          <w:rFonts w:ascii="Times New Roman" w:hAnsi="Times New Roman" w:cs="Times New Roman"/>
          <w:sz w:val="24"/>
        </w:rPr>
        <w:t>R</w:t>
      </w:r>
      <w:r>
        <w:rPr>
          <w:rFonts w:ascii="Times New Roman" w:hAnsi="Times New Roman" w:cs="Times New Roman"/>
          <w:sz w:val="24"/>
        </w:rPr>
        <w:t xml:space="preserve">ady Gminy i został jednogłośnie zaopiniowany pozytywnie. </w:t>
      </w:r>
    </w:p>
    <w:p w14:paraId="0616BA8F" w14:textId="77777777" w:rsidR="004921D2" w:rsidRDefault="004921D2" w:rsidP="004921D2">
      <w:pPr>
        <w:pStyle w:val="Tekstpodstawowywcity"/>
        <w:tabs>
          <w:tab w:val="left" w:pos="709"/>
        </w:tabs>
        <w:ind w:left="0"/>
        <w:rPr>
          <w:rFonts w:ascii="Times New Roman" w:hAnsi="Times New Roman" w:cs="Times New Roman"/>
          <w:sz w:val="24"/>
        </w:rPr>
      </w:pPr>
    </w:p>
    <w:p w14:paraId="30FFB539" w14:textId="34B67643" w:rsidR="004921D2" w:rsidRDefault="004921D2" w:rsidP="004921D2">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V-ce Przewodnicząca Rady Gminy p. </w:t>
      </w:r>
      <w:r w:rsidR="0026641E">
        <w:rPr>
          <w:rFonts w:ascii="Times New Roman" w:hAnsi="Times New Roman" w:cs="Times New Roman"/>
          <w:sz w:val="24"/>
        </w:rPr>
        <w:t xml:space="preserve">Agnieszka </w:t>
      </w:r>
      <w:proofErr w:type="spellStart"/>
      <w:r w:rsidR="0026641E">
        <w:rPr>
          <w:rFonts w:ascii="Times New Roman" w:hAnsi="Times New Roman" w:cs="Times New Roman"/>
          <w:sz w:val="24"/>
        </w:rPr>
        <w:t>Korosteńska</w:t>
      </w:r>
      <w:proofErr w:type="spellEnd"/>
      <w:r>
        <w:rPr>
          <w:rFonts w:ascii="Times New Roman" w:hAnsi="Times New Roman" w:cs="Times New Roman"/>
          <w:sz w:val="24"/>
        </w:rPr>
        <w:t xml:space="preserve"> przedstawiła projekt uchwały w tej sprawie.</w:t>
      </w:r>
    </w:p>
    <w:p w14:paraId="5CD82B2A" w14:textId="77777777" w:rsidR="004921D2" w:rsidRDefault="004921D2" w:rsidP="004921D2">
      <w:pPr>
        <w:pStyle w:val="Tekstpodstawowywcity"/>
        <w:tabs>
          <w:tab w:val="left" w:pos="709"/>
        </w:tabs>
        <w:ind w:left="0"/>
        <w:rPr>
          <w:rFonts w:ascii="Times New Roman" w:hAnsi="Times New Roman" w:cs="Times New Roman"/>
          <w:sz w:val="24"/>
        </w:rPr>
      </w:pPr>
    </w:p>
    <w:p w14:paraId="6BFCD3D4" w14:textId="77777777" w:rsidR="004921D2" w:rsidRDefault="004921D2" w:rsidP="004921D2">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zgłoszono żadnych wniosków do przedstawionego projektu uchwały,     poddano go pod głosowanie.</w:t>
      </w:r>
    </w:p>
    <w:p w14:paraId="6EB30C2A" w14:textId="350C9A1B" w:rsidR="0054392D" w:rsidRPr="004D03BD" w:rsidRDefault="004921D2" w:rsidP="0054392D">
      <w:pPr>
        <w:spacing w:before="240"/>
        <w:jc w:val="both"/>
        <w:rPr>
          <w:rFonts w:ascii="Times New Roman" w:hAnsi="Times New Roman" w:cs="Times New Roman"/>
          <w:szCs w:val="28"/>
          <w:lang w:eastAsia="pl-PL"/>
        </w:rPr>
      </w:pPr>
      <w:r>
        <w:rPr>
          <w:rFonts w:ascii="Times New Roman" w:hAnsi="Times New Roman" w:cs="Times New Roman"/>
        </w:rPr>
        <w:tab/>
        <w:t>W wyniku głosowania, w którym wzięło udział 1</w:t>
      </w:r>
      <w:r w:rsidR="00690E47">
        <w:rPr>
          <w:rFonts w:ascii="Times New Roman" w:hAnsi="Times New Roman" w:cs="Times New Roman"/>
        </w:rPr>
        <w:t>4</w:t>
      </w:r>
      <w:r>
        <w:rPr>
          <w:rFonts w:ascii="Times New Roman" w:hAnsi="Times New Roman" w:cs="Times New Roman"/>
        </w:rPr>
        <w:t xml:space="preserve"> radnych, Rada Gminy jednogłośnie</w:t>
      </w:r>
      <w:r>
        <w:rPr>
          <w:rFonts w:ascii="Times New Roman" w:hAnsi="Times New Roman" w:cs="Times New Roman"/>
        </w:rPr>
        <w:br/>
        <w:t>(1</w:t>
      </w:r>
      <w:r w:rsidR="00690E47">
        <w:rPr>
          <w:rFonts w:ascii="Times New Roman" w:hAnsi="Times New Roman" w:cs="Times New Roman"/>
        </w:rPr>
        <w:t>4</w:t>
      </w:r>
      <w:r>
        <w:rPr>
          <w:rFonts w:ascii="Times New Roman" w:hAnsi="Times New Roman" w:cs="Times New Roman"/>
        </w:rPr>
        <w:t xml:space="preserve"> głosów „ZA”, 0 głosów „PRZECIW”, nikt nie wstrzymał się od głosu) podjęła uchwałę</w:t>
      </w:r>
      <w:r>
        <w:rPr>
          <w:rFonts w:ascii="Times New Roman" w:hAnsi="Times New Roman" w:cs="Times New Roman"/>
        </w:rPr>
        <w:br/>
      </w:r>
      <w:r w:rsidR="0054392D" w:rsidRPr="004D03BD">
        <w:rPr>
          <w:rFonts w:ascii="Times New Roman" w:hAnsi="Times New Roman" w:cs="Times New Roman"/>
          <w:szCs w:val="28"/>
        </w:rPr>
        <w:t xml:space="preserve">zmieniającą uchwałę Nr IX/69/2019 Rady Gminy Lidzbark Warmiński z dnia 22 sierpnia 2019r. w sprawie ustalenia regulaminu określającego wysokość stawek i szczegółowe warunki przyznawania nauczycielom dodatków: za wysługę lat, motywacyjnego, funkcyjnego, </w:t>
      </w:r>
      <w:r w:rsidR="006316A2" w:rsidRPr="004D03BD">
        <w:rPr>
          <w:rFonts w:ascii="Times New Roman" w:hAnsi="Times New Roman" w:cs="Times New Roman"/>
          <w:szCs w:val="28"/>
        </w:rPr>
        <w:br/>
      </w:r>
      <w:r w:rsidR="0054392D" w:rsidRPr="004D03BD">
        <w:rPr>
          <w:rFonts w:ascii="Times New Roman" w:hAnsi="Times New Roman" w:cs="Times New Roman"/>
          <w:szCs w:val="28"/>
        </w:rPr>
        <w:t>za warunki pracy oraz wysokość i warunki wypłacania innych składników wynagrodzenia wynikających ze stosunku pracy, szczegółowy sposób obliczania wynagrodzenia za godziny ponadwymiarowe i godziny doraźnych zastępstw, a także wysokość nauczycielskiego dodatku mieszkaniowego oraz szczegółowe zasady jego przyznawania i wypłacania.</w:t>
      </w:r>
    </w:p>
    <w:p w14:paraId="7D7AD68A" w14:textId="10C468EE" w:rsidR="004921D2" w:rsidRDefault="004921D2" w:rsidP="0054392D">
      <w:pPr>
        <w:jc w:val="both"/>
        <w:rPr>
          <w:rFonts w:ascii="Times New Roman" w:hAnsi="Times New Roman" w:cs="Times New Roman"/>
          <w:i/>
        </w:rPr>
      </w:pPr>
      <w:r>
        <w:rPr>
          <w:rFonts w:ascii="Times New Roman" w:hAnsi="Times New Roman" w:cs="Times New Roman"/>
          <w:i/>
        </w:rPr>
        <w:t xml:space="preserve">Uchwała Nr </w:t>
      </w:r>
      <w:r w:rsidR="00690E47">
        <w:rPr>
          <w:rFonts w:ascii="Times New Roman" w:hAnsi="Times New Roman" w:cs="Times New Roman"/>
          <w:i/>
        </w:rPr>
        <w:t>X</w:t>
      </w:r>
      <w:r>
        <w:rPr>
          <w:rFonts w:ascii="Times New Roman" w:hAnsi="Times New Roman" w:cs="Times New Roman"/>
          <w:i/>
        </w:rPr>
        <w:t>/</w:t>
      </w:r>
      <w:r w:rsidR="0054392D">
        <w:rPr>
          <w:rFonts w:ascii="Times New Roman" w:hAnsi="Times New Roman" w:cs="Times New Roman"/>
          <w:i/>
        </w:rPr>
        <w:t>81</w:t>
      </w:r>
      <w:r>
        <w:rPr>
          <w:rFonts w:ascii="Times New Roman" w:hAnsi="Times New Roman" w:cs="Times New Roman"/>
          <w:i/>
        </w:rPr>
        <w:t>/2019 Rady Gminy w ww. sprawie stanowi załącznik nr 1</w:t>
      </w:r>
      <w:r w:rsidR="0054392D">
        <w:rPr>
          <w:rFonts w:ascii="Times New Roman" w:hAnsi="Times New Roman" w:cs="Times New Roman"/>
          <w:i/>
        </w:rPr>
        <w:t>0</w:t>
      </w:r>
      <w:r>
        <w:rPr>
          <w:rFonts w:ascii="Times New Roman" w:hAnsi="Times New Roman" w:cs="Times New Roman"/>
          <w:i/>
        </w:rPr>
        <w:t xml:space="preserve"> do niniejszego protokołu.</w:t>
      </w:r>
    </w:p>
    <w:p w14:paraId="01623823" w14:textId="30103583" w:rsidR="00E03E4E" w:rsidRDefault="00E03E4E">
      <w:pPr>
        <w:ind w:firstLine="709"/>
        <w:jc w:val="both"/>
        <w:rPr>
          <w:rFonts w:ascii="Times New Roman" w:hAnsi="Times New Roman" w:cs="Times New Roman"/>
        </w:rPr>
      </w:pPr>
    </w:p>
    <w:p w14:paraId="30BF46D3" w14:textId="77777777" w:rsidR="0054392D" w:rsidRPr="0054392D" w:rsidRDefault="00E03E4E" w:rsidP="0054392D">
      <w:pPr>
        <w:widowControl/>
        <w:spacing w:line="276" w:lineRule="auto"/>
        <w:jc w:val="both"/>
        <w:rPr>
          <w:rFonts w:ascii="Times New Roman" w:hAnsi="Times New Roman" w:cs="Times New Roman"/>
          <w:b/>
          <w:bCs/>
        </w:rPr>
      </w:pPr>
      <w:r w:rsidRPr="0054392D">
        <w:rPr>
          <w:rFonts w:ascii="Times New Roman" w:hAnsi="Times New Roman" w:cs="Times New Roman"/>
          <w:b/>
          <w:bCs/>
        </w:rPr>
        <w:t>Pkt. 1</w:t>
      </w:r>
      <w:r w:rsidR="0054392D" w:rsidRPr="0054392D">
        <w:rPr>
          <w:rFonts w:ascii="Times New Roman" w:hAnsi="Times New Roman" w:cs="Times New Roman"/>
          <w:b/>
          <w:bCs/>
        </w:rPr>
        <w:t>1</w:t>
      </w:r>
      <w:r w:rsidRPr="0054392D">
        <w:rPr>
          <w:rFonts w:ascii="Times New Roman" w:hAnsi="Times New Roman" w:cs="Times New Roman"/>
          <w:b/>
          <w:bCs/>
        </w:rPr>
        <w:t>.</w:t>
      </w:r>
      <w:r w:rsidRPr="0054392D">
        <w:rPr>
          <w:rFonts w:ascii="Times New Roman" w:hAnsi="Times New Roman" w:cs="Times New Roman"/>
        </w:rPr>
        <w:t xml:space="preserve"> </w:t>
      </w:r>
      <w:r w:rsidR="0054392D" w:rsidRPr="0054392D">
        <w:rPr>
          <w:rFonts w:ascii="Times New Roman" w:hAnsi="Times New Roman" w:cs="Times New Roman"/>
          <w:b/>
          <w:bCs/>
        </w:rPr>
        <w:t>Interpelacje i zapytania do Wójta oraz informacja z bieżącej działalności gminy.</w:t>
      </w:r>
    </w:p>
    <w:p w14:paraId="26A009FF" w14:textId="25FB3224" w:rsidR="00E03E4E" w:rsidRDefault="00E03E4E" w:rsidP="00E03E4E">
      <w:pPr>
        <w:tabs>
          <w:tab w:val="left" w:pos="286"/>
        </w:tabs>
        <w:ind w:left="851" w:hanging="851"/>
        <w:jc w:val="both"/>
        <w:rPr>
          <w:rFonts w:ascii="Times New Roman" w:hAnsi="Times New Roman" w:cs="Times New Roman"/>
          <w:b/>
          <w:bCs/>
          <w:szCs w:val="28"/>
        </w:rPr>
      </w:pPr>
    </w:p>
    <w:p w14:paraId="19169FE2" w14:textId="38889A48" w:rsidR="00E03E4E" w:rsidRDefault="00DA79D8" w:rsidP="00DA79D8">
      <w:pPr>
        <w:pStyle w:val="Tekstpodstawowywcity"/>
        <w:ind w:left="0"/>
        <w:rPr>
          <w:rFonts w:ascii="Times New Roman" w:hAnsi="Times New Roman" w:cs="Times New Roman"/>
          <w:sz w:val="24"/>
        </w:rPr>
      </w:pPr>
      <w:r>
        <w:rPr>
          <w:rFonts w:ascii="Times New Roman" w:hAnsi="Times New Roman" w:cs="Times New Roman"/>
          <w:sz w:val="24"/>
        </w:rPr>
        <w:tab/>
      </w:r>
      <w:r w:rsidR="00E03E4E" w:rsidRPr="00E03E4E">
        <w:rPr>
          <w:rFonts w:ascii="Times New Roman" w:hAnsi="Times New Roman" w:cs="Times New Roman"/>
          <w:sz w:val="24"/>
        </w:rPr>
        <w:t xml:space="preserve">Przewodniczący Rady Gminy </w:t>
      </w:r>
      <w:r w:rsidR="00EB3DEC">
        <w:rPr>
          <w:rFonts w:ascii="Times New Roman" w:hAnsi="Times New Roman" w:cs="Times New Roman"/>
          <w:sz w:val="24"/>
        </w:rPr>
        <w:t>zwrócił się do</w:t>
      </w:r>
      <w:r w:rsidR="00E03E4E" w:rsidRPr="00E03E4E">
        <w:rPr>
          <w:rFonts w:ascii="Times New Roman" w:hAnsi="Times New Roman" w:cs="Times New Roman"/>
          <w:sz w:val="24"/>
        </w:rPr>
        <w:t xml:space="preserve"> Wójta o przedstawienie informacji z bieżącej działalności gminy. </w:t>
      </w:r>
    </w:p>
    <w:p w14:paraId="2C0E098C" w14:textId="77777777" w:rsidR="0000065F" w:rsidRDefault="0000065F" w:rsidP="00DA79D8">
      <w:pPr>
        <w:pStyle w:val="Tekstpodstawowywcity"/>
        <w:ind w:left="0"/>
        <w:rPr>
          <w:rFonts w:ascii="Times New Roman" w:hAnsi="Times New Roman" w:cs="Times New Roman"/>
          <w:sz w:val="24"/>
        </w:rPr>
      </w:pPr>
    </w:p>
    <w:p w14:paraId="22CB0549" w14:textId="3CB59120" w:rsidR="0000065F" w:rsidRDefault="003B2BB0" w:rsidP="00DA79D8">
      <w:pPr>
        <w:pStyle w:val="Tekstpodstawowywcity"/>
        <w:ind w:left="0"/>
        <w:rPr>
          <w:rFonts w:ascii="Times New Roman" w:hAnsi="Times New Roman" w:cs="Times New Roman"/>
          <w:sz w:val="24"/>
        </w:rPr>
      </w:pPr>
      <w:r>
        <w:rPr>
          <w:rFonts w:ascii="Times New Roman" w:hAnsi="Times New Roman" w:cs="Times New Roman"/>
          <w:sz w:val="24"/>
        </w:rPr>
        <w:t xml:space="preserve">Na wstępie Wójt podziękował radnym oraz sołtysom za udział w </w:t>
      </w:r>
      <w:r w:rsidR="00474165">
        <w:rPr>
          <w:rFonts w:ascii="Times New Roman" w:hAnsi="Times New Roman" w:cs="Times New Roman"/>
          <w:sz w:val="24"/>
        </w:rPr>
        <w:t>D</w:t>
      </w:r>
      <w:r>
        <w:rPr>
          <w:rFonts w:ascii="Times New Roman" w:hAnsi="Times New Roman" w:cs="Times New Roman"/>
          <w:sz w:val="24"/>
        </w:rPr>
        <w:t>ożynkach</w:t>
      </w:r>
      <w:r w:rsidR="000E0C6F">
        <w:rPr>
          <w:rFonts w:ascii="Times New Roman" w:hAnsi="Times New Roman" w:cs="Times New Roman"/>
          <w:sz w:val="24"/>
        </w:rPr>
        <w:t xml:space="preserve"> </w:t>
      </w:r>
      <w:r w:rsidR="00474165">
        <w:rPr>
          <w:rFonts w:ascii="Times New Roman" w:hAnsi="Times New Roman" w:cs="Times New Roman"/>
          <w:sz w:val="24"/>
        </w:rPr>
        <w:t xml:space="preserve">Powiatowych organizowanych przez Gminę przy udziale Powiatu </w:t>
      </w:r>
      <w:r w:rsidR="000E0C6F">
        <w:rPr>
          <w:rFonts w:ascii="Times New Roman" w:hAnsi="Times New Roman" w:cs="Times New Roman"/>
          <w:sz w:val="24"/>
        </w:rPr>
        <w:t>oraz</w:t>
      </w:r>
      <w:r>
        <w:rPr>
          <w:rFonts w:ascii="Times New Roman" w:hAnsi="Times New Roman" w:cs="Times New Roman"/>
          <w:sz w:val="24"/>
        </w:rPr>
        <w:t xml:space="preserve"> pomoc w ich organizacji. Dodał, że dożynki należy uznać za udane, za co jeszcze raz podziękował.</w:t>
      </w:r>
    </w:p>
    <w:p w14:paraId="4CC5940E" w14:textId="4E092C27" w:rsidR="003B2BB0" w:rsidRPr="0000065F" w:rsidRDefault="003B2BB0" w:rsidP="00DA79D8">
      <w:pPr>
        <w:pStyle w:val="Tekstpodstawowywcity"/>
        <w:ind w:left="0"/>
        <w:rPr>
          <w:rFonts w:ascii="Times New Roman" w:hAnsi="Times New Roman" w:cs="Times New Roman"/>
          <w:sz w:val="24"/>
        </w:rPr>
      </w:pPr>
      <w:r>
        <w:rPr>
          <w:rFonts w:ascii="Times New Roman" w:hAnsi="Times New Roman" w:cs="Times New Roman"/>
          <w:sz w:val="24"/>
        </w:rPr>
        <w:t xml:space="preserve">W dalszej kolejności Wójt poinformował, że </w:t>
      </w:r>
      <w:r w:rsidR="007C66F5">
        <w:rPr>
          <w:rFonts w:ascii="Times New Roman" w:hAnsi="Times New Roman" w:cs="Times New Roman"/>
          <w:sz w:val="24"/>
        </w:rPr>
        <w:t xml:space="preserve">radna gminy Lidzbark </w:t>
      </w:r>
      <w:r w:rsidR="001433CE">
        <w:rPr>
          <w:rFonts w:ascii="Times New Roman" w:hAnsi="Times New Roman" w:cs="Times New Roman"/>
          <w:sz w:val="24"/>
        </w:rPr>
        <w:t>W</w:t>
      </w:r>
      <w:r w:rsidR="007C66F5">
        <w:rPr>
          <w:rFonts w:ascii="Times New Roman" w:hAnsi="Times New Roman" w:cs="Times New Roman"/>
          <w:sz w:val="24"/>
        </w:rPr>
        <w:t xml:space="preserve">armiński pani Lucja Kuczyńska została uhonorowana </w:t>
      </w:r>
      <w:r w:rsidR="001433CE">
        <w:rPr>
          <w:rFonts w:ascii="Times New Roman" w:hAnsi="Times New Roman" w:cs="Times New Roman"/>
          <w:sz w:val="24"/>
        </w:rPr>
        <w:t xml:space="preserve">przez </w:t>
      </w:r>
      <w:r w:rsidR="007C66F5">
        <w:rPr>
          <w:rFonts w:ascii="Times New Roman" w:hAnsi="Times New Roman" w:cs="Times New Roman"/>
          <w:sz w:val="24"/>
        </w:rPr>
        <w:t>Ministra Rolnictwa</w:t>
      </w:r>
      <w:r w:rsidR="001433CE">
        <w:rPr>
          <w:rFonts w:ascii="Times New Roman" w:hAnsi="Times New Roman" w:cs="Times New Roman"/>
          <w:sz w:val="24"/>
        </w:rPr>
        <w:t xml:space="preserve"> i Rozwoju Wsi</w:t>
      </w:r>
      <w:r w:rsidR="007C66F5">
        <w:rPr>
          <w:rFonts w:ascii="Times New Roman" w:hAnsi="Times New Roman" w:cs="Times New Roman"/>
          <w:sz w:val="24"/>
        </w:rPr>
        <w:t xml:space="preserve"> odznaczeniem „</w:t>
      </w:r>
      <w:r w:rsidR="00474165">
        <w:rPr>
          <w:rFonts w:ascii="Times New Roman" w:hAnsi="Times New Roman" w:cs="Times New Roman"/>
          <w:sz w:val="24"/>
        </w:rPr>
        <w:t>Z</w:t>
      </w:r>
      <w:r w:rsidR="007C66F5">
        <w:rPr>
          <w:rFonts w:ascii="Times New Roman" w:hAnsi="Times New Roman" w:cs="Times New Roman"/>
          <w:sz w:val="24"/>
        </w:rPr>
        <w:t xml:space="preserve">asłużony </w:t>
      </w:r>
      <w:r w:rsidR="00474165">
        <w:rPr>
          <w:rFonts w:ascii="Times New Roman" w:hAnsi="Times New Roman" w:cs="Times New Roman"/>
          <w:sz w:val="24"/>
        </w:rPr>
        <w:t>D</w:t>
      </w:r>
      <w:r w:rsidR="007C66F5">
        <w:rPr>
          <w:rFonts w:ascii="Times New Roman" w:hAnsi="Times New Roman" w:cs="Times New Roman"/>
          <w:sz w:val="24"/>
        </w:rPr>
        <w:t xml:space="preserve">la </w:t>
      </w:r>
      <w:r w:rsidR="00474165">
        <w:rPr>
          <w:rFonts w:ascii="Times New Roman" w:hAnsi="Times New Roman" w:cs="Times New Roman"/>
          <w:sz w:val="24"/>
        </w:rPr>
        <w:t>R</w:t>
      </w:r>
      <w:r w:rsidR="007C66F5">
        <w:rPr>
          <w:rFonts w:ascii="Times New Roman" w:hAnsi="Times New Roman" w:cs="Times New Roman"/>
          <w:sz w:val="24"/>
        </w:rPr>
        <w:t xml:space="preserve">olnictwa”. Takie odznaczenie otrzymały również pani Danuta </w:t>
      </w:r>
      <w:proofErr w:type="spellStart"/>
      <w:r w:rsidR="007C66F5">
        <w:rPr>
          <w:rFonts w:ascii="Times New Roman" w:hAnsi="Times New Roman" w:cs="Times New Roman"/>
          <w:sz w:val="24"/>
        </w:rPr>
        <w:t>Kielak</w:t>
      </w:r>
      <w:proofErr w:type="spellEnd"/>
      <w:r w:rsidR="007C66F5">
        <w:rPr>
          <w:rFonts w:ascii="Times New Roman" w:hAnsi="Times New Roman" w:cs="Times New Roman"/>
          <w:sz w:val="24"/>
        </w:rPr>
        <w:t xml:space="preserve"> oraz pani Agnieszka </w:t>
      </w:r>
      <w:proofErr w:type="spellStart"/>
      <w:r w:rsidR="007C66F5">
        <w:rPr>
          <w:rFonts w:ascii="Times New Roman" w:hAnsi="Times New Roman" w:cs="Times New Roman"/>
          <w:sz w:val="24"/>
        </w:rPr>
        <w:t>Rasińska</w:t>
      </w:r>
      <w:proofErr w:type="spellEnd"/>
      <w:r w:rsidR="007C66F5">
        <w:rPr>
          <w:rFonts w:ascii="Times New Roman" w:hAnsi="Times New Roman" w:cs="Times New Roman"/>
          <w:sz w:val="24"/>
        </w:rPr>
        <w:t xml:space="preserve">. Wójt odczytał treść listu gratulacyjnego w tej sprawie, który następnie </w:t>
      </w:r>
      <w:r w:rsidR="001433CE">
        <w:rPr>
          <w:rFonts w:ascii="Times New Roman" w:hAnsi="Times New Roman" w:cs="Times New Roman"/>
          <w:sz w:val="24"/>
        </w:rPr>
        <w:t xml:space="preserve">wraz </w:t>
      </w:r>
      <w:r w:rsidR="000E0C6F">
        <w:rPr>
          <w:rFonts w:ascii="Times New Roman" w:hAnsi="Times New Roman" w:cs="Times New Roman"/>
          <w:sz w:val="24"/>
        </w:rPr>
        <w:br/>
      </w:r>
      <w:r w:rsidR="001433CE">
        <w:rPr>
          <w:rFonts w:ascii="Times New Roman" w:hAnsi="Times New Roman" w:cs="Times New Roman"/>
          <w:sz w:val="24"/>
        </w:rPr>
        <w:t xml:space="preserve">z Przewodniczącym Rady Gminy </w:t>
      </w:r>
      <w:r w:rsidR="007C66F5">
        <w:rPr>
          <w:rFonts w:ascii="Times New Roman" w:hAnsi="Times New Roman" w:cs="Times New Roman"/>
          <w:sz w:val="24"/>
        </w:rPr>
        <w:t>wręczył pani Kuczyńskiej.</w:t>
      </w:r>
      <w:r w:rsidR="001433CE">
        <w:rPr>
          <w:rFonts w:ascii="Times New Roman" w:hAnsi="Times New Roman" w:cs="Times New Roman"/>
          <w:sz w:val="24"/>
        </w:rPr>
        <w:t xml:space="preserve"> Wójt raz jeszcze podkreślił, że wyróżnienie to jest w pełni zasłużone zarówno dla pani radnej</w:t>
      </w:r>
      <w:r w:rsidR="00B123EA">
        <w:rPr>
          <w:rFonts w:ascii="Times New Roman" w:hAnsi="Times New Roman" w:cs="Times New Roman"/>
          <w:sz w:val="24"/>
        </w:rPr>
        <w:t xml:space="preserve">, </w:t>
      </w:r>
      <w:r w:rsidR="001433CE">
        <w:rPr>
          <w:rFonts w:ascii="Times New Roman" w:hAnsi="Times New Roman" w:cs="Times New Roman"/>
          <w:sz w:val="24"/>
        </w:rPr>
        <w:t xml:space="preserve">pani Danuty </w:t>
      </w:r>
      <w:proofErr w:type="spellStart"/>
      <w:r w:rsidR="001433CE">
        <w:rPr>
          <w:rFonts w:ascii="Times New Roman" w:hAnsi="Times New Roman" w:cs="Times New Roman"/>
          <w:sz w:val="24"/>
        </w:rPr>
        <w:t>Kielak</w:t>
      </w:r>
      <w:proofErr w:type="spellEnd"/>
      <w:r w:rsidR="001433CE">
        <w:rPr>
          <w:rFonts w:ascii="Times New Roman" w:hAnsi="Times New Roman" w:cs="Times New Roman"/>
          <w:sz w:val="24"/>
        </w:rPr>
        <w:t xml:space="preserve">, która działa </w:t>
      </w:r>
      <w:r w:rsidR="00B123EA">
        <w:rPr>
          <w:rFonts w:ascii="Times New Roman" w:hAnsi="Times New Roman" w:cs="Times New Roman"/>
          <w:sz w:val="24"/>
        </w:rPr>
        <w:br/>
      </w:r>
      <w:r w:rsidR="001433CE">
        <w:rPr>
          <w:rFonts w:ascii="Times New Roman" w:hAnsi="Times New Roman" w:cs="Times New Roman"/>
          <w:sz w:val="24"/>
        </w:rPr>
        <w:t>w Izbie Rolniczej</w:t>
      </w:r>
      <w:r w:rsidR="00B123EA">
        <w:rPr>
          <w:rFonts w:ascii="Times New Roman" w:hAnsi="Times New Roman" w:cs="Times New Roman"/>
          <w:sz w:val="24"/>
        </w:rPr>
        <w:t xml:space="preserve"> jak i</w:t>
      </w:r>
      <w:r w:rsidR="001433CE">
        <w:rPr>
          <w:rFonts w:ascii="Times New Roman" w:hAnsi="Times New Roman" w:cs="Times New Roman"/>
          <w:sz w:val="24"/>
        </w:rPr>
        <w:t xml:space="preserve"> pani Agnieszki </w:t>
      </w:r>
      <w:proofErr w:type="spellStart"/>
      <w:r w:rsidR="000E0C6F">
        <w:rPr>
          <w:rFonts w:ascii="Times New Roman" w:hAnsi="Times New Roman" w:cs="Times New Roman"/>
          <w:sz w:val="24"/>
        </w:rPr>
        <w:t>R</w:t>
      </w:r>
      <w:r w:rsidR="001433CE">
        <w:rPr>
          <w:rFonts w:ascii="Times New Roman" w:hAnsi="Times New Roman" w:cs="Times New Roman"/>
          <w:sz w:val="24"/>
        </w:rPr>
        <w:t>asińskiej</w:t>
      </w:r>
      <w:proofErr w:type="spellEnd"/>
      <w:r w:rsidR="001433CE">
        <w:rPr>
          <w:rFonts w:ascii="Times New Roman" w:hAnsi="Times New Roman" w:cs="Times New Roman"/>
          <w:sz w:val="24"/>
        </w:rPr>
        <w:t>, któ</w:t>
      </w:r>
      <w:r w:rsidR="000E0C6F">
        <w:rPr>
          <w:rFonts w:ascii="Times New Roman" w:hAnsi="Times New Roman" w:cs="Times New Roman"/>
          <w:sz w:val="24"/>
        </w:rPr>
        <w:t>r</w:t>
      </w:r>
      <w:r w:rsidR="001433CE">
        <w:rPr>
          <w:rFonts w:ascii="Times New Roman" w:hAnsi="Times New Roman" w:cs="Times New Roman"/>
          <w:sz w:val="24"/>
        </w:rPr>
        <w:t>a do niedawna była pracownikiem Urzędu Gminy Lidzbark Warmiński, a obecnie jest pracownikiem Urzędu Gminy Kiwity.</w:t>
      </w:r>
      <w:bookmarkStart w:id="8" w:name="_GoBack"/>
      <w:bookmarkEnd w:id="8"/>
    </w:p>
    <w:p w14:paraId="35BC5167" w14:textId="002CC777" w:rsidR="003F7C0C" w:rsidRDefault="0000065F" w:rsidP="003F7C0C">
      <w:pPr>
        <w:jc w:val="both"/>
        <w:rPr>
          <w:rFonts w:ascii="Times New Roman" w:hAnsi="Times New Roman" w:cs="Times New Roman"/>
          <w:i/>
          <w:iCs/>
        </w:rPr>
      </w:pPr>
      <w:r>
        <w:rPr>
          <w:rFonts w:ascii="Times New Roman" w:hAnsi="Times New Roman" w:cs="Times New Roman"/>
        </w:rPr>
        <w:tab/>
      </w:r>
      <w:r w:rsidR="003F7C0C">
        <w:rPr>
          <w:rFonts w:ascii="Times New Roman" w:hAnsi="Times New Roman" w:cs="Times New Roman"/>
          <w:i/>
          <w:iCs/>
        </w:rPr>
        <w:t>Informacja Wójta z bieżącej działalności Gminy stanowi załącznik nr 11 do niniejszego protokołu.</w:t>
      </w:r>
    </w:p>
    <w:p w14:paraId="211AFC0A" w14:textId="77777777" w:rsidR="000E0C6F" w:rsidRDefault="003F7C0C" w:rsidP="0054392D">
      <w:pPr>
        <w:pStyle w:val="Tekstpodstawowywcity"/>
        <w:ind w:left="0"/>
        <w:rPr>
          <w:rFonts w:ascii="Times New Roman" w:hAnsi="Times New Roman" w:cs="Times New Roman"/>
          <w:sz w:val="24"/>
        </w:rPr>
      </w:pPr>
      <w:r w:rsidRPr="003F7C0C">
        <w:rPr>
          <w:rFonts w:ascii="Times New Roman" w:hAnsi="Times New Roman" w:cs="Times New Roman"/>
          <w:sz w:val="24"/>
        </w:rPr>
        <w:t xml:space="preserve">Oprócz powyższych informacji, Wójt </w:t>
      </w:r>
      <w:r>
        <w:rPr>
          <w:rFonts w:ascii="Times New Roman" w:hAnsi="Times New Roman" w:cs="Times New Roman"/>
          <w:sz w:val="24"/>
        </w:rPr>
        <w:t>poinform</w:t>
      </w:r>
      <w:r w:rsidR="000E0C6F">
        <w:rPr>
          <w:rFonts w:ascii="Times New Roman" w:hAnsi="Times New Roman" w:cs="Times New Roman"/>
          <w:sz w:val="24"/>
        </w:rPr>
        <w:t>o</w:t>
      </w:r>
      <w:r>
        <w:rPr>
          <w:rFonts w:ascii="Times New Roman" w:hAnsi="Times New Roman" w:cs="Times New Roman"/>
          <w:sz w:val="24"/>
        </w:rPr>
        <w:t>w</w:t>
      </w:r>
      <w:r w:rsidR="000E0C6F">
        <w:rPr>
          <w:rFonts w:ascii="Times New Roman" w:hAnsi="Times New Roman" w:cs="Times New Roman"/>
          <w:sz w:val="24"/>
        </w:rPr>
        <w:t>ał</w:t>
      </w:r>
      <w:r>
        <w:rPr>
          <w:rFonts w:ascii="Times New Roman" w:hAnsi="Times New Roman" w:cs="Times New Roman"/>
          <w:sz w:val="24"/>
        </w:rPr>
        <w:t xml:space="preserve">, że nie sprzedane </w:t>
      </w:r>
      <w:r w:rsidR="000E0C6F">
        <w:rPr>
          <w:rFonts w:ascii="Times New Roman" w:hAnsi="Times New Roman" w:cs="Times New Roman"/>
          <w:sz w:val="24"/>
        </w:rPr>
        <w:t xml:space="preserve">przez gminę w drodze przetargu </w:t>
      </w:r>
      <w:r>
        <w:rPr>
          <w:rFonts w:ascii="Times New Roman" w:hAnsi="Times New Roman" w:cs="Times New Roman"/>
          <w:sz w:val="24"/>
        </w:rPr>
        <w:t xml:space="preserve">nieruchomości </w:t>
      </w:r>
      <w:r w:rsidR="000E0C6F">
        <w:rPr>
          <w:rFonts w:ascii="Times New Roman" w:hAnsi="Times New Roman" w:cs="Times New Roman"/>
          <w:sz w:val="24"/>
        </w:rPr>
        <w:t>z</w:t>
      </w:r>
      <w:r w:rsidR="00BB03C1">
        <w:rPr>
          <w:rFonts w:ascii="Times New Roman" w:hAnsi="Times New Roman" w:cs="Times New Roman"/>
          <w:sz w:val="24"/>
        </w:rPr>
        <w:t xml:space="preserve">ostaną ponownie wystawione na sprzedaż. Zachęcił również obecnych do kupna nieruchomości aktualnie przeznaczonych do sprzedaży. </w:t>
      </w:r>
    </w:p>
    <w:p w14:paraId="4127D6D0" w14:textId="68FF2ACC" w:rsidR="005A0690" w:rsidRDefault="000E0C6F" w:rsidP="0054392D">
      <w:pPr>
        <w:pStyle w:val="Tekstpodstawowywcity"/>
        <w:ind w:left="0"/>
        <w:rPr>
          <w:rFonts w:ascii="Times New Roman" w:hAnsi="Times New Roman" w:cs="Times New Roman"/>
          <w:sz w:val="24"/>
        </w:rPr>
      </w:pPr>
      <w:r>
        <w:rPr>
          <w:rFonts w:ascii="Times New Roman" w:hAnsi="Times New Roman" w:cs="Times New Roman"/>
          <w:sz w:val="24"/>
        </w:rPr>
        <w:t xml:space="preserve">Wójt </w:t>
      </w:r>
      <w:r w:rsidR="00FE1E2A">
        <w:rPr>
          <w:rFonts w:ascii="Times New Roman" w:hAnsi="Times New Roman" w:cs="Times New Roman"/>
          <w:sz w:val="24"/>
        </w:rPr>
        <w:t>dodał</w:t>
      </w:r>
      <w:r w:rsidR="004D03BD">
        <w:rPr>
          <w:rFonts w:ascii="Times New Roman" w:hAnsi="Times New Roman" w:cs="Times New Roman"/>
          <w:sz w:val="24"/>
        </w:rPr>
        <w:t xml:space="preserve"> również</w:t>
      </w:r>
      <w:r w:rsidR="00BB03C1">
        <w:rPr>
          <w:rFonts w:ascii="Times New Roman" w:hAnsi="Times New Roman" w:cs="Times New Roman"/>
          <w:sz w:val="24"/>
        </w:rPr>
        <w:t>, że wykaz wszystkich prac realizowanych przez gmin</w:t>
      </w:r>
      <w:r>
        <w:rPr>
          <w:rFonts w:ascii="Times New Roman" w:hAnsi="Times New Roman" w:cs="Times New Roman"/>
          <w:sz w:val="24"/>
        </w:rPr>
        <w:t>ę</w:t>
      </w:r>
      <w:r w:rsidR="00BB03C1">
        <w:rPr>
          <w:rFonts w:ascii="Times New Roman" w:hAnsi="Times New Roman" w:cs="Times New Roman"/>
          <w:sz w:val="24"/>
        </w:rPr>
        <w:t xml:space="preserve"> odnaleźć można na stronie BIP Urzędu Gminy Lidzbark Warmiński.</w:t>
      </w:r>
    </w:p>
    <w:p w14:paraId="0B46FD8F" w14:textId="7E06E4D6" w:rsidR="00BB03C1" w:rsidRPr="003F7C0C" w:rsidRDefault="00BB03C1" w:rsidP="0054392D">
      <w:pPr>
        <w:pStyle w:val="Tekstpodstawowywcity"/>
        <w:ind w:left="0"/>
        <w:rPr>
          <w:rFonts w:ascii="Times New Roman" w:hAnsi="Times New Roman" w:cs="Times New Roman"/>
          <w:sz w:val="24"/>
        </w:rPr>
      </w:pPr>
      <w:r>
        <w:rPr>
          <w:rFonts w:ascii="Times New Roman" w:hAnsi="Times New Roman" w:cs="Times New Roman"/>
          <w:sz w:val="24"/>
        </w:rPr>
        <w:t>Na koniec swej wypowiedzi Wójt podziękował radnym i pracownikom Urz</w:t>
      </w:r>
      <w:r w:rsidR="000E0C6F">
        <w:rPr>
          <w:rFonts w:ascii="Times New Roman" w:hAnsi="Times New Roman" w:cs="Times New Roman"/>
          <w:sz w:val="24"/>
        </w:rPr>
        <w:t>ę</w:t>
      </w:r>
      <w:r>
        <w:rPr>
          <w:rFonts w:ascii="Times New Roman" w:hAnsi="Times New Roman" w:cs="Times New Roman"/>
          <w:sz w:val="24"/>
        </w:rPr>
        <w:t xml:space="preserve">du za reprezentowanie Gminy w </w:t>
      </w:r>
      <w:r w:rsidRPr="00BB03C1">
        <w:rPr>
          <w:rFonts w:ascii="Times New Roman" w:eastAsia="Calibri" w:hAnsi="Times New Roman" w:cs="Times New Roman"/>
          <w:sz w:val="24"/>
          <w:lang w:eastAsia="en-US"/>
        </w:rPr>
        <w:t>5 PKO Biegu Charytatywnym</w:t>
      </w:r>
      <w:r>
        <w:rPr>
          <w:rFonts w:ascii="Times New Roman" w:eastAsia="Calibri" w:hAnsi="Times New Roman" w:cs="Times New Roman"/>
          <w:sz w:val="24"/>
          <w:lang w:eastAsia="en-US"/>
        </w:rPr>
        <w:t>. Podkre</w:t>
      </w:r>
      <w:r w:rsidR="000E0C6F">
        <w:rPr>
          <w:rFonts w:ascii="Times New Roman" w:eastAsia="Calibri" w:hAnsi="Times New Roman" w:cs="Times New Roman"/>
          <w:sz w:val="24"/>
          <w:lang w:eastAsia="en-US"/>
        </w:rPr>
        <w:t>ś</w:t>
      </w:r>
      <w:r>
        <w:rPr>
          <w:rFonts w:ascii="Times New Roman" w:eastAsia="Calibri" w:hAnsi="Times New Roman" w:cs="Times New Roman"/>
          <w:sz w:val="24"/>
          <w:lang w:eastAsia="en-US"/>
        </w:rPr>
        <w:t>lił, że nieważny jest wynik, a samo uczestnictwo w tym wydarzeniu.</w:t>
      </w:r>
    </w:p>
    <w:p w14:paraId="664ABADA" w14:textId="5BEF33E1" w:rsidR="00E03E4E" w:rsidRDefault="00E03E4E">
      <w:pPr>
        <w:ind w:firstLine="709"/>
        <w:jc w:val="both"/>
        <w:rPr>
          <w:rFonts w:ascii="Times New Roman" w:hAnsi="Times New Roman" w:cs="Times New Roman"/>
        </w:rPr>
      </w:pPr>
    </w:p>
    <w:p w14:paraId="02A63428" w14:textId="3D2B87D9" w:rsidR="00E03E4E" w:rsidRDefault="00E03E4E">
      <w:pPr>
        <w:ind w:firstLine="709"/>
        <w:jc w:val="both"/>
        <w:rPr>
          <w:rFonts w:ascii="Times New Roman" w:hAnsi="Times New Roman" w:cs="Times New Roman"/>
        </w:rPr>
      </w:pPr>
    </w:p>
    <w:p w14:paraId="64DCB20A" w14:textId="77777777" w:rsidR="00355691" w:rsidRPr="00355691" w:rsidRDefault="00355691" w:rsidP="00DD2CA8">
      <w:pPr>
        <w:jc w:val="both"/>
        <w:rPr>
          <w:rFonts w:ascii="Times New Roman" w:hAnsi="Times New Roman" w:cs="Times New Roman"/>
        </w:rPr>
      </w:pPr>
    </w:p>
    <w:p w14:paraId="06B62444" w14:textId="241B5DE0" w:rsidR="00500DEB" w:rsidRDefault="003958C4">
      <w:pPr>
        <w:rPr>
          <w:rFonts w:ascii="Times New Roman" w:hAnsi="Times New Roman" w:cs="Times New Roman"/>
          <w:b/>
          <w:bCs/>
        </w:rPr>
      </w:pPr>
      <w:r>
        <w:rPr>
          <w:rFonts w:ascii="Times New Roman" w:hAnsi="Times New Roman" w:cs="Times New Roman"/>
          <w:b/>
          <w:bCs/>
        </w:rPr>
        <w:t>Pkt 1</w:t>
      </w:r>
      <w:r w:rsidR="0054392D">
        <w:rPr>
          <w:rFonts w:ascii="Times New Roman" w:hAnsi="Times New Roman" w:cs="Times New Roman"/>
          <w:b/>
          <w:bCs/>
        </w:rPr>
        <w:t>2</w:t>
      </w:r>
      <w:r>
        <w:rPr>
          <w:rFonts w:ascii="Times New Roman" w:hAnsi="Times New Roman" w:cs="Times New Roman"/>
          <w:b/>
          <w:bCs/>
        </w:rPr>
        <w:t>. Zamknięcie sesji.</w:t>
      </w:r>
    </w:p>
    <w:p w14:paraId="1499ED04" w14:textId="12503EAF" w:rsidR="00500DEB" w:rsidRDefault="003958C4">
      <w:pPr>
        <w:jc w:val="both"/>
        <w:rPr>
          <w:rFonts w:ascii="Times New Roman" w:hAnsi="Times New Roman" w:cs="Times New Roman"/>
        </w:rPr>
      </w:pPr>
      <w:r>
        <w:rPr>
          <w:rFonts w:ascii="Times New Roman" w:hAnsi="Times New Roman" w:cs="Times New Roman"/>
        </w:rPr>
        <w:tab/>
        <w:t xml:space="preserve">W związku z wyczerpaniem  porządku  obrad,  Przewodniczący Rady Gminy Lidzbark Warmiński – Pan Marek </w:t>
      </w:r>
      <w:proofErr w:type="spellStart"/>
      <w:r>
        <w:rPr>
          <w:rFonts w:ascii="Times New Roman" w:hAnsi="Times New Roman" w:cs="Times New Roman"/>
        </w:rPr>
        <w:t>Werbicki</w:t>
      </w:r>
      <w:proofErr w:type="spellEnd"/>
      <w:r>
        <w:rPr>
          <w:rFonts w:ascii="Times New Roman" w:hAnsi="Times New Roman" w:cs="Times New Roman"/>
        </w:rPr>
        <w:t xml:space="preserve"> zamknął </w:t>
      </w:r>
      <w:r w:rsidR="00DA79D8">
        <w:rPr>
          <w:rFonts w:ascii="Times New Roman" w:hAnsi="Times New Roman" w:cs="Times New Roman"/>
        </w:rPr>
        <w:t>dzie</w:t>
      </w:r>
      <w:r w:rsidR="0054392D">
        <w:rPr>
          <w:rFonts w:ascii="Times New Roman" w:hAnsi="Times New Roman" w:cs="Times New Roman"/>
        </w:rPr>
        <w:t>siątą</w:t>
      </w:r>
      <w:r>
        <w:rPr>
          <w:rFonts w:ascii="Times New Roman" w:hAnsi="Times New Roman" w:cs="Times New Roman"/>
        </w:rPr>
        <w:t xml:space="preserve"> sesję Rady Gminy Lidzbark Warmiński, dziękując wszystkim za udział w sesji.</w:t>
      </w:r>
    </w:p>
    <w:p w14:paraId="702681A6" w14:textId="77777777" w:rsidR="00500DEB" w:rsidRDefault="00500DEB">
      <w:pPr>
        <w:rPr>
          <w:rFonts w:ascii="Times New Roman" w:hAnsi="Times New Roman" w:cs="Times New Roman"/>
        </w:rPr>
      </w:pPr>
    </w:p>
    <w:p w14:paraId="1048BD49" w14:textId="77777777" w:rsidR="00500DEB" w:rsidRDefault="00500DEB">
      <w:pPr>
        <w:rPr>
          <w:rFonts w:ascii="Times New Roman" w:hAnsi="Times New Roman" w:cs="Times New Roman"/>
        </w:rPr>
      </w:pPr>
    </w:p>
    <w:p w14:paraId="51925649" w14:textId="77777777" w:rsidR="00500DEB" w:rsidRDefault="003958C4">
      <w:pPr>
        <w:rPr>
          <w:rFonts w:ascii="Times New Roman" w:hAnsi="Times New Roman" w:cs="Times New Roman"/>
        </w:rPr>
      </w:pPr>
      <w:r>
        <w:rPr>
          <w:rFonts w:ascii="Times New Roman" w:hAnsi="Times New Roman" w:cs="Times New Roman"/>
        </w:rPr>
        <w:t>Protokolant: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PRZEWODNICZĄCY</w:t>
      </w:r>
    </w:p>
    <w:p w14:paraId="76051445" w14:textId="77777777" w:rsidR="00500DEB" w:rsidRDefault="003958C4">
      <w:pPr>
        <w:rPr>
          <w:rFonts w:ascii="Times New Roman" w:hAnsi="Times New Roman" w:cs="Times New Roman"/>
        </w:rPr>
      </w:pPr>
      <w:r>
        <w:rPr>
          <w:rFonts w:ascii="Times New Roman" w:hAnsi="Times New Roman" w:cs="Times New Roman"/>
        </w:rPr>
        <w:t>Iwona Stępień</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Rady Gminy</w:t>
      </w:r>
    </w:p>
    <w:p w14:paraId="3BE78E88" w14:textId="77777777" w:rsidR="00500DEB" w:rsidRDefault="003958C4">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 xml:space="preserve">     Marek </w:t>
      </w:r>
      <w:proofErr w:type="spellStart"/>
      <w:r>
        <w:rPr>
          <w:rFonts w:ascii="Times New Roman" w:hAnsi="Times New Roman" w:cs="Times New Roman"/>
          <w:b/>
        </w:rPr>
        <w:t>Werbicki</w:t>
      </w:r>
      <w:proofErr w:type="spellEnd"/>
    </w:p>
    <w:p w14:paraId="3D53CDCD" w14:textId="77777777" w:rsidR="00500DEB" w:rsidRDefault="00500DEB">
      <w:pPr>
        <w:rPr>
          <w:rFonts w:ascii="Times New Roman" w:hAnsi="Times New Roman" w:cs="Times New Roman"/>
          <w:b/>
        </w:rPr>
      </w:pPr>
    </w:p>
    <w:p w14:paraId="530AF582" w14:textId="77777777" w:rsidR="00500DEB" w:rsidRDefault="00500DEB">
      <w:pPr>
        <w:jc w:val="right"/>
        <w:rPr>
          <w:rFonts w:ascii="Times New Roman" w:hAnsi="Times New Roman" w:cs="Times New Roman"/>
        </w:rPr>
      </w:pPr>
    </w:p>
    <w:p w14:paraId="6679535E" w14:textId="77777777" w:rsidR="00500DEB" w:rsidRDefault="00500DEB">
      <w:pPr>
        <w:jc w:val="right"/>
        <w:rPr>
          <w:rFonts w:ascii="Times New Roman" w:hAnsi="Times New Roman" w:cs="Times New Roman"/>
        </w:rPr>
      </w:pPr>
    </w:p>
    <w:p w14:paraId="57802081" w14:textId="77777777" w:rsidR="00500DEB" w:rsidRDefault="00500DEB">
      <w:pPr>
        <w:jc w:val="right"/>
        <w:rPr>
          <w:rFonts w:ascii="Times New Roman" w:hAnsi="Times New Roman" w:cs="Times New Roman"/>
        </w:rPr>
      </w:pPr>
    </w:p>
    <w:p w14:paraId="696BC928" w14:textId="77777777" w:rsidR="00500DEB" w:rsidRDefault="00500DEB">
      <w:pPr>
        <w:jc w:val="right"/>
        <w:rPr>
          <w:rFonts w:ascii="Times New Roman" w:hAnsi="Times New Roman" w:cs="Times New Roman"/>
        </w:rPr>
      </w:pPr>
    </w:p>
    <w:p w14:paraId="6710EAA1" w14:textId="77777777" w:rsidR="00500DEB" w:rsidRDefault="00500DEB">
      <w:pPr>
        <w:jc w:val="right"/>
        <w:rPr>
          <w:rFonts w:ascii="Times New Roman" w:hAnsi="Times New Roman" w:cs="Times New Roman"/>
        </w:rPr>
      </w:pPr>
    </w:p>
    <w:p w14:paraId="0F06204C" w14:textId="77777777" w:rsidR="00500DEB" w:rsidRDefault="00500DEB">
      <w:pPr>
        <w:jc w:val="right"/>
        <w:rPr>
          <w:rFonts w:ascii="Times New Roman" w:hAnsi="Times New Roman" w:cs="Times New Roman"/>
        </w:rPr>
      </w:pPr>
    </w:p>
    <w:p w14:paraId="7911B61C" w14:textId="77777777" w:rsidR="00500DEB" w:rsidRDefault="00500DEB">
      <w:pPr>
        <w:jc w:val="right"/>
        <w:rPr>
          <w:rFonts w:ascii="Times New Roman" w:hAnsi="Times New Roman" w:cs="Times New Roman"/>
        </w:rPr>
      </w:pPr>
    </w:p>
    <w:p w14:paraId="37843A59" w14:textId="77777777" w:rsidR="00500DEB" w:rsidRDefault="00500DEB">
      <w:pPr>
        <w:jc w:val="right"/>
        <w:rPr>
          <w:rFonts w:ascii="Times New Roman" w:hAnsi="Times New Roman" w:cs="Times New Roman"/>
        </w:rPr>
      </w:pPr>
    </w:p>
    <w:p w14:paraId="66BF2AA4" w14:textId="77777777" w:rsidR="00500DEB" w:rsidRDefault="00500DEB">
      <w:pPr>
        <w:jc w:val="right"/>
        <w:rPr>
          <w:rFonts w:ascii="Times New Roman" w:hAnsi="Times New Roman" w:cs="Times New Roman"/>
        </w:rPr>
      </w:pPr>
    </w:p>
    <w:p w14:paraId="4ED3CC44" w14:textId="77777777" w:rsidR="00500DEB" w:rsidRDefault="00500DEB">
      <w:pPr>
        <w:jc w:val="right"/>
        <w:rPr>
          <w:rFonts w:ascii="Times New Roman" w:hAnsi="Times New Roman" w:cs="Times New Roman"/>
        </w:rPr>
      </w:pPr>
    </w:p>
    <w:p w14:paraId="2E501BC1" w14:textId="77777777" w:rsidR="00500DEB" w:rsidRDefault="00500DEB">
      <w:pPr>
        <w:jc w:val="right"/>
        <w:rPr>
          <w:rFonts w:ascii="Times New Roman" w:hAnsi="Times New Roman" w:cs="Times New Roman"/>
        </w:rPr>
      </w:pPr>
    </w:p>
    <w:p w14:paraId="524586CA" w14:textId="77777777" w:rsidR="00500DEB" w:rsidRDefault="00500DEB">
      <w:pPr>
        <w:jc w:val="right"/>
        <w:rPr>
          <w:rFonts w:ascii="Times New Roman" w:hAnsi="Times New Roman" w:cs="Times New Roman"/>
        </w:rPr>
      </w:pPr>
    </w:p>
    <w:p w14:paraId="497E771E" w14:textId="77777777" w:rsidR="00500DEB" w:rsidRDefault="00500DEB">
      <w:pPr>
        <w:rPr>
          <w:rFonts w:ascii="Times New Roman" w:hAnsi="Times New Roman" w:cs="Times New Roman"/>
        </w:rPr>
      </w:pPr>
    </w:p>
    <w:p w14:paraId="13AC8E0C" w14:textId="025B6BD6" w:rsidR="00500DEB" w:rsidRDefault="00500DEB">
      <w:pPr>
        <w:rPr>
          <w:rFonts w:ascii="Times New Roman" w:hAnsi="Times New Roman" w:cs="Times New Roman"/>
        </w:rPr>
      </w:pPr>
    </w:p>
    <w:p w14:paraId="5DD21529" w14:textId="77777777" w:rsidR="00500DEB" w:rsidRDefault="00500DEB">
      <w:pPr>
        <w:rPr>
          <w:rFonts w:ascii="Times New Roman" w:hAnsi="Times New Roman" w:cs="Times New Roman"/>
        </w:rPr>
      </w:pPr>
    </w:p>
    <w:p w14:paraId="5F82A594" w14:textId="77777777" w:rsidR="00500DEB" w:rsidRDefault="00500DEB">
      <w:pPr>
        <w:rPr>
          <w:rFonts w:ascii="Times New Roman" w:hAnsi="Times New Roman" w:cs="Times New Roman"/>
        </w:rPr>
      </w:pPr>
    </w:p>
    <w:p w14:paraId="3216F6E2" w14:textId="77777777" w:rsidR="00500DEB" w:rsidRDefault="00500DEB">
      <w:pPr>
        <w:rPr>
          <w:rFonts w:ascii="Times New Roman" w:hAnsi="Times New Roman" w:cs="Times New Roman"/>
        </w:rPr>
      </w:pPr>
    </w:p>
    <w:p w14:paraId="39B9AA17" w14:textId="77777777" w:rsidR="00500DEB" w:rsidRDefault="00500DEB">
      <w:pPr>
        <w:rPr>
          <w:rFonts w:ascii="Times New Roman" w:hAnsi="Times New Roman" w:cs="Times New Roman"/>
        </w:rPr>
      </w:pPr>
    </w:p>
    <w:p w14:paraId="4E614C36" w14:textId="0C5FE48D" w:rsidR="004D7A53" w:rsidRDefault="004D7A53" w:rsidP="004D7A53">
      <w:pPr>
        <w:jc w:val="both"/>
        <w:rPr>
          <w:rFonts w:ascii="Times New Roman" w:hAnsi="Times New Roman" w:cs="Times New Roman"/>
        </w:rPr>
      </w:pPr>
    </w:p>
    <w:p w14:paraId="55CF9D75" w14:textId="4FF95B96" w:rsidR="002143A2" w:rsidRDefault="002143A2" w:rsidP="002143A2">
      <w:pPr>
        <w:jc w:val="right"/>
        <w:rPr>
          <w:rFonts w:ascii="Times New Roman" w:hAnsi="Times New Roman" w:cs="Times New Roman"/>
        </w:rPr>
      </w:pPr>
      <w:r>
        <w:rPr>
          <w:rFonts w:ascii="Times New Roman" w:hAnsi="Times New Roman" w:cs="Times New Roman"/>
        </w:rPr>
        <w:t>Załącznik nr 1</w:t>
      </w:r>
    </w:p>
    <w:p w14:paraId="2C3B5B2A" w14:textId="2AA3F052" w:rsidR="002143A2" w:rsidRDefault="002143A2" w:rsidP="002143A2">
      <w:pPr>
        <w:jc w:val="both"/>
        <w:rPr>
          <w:rFonts w:ascii="Times New Roman" w:hAnsi="Times New Roman" w:cs="Times New Roman"/>
        </w:rPr>
      </w:pPr>
      <w:r w:rsidRPr="002143A2">
        <w:rPr>
          <w:rFonts w:ascii="Times New Roman" w:hAnsi="Times New Roman" w:cs="Times New Roman"/>
          <w:noProof/>
        </w:rPr>
        <w:drawing>
          <wp:inline distT="0" distB="0" distL="0" distR="0" wp14:anchorId="198D3B39" wp14:editId="01DE6C29">
            <wp:extent cx="6119495" cy="86385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495" cy="8638540"/>
                    </a:xfrm>
                    <a:prstGeom prst="rect">
                      <a:avLst/>
                    </a:prstGeom>
                    <a:noFill/>
                    <a:ln>
                      <a:noFill/>
                    </a:ln>
                  </pic:spPr>
                </pic:pic>
              </a:graphicData>
            </a:graphic>
          </wp:inline>
        </w:drawing>
      </w:r>
    </w:p>
    <w:p w14:paraId="6E473A13" w14:textId="51DCE534" w:rsidR="002143A2" w:rsidRDefault="002143A2" w:rsidP="002143A2">
      <w:pPr>
        <w:jc w:val="both"/>
        <w:rPr>
          <w:rFonts w:ascii="Times New Roman" w:hAnsi="Times New Roman" w:cs="Times New Roman"/>
        </w:rPr>
      </w:pPr>
    </w:p>
    <w:p w14:paraId="2251CE2A" w14:textId="375EE5AB" w:rsidR="002143A2" w:rsidRDefault="002143A2" w:rsidP="002143A2">
      <w:pPr>
        <w:jc w:val="both"/>
        <w:rPr>
          <w:rFonts w:ascii="Times New Roman" w:hAnsi="Times New Roman" w:cs="Times New Roman"/>
        </w:rPr>
      </w:pPr>
    </w:p>
    <w:p w14:paraId="4E9DA4BE" w14:textId="10C5DBC7" w:rsidR="002143A2" w:rsidRDefault="002143A2" w:rsidP="002143A2">
      <w:pPr>
        <w:jc w:val="both"/>
        <w:rPr>
          <w:rFonts w:ascii="Times New Roman" w:hAnsi="Times New Roman" w:cs="Times New Roman"/>
        </w:rPr>
      </w:pPr>
    </w:p>
    <w:p w14:paraId="118D111A" w14:textId="6CE1DA27" w:rsidR="002143A2" w:rsidRDefault="002143A2" w:rsidP="002143A2">
      <w:pPr>
        <w:jc w:val="right"/>
        <w:rPr>
          <w:rFonts w:ascii="Times New Roman" w:hAnsi="Times New Roman" w:cs="Times New Roman"/>
        </w:rPr>
      </w:pPr>
      <w:r>
        <w:rPr>
          <w:rFonts w:ascii="Times New Roman" w:hAnsi="Times New Roman" w:cs="Times New Roman"/>
        </w:rPr>
        <w:t>Załącznik nr 2</w:t>
      </w:r>
    </w:p>
    <w:p w14:paraId="2F7AEF8C" w14:textId="5FCC8E4E" w:rsidR="002143A2" w:rsidRPr="00FB6F61" w:rsidRDefault="002143A2" w:rsidP="002143A2">
      <w:pPr>
        <w:jc w:val="both"/>
        <w:rPr>
          <w:rFonts w:ascii="Times New Roman" w:hAnsi="Times New Roman" w:cs="Times New Roman"/>
        </w:rPr>
      </w:pPr>
      <w:r w:rsidRPr="002143A2">
        <w:rPr>
          <w:rFonts w:ascii="Times New Roman" w:hAnsi="Times New Roman" w:cs="Times New Roman"/>
          <w:noProof/>
        </w:rPr>
        <w:drawing>
          <wp:inline distT="0" distB="0" distL="0" distR="0" wp14:anchorId="5D9DB2C5" wp14:editId="1D2938D5">
            <wp:extent cx="6119495" cy="86385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8638540"/>
                    </a:xfrm>
                    <a:prstGeom prst="rect">
                      <a:avLst/>
                    </a:prstGeom>
                    <a:noFill/>
                    <a:ln>
                      <a:noFill/>
                    </a:ln>
                  </pic:spPr>
                </pic:pic>
              </a:graphicData>
            </a:graphic>
          </wp:inline>
        </w:drawing>
      </w:r>
    </w:p>
    <w:sectPr w:rsidR="002143A2" w:rsidRPr="00FB6F61" w:rsidSect="00802AED">
      <w:footerReference w:type="default" r:id="rId9"/>
      <w:pgSz w:w="11906" w:h="16838"/>
      <w:pgMar w:top="993" w:right="851" w:bottom="1135" w:left="1418" w:header="0" w:footer="709"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C67CC" w14:textId="77777777" w:rsidR="00E03E4E" w:rsidRDefault="00E03E4E">
      <w:r>
        <w:separator/>
      </w:r>
    </w:p>
  </w:endnote>
  <w:endnote w:type="continuationSeparator" w:id="0">
    <w:p w14:paraId="5E7C7F95" w14:textId="77777777" w:rsidR="00E03E4E" w:rsidRDefault="00E0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Liberation Serif;Times New Rom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Arial">
    <w:panose1 w:val="00000000000000000000"/>
    <w:charset w:val="00"/>
    <w:family w:val="roman"/>
    <w:notTrueType/>
    <w:pitch w:val="default"/>
  </w:font>
  <w:font w:name="OpenSymbol;Arial Unicode MS">
    <w:panose1 w:val="00000000000000000000"/>
    <w:charset w:val="00"/>
    <w:family w:val="roman"/>
    <w:notTrueType/>
    <w:pitch w:val="default"/>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EKOFD+TimesNewRomanPSMT;Times">
    <w:altName w:val="Cambria"/>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71B58" w14:textId="0D1049C7" w:rsidR="00E03E4E" w:rsidRDefault="00474165">
    <w:pPr>
      <w:pStyle w:val="Stopka"/>
    </w:pPr>
    <w:r>
      <w:rPr>
        <w:noProof/>
      </w:rPr>
      <w:pict w14:anchorId="243E820F">
        <v:shapetype id="_x0000_t202" coordsize="21600,21600" o:spt="202" path="m,l,21600r21600,l21600,xe">
          <v:stroke joinstyle="miter"/>
          <v:path gradientshapeok="t" o:connecttype="rect"/>
        </v:shapetype>
        <v:shape id="_x0000_s2049" type="#_x0000_t202" style="position:absolute;margin-left:0;margin-top:-5.7pt;width:25.2pt;height:23.2pt;z-index:-25165875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" stroked="f">
          <v:textbox style="mso-next-textbox:#_x0000_s2049" inset=".05pt,.05pt,.05pt,.05pt">
            <w:txbxContent>
              <w:p w14:paraId="2426C428" w14:textId="77777777" w:rsidR="00E03E4E" w:rsidRDefault="00E03E4E">
                <w:pPr>
                  <w:pStyle w:val="Stopka"/>
                </w:pPr>
                <w:r>
                  <w:fldChar w:fldCharType="begin"/>
                </w:r>
                <w:r>
                  <w:instrText>PAGE</w:instrText>
                </w:r>
                <w:r>
                  <w:fldChar w:fldCharType="separate"/>
                </w:r>
                <w:r>
                  <w:t>13</w:t>
                </w:r>
                <w:r>
                  <w:fldChar w:fldCharType="end"/>
                </w:r>
              </w:p>
            </w:txbxContent>
          </v:textbox>
          <w10:wrap type="squar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306FA" w14:textId="77777777" w:rsidR="00E03E4E" w:rsidRDefault="00E03E4E">
      <w:r>
        <w:separator/>
      </w:r>
    </w:p>
  </w:footnote>
  <w:footnote w:type="continuationSeparator" w:id="0">
    <w:p w14:paraId="4E6CE2BC" w14:textId="77777777" w:rsidR="00E03E4E" w:rsidRDefault="00E03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708"/>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FD53F8"/>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1161B55"/>
    <w:multiLevelType w:val="multilevel"/>
    <w:tmpl w:val="787CABC4"/>
    <w:lvl w:ilvl="0">
      <w:start w:val="1"/>
      <w:numFmt w:val="decimal"/>
      <w:lvlText w:val="%1."/>
      <w:lvlJc w:val="left"/>
      <w:pPr>
        <w:tabs>
          <w:tab w:val="num" w:pos="540"/>
        </w:tabs>
        <w:ind w:left="540" w:hanging="360"/>
      </w:pPr>
      <w:rPr>
        <w:rFonts w:ascii="Times New Roman" w:hAnsi="Times New Roman"/>
        <w:b/>
        <w:bCs w:val="0"/>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6851B54"/>
    <w:multiLevelType w:val="multilevel"/>
    <w:tmpl w:val="2BF47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3C40D5"/>
    <w:multiLevelType w:val="multilevel"/>
    <w:tmpl w:val="C646ED04"/>
    <w:lvl w:ilvl="0">
      <w:start w:val="1"/>
      <w:numFmt w:val="decimal"/>
      <w:lvlText w:val="%1."/>
      <w:lvlJc w:val="left"/>
      <w:pPr>
        <w:ind w:left="644" w:hanging="360"/>
      </w:pPr>
      <w:rPr>
        <w:rFonts w:ascii="Times New Roman" w:eastAsia="Calibri" w:hAnsi="Times New Roman" w:cs="Times New Roman"/>
        <w:b w:val="0"/>
        <w:sz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rPr>
        <w:rFonts w:ascii="Times New Roman" w:eastAsia="Calibri" w:hAnsi="Times New Roman" w:cs="Times New Roman"/>
      </w:r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1C4E1DA1"/>
    <w:multiLevelType w:val="multilevel"/>
    <w:tmpl w:val="8A288A50"/>
    <w:lvl w:ilvl="0">
      <w:start w:val="1"/>
      <w:numFmt w:val="decimal"/>
      <w:lvlText w:val="%1."/>
      <w:lvlJc w:val="left"/>
      <w:pPr>
        <w:tabs>
          <w:tab w:val="num" w:pos="540"/>
        </w:tabs>
        <w:ind w:left="540" w:hanging="360"/>
      </w:pPr>
      <w:rPr>
        <w:rFonts w:hint="default"/>
        <w:b/>
        <w:i w:val="0"/>
        <w:iCs w:val="0"/>
        <w:color w:val="000000"/>
        <w:sz w:val="24"/>
        <w:szCs w:val="24"/>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27BA499E"/>
    <w:multiLevelType w:val="multilevel"/>
    <w:tmpl w:val="C7AEE584"/>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DF53DD0"/>
    <w:multiLevelType w:val="multilevel"/>
    <w:tmpl w:val="39DAD716"/>
    <w:lvl w:ilvl="0">
      <w:start w:val="1"/>
      <w:numFmt w:val="none"/>
      <w:suff w:val="nothing"/>
      <w:lvlText w:val=""/>
      <w:lvlJc w:val="left"/>
      <w:pPr>
        <w:ind w:left="0" w:firstLine="0"/>
      </w:pPr>
      <w:rPr>
        <w:b/>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350C4BC1"/>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713743"/>
    <w:multiLevelType w:val="multilevel"/>
    <w:tmpl w:val="66BCC9A8"/>
    <w:lvl w:ilvl="0">
      <w:start w:val="1"/>
      <w:numFmt w:val="decimal"/>
      <w:lvlText w:val="%1."/>
      <w:lvlJc w:val="left"/>
      <w:pPr>
        <w:ind w:left="540" w:hanging="360"/>
      </w:pPr>
      <w:rPr>
        <w:rFonts w:ascii="Times New Roman" w:hAnsi="Times New Roman"/>
        <w:b/>
        <w:i w:val="0"/>
        <w:iCs w:val="0"/>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E7E35C1"/>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F3B080D"/>
    <w:multiLevelType w:val="multilevel"/>
    <w:tmpl w:val="0096F41C"/>
    <w:lvl w:ilvl="0">
      <w:start w:val="1"/>
      <w:numFmt w:val="none"/>
      <w:suff w:val="nothing"/>
      <w:lvlText w:val=""/>
      <w:lvlJc w:val="left"/>
      <w:pPr>
        <w:ind w:left="0" w:firstLine="0"/>
      </w:pPr>
      <w:rPr>
        <w:b/>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4A097C25"/>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4BE14802"/>
    <w:multiLevelType w:val="multilevel"/>
    <w:tmpl w:val="F2AA0340"/>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5BCD1220"/>
    <w:multiLevelType w:val="multilevel"/>
    <w:tmpl w:val="0EF40B64"/>
    <w:lvl w:ilvl="0">
      <w:start w:val="1"/>
      <w:numFmt w:val="none"/>
      <w:pStyle w:val="Nagwek1"/>
      <w:suff w:val="nothing"/>
      <w:lvlText w:val=""/>
      <w:lvlJc w:val="left"/>
      <w:pPr>
        <w:ind w:left="0" w:firstLine="0"/>
      </w:pPr>
      <w:rPr>
        <w:b/>
        <w:sz w:val="24"/>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68930A57"/>
    <w:multiLevelType w:val="multilevel"/>
    <w:tmpl w:val="C7AEE584"/>
    <w:lvl w:ilvl="0">
      <w:start w:val="1"/>
      <w:numFmt w:val="decimal"/>
      <w:lvlText w:val="%1."/>
      <w:lvlJc w:val="left"/>
      <w:pPr>
        <w:tabs>
          <w:tab w:val="num" w:pos="540"/>
        </w:tabs>
        <w:ind w:left="540" w:hanging="360"/>
      </w:pPr>
      <w:rPr>
        <w:b/>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4"/>
  </w:num>
  <w:num w:numId="2">
    <w:abstractNumId w:val="7"/>
  </w:num>
  <w:num w:numId="3">
    <w:abstractNumId w:val="2"/>
  </w:num>
  <w:num w:numId="4">
    <w:abstractNumId w:val="3"/>
  </w:num>
  <w:num w:numId="5">
    <w:abstractNumId w:val="4"/>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
  </w:num>
  <w:num w:numId="13">
    <w:abstractNumId w:val="13"/>
  </w:num>
  <w:num w:numId="14">
    <w:abstractNumId w:val="8"/>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00DEB"/>
    <w:rsid w:val="0000065F"/>
    <w:rsid w:val="00026D12"/>
    <w:rsid w:val="00027DF4"/>
    <w:rsid w:val="000457B9"/>
    <w:rsid w:val="000A643A"/>
    <w:rsid w:val="000E0C6F"/>
    <w:rsid w:val="00102475"/>
    <w:rsid w:val="001240EF"/>
    <w:rsid w:val="00127FD7"/>
    <w:rsid w:val="001433CE"/>
    <w:rsid w:val="001C3646"/>
    <w:rsid w:val="001D1A16"/>
    <w:rsid w:val="001E420F"/>
    <w:rsid w:val="001F28DA"/>
    <w:rsid w:val="002143A2"/>
    <w:rsid w:val="00236A9F"/>
    <w:rsid w:val="00262F2A"/>
    <w:rsid w:val="0026641E"/>
    <w:rsid w:val="002761F7"/>
    <w:rsid w:val="002E3682"/>
    <w:rsid w:val="00304B1F"/>
    <w:rsid w:val="00320675"/>
    <w:rsid w:val="00325E53"/>
    <w:rsid w:val="00355691"/>
    <w:rsid w:val="003755FA"/>
    <w:rsid w:val="003958C4"/>
    <w:rsid w:val="00395CE5"/>
    <w:rsid w:val="003B2BB0"/>
    <w:rsid w:val="003D5175"/>
    <w:rsid w:val="003D70FB"/>
    <w:rsid w:val="003F7C0C"/>
    <w:rsid w:val="00474165"/>
    <w:rsid w:val="00486BBF"/>
    <w:rsid w:val="004921D2"/>
    <w:rsid w:val="004D03BD"/>
    <w:rsid w:val="004D7A53"/>
    <w:rsid w:val="004E4247"/>
    <w:rsid w:val="00500DEB"/>
    <w:rsid w:val="005115AB"/>
    <w:rsid w:val="0054392D"/>
    <w:rsid w:val="00552076"/>
    <w:rsid w:val="005A0690"/>
    <w:rsid w:val="00606CF6"/>
    <w:rsid w:val="006316A2"/>
    <w:rsid w:val="0066488F"/>
    <w:rsid w:val="006841A7"/>
    <w:rsid w:val="00690E47"/>
    <w:rsid w:val="006C4DD4"/>
    <w:rsid w:val="006E1D10"/>
    <w:rsid w:val="00710FA1"/>
    <w:rsid w:val="007121A9"/>
    <w:rsid w:val="00745C66"/>
    <w:rsid w:val="00760751"/>
    <w:rsid w:val="007C66F5"/>
    <w:rsid w:val="007D1EBA"/>
    <w:rsid w:val="00802AED"/>
    <w:rsid w:val="008466C8"/>
    <w:rsid w:val="00860D54"/>
    <w:rsid w:val="008A4064"/>
    <w:rsid w:val="008D6035"/>
    <w:rsid w:val="009042C2"/>
    <w:rsid w:val="00912CD6"/>
    <w:rsid w:val="0095783A"/>
    <w:rsid w:val="00973E61"/>
    <w:rsid w:val="00994FEA"/>
    <w:rsid w:val="009D0E0C"/>
    <w:rsid w:val="009E351A"/>
    <w:rsid w:val="00A146C1"/>
    <w:rsid w:val="00A42475"/>
    <w:rsid w:val="00A5274A"/>
    <w:rsid w:val="00A60AF3"/>
    <w:rsid w:val="00AC077C"/>
    <w:rsid w:val="00AD2445"/>
    <w:rsid w:val="00AD66E3"/>
    <w:rsid w:val="00AF0CE0"/>
    <w:rsid w:val="00B123EA"/>
    <w:rsid w:val="00B97E49"/>
    <w:rsid w:val="00BB03C1"/>
    <w:rsid w:val="00BD59D7"/>
    <w:rsid w:val="00BD6774"/>
    <w:rsid w:val="00BF15AA"/>
    <w:rsid w:val="00C231FE"/>
    <w:rsid w:val="00C7436B"/>
    <w:rsid w:val="00C95680"/>
    <w:rsid w:val="00D52099"/>
    <w:rsid w:val="00D831D4"/>
    <w:rsid w:val="00DA79D8"/>
    <w:rsid w:val="00DC40C1"/>
    <w:rsid w:val="00DD2CA8"/>
    <w:rsid w:val="00DD42D8"/>
    <w:rsid w:val="00DD45B3"/>
    <w:rsid w:val="00E03E4E"/>
    <w:rsid w:val="00E2017E"/>
    <w:rsid w:val="00E45FDC"/>
    <w:rsid w:val="00EB3DEC"/>
    <w:rsid w:val="00EB447A"/>
    <w:rsid w:val="00EB6B66"/>
    <w:rsid w:val="00EC008A"/>
    <w:rsid w:val="00EF63B3"/>
    <w:rsid w:val="00F055A0"/>
    <w:rsid w:val="00F57BF7"/>
    <w:rsid w:val="00F6706C"/>
    <w:rsid w:val="00F70370"/>
    <w:rsid w:val="00F712B5"/>
    <w:rsid w:val="00FB6F61"/>
    <w:rsid w:val="00FC5BEC"/>
    <w:rsid w:val="00FD168D"/>
    <w:rsid w:val="00FE1E2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8BC7A6"/>
  <w15:docId w15:val="{568C018D-98FE-45E8-98E8-EE21D688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pPr>
      <w:widowControl w:val="0"/>
      <w:suppressAutoHyphens/>
    </w:pPr>
    <w:rPr>
      <w:color w:val="00000A"/>
      <w:sz w:val="24"/>
    </w:rPr>
  </w:style>
  <w:style w:type="paragraph" w:styleId="Nagwek1">
    <w:name w:val="heading 1"/>
    <w:basedOn w:val="Normalny"/>
    <w:qFormat/>
    <w:pPr>
      <w:keepNext/>
      <w:numPr>
        <w:numId w:val="1"/>
      </w:numPr>
      <w:outlineLv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sz w:val="24"/>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i w:val="0"/>
      <w:iCs w:val="0"/>
      <w:color w:val="000000"/>
      <w:sz w:val="24"/>
      <w:szCs w:val="24"/>
    </w:rPr>
  </w:style>
  <w:style w:type="character" w:customStyle="1" w:styleId="WW8Num3z0">
    <w:name w:val="WW8Num3z0"/>
    <w:qFormat/>
    <w:rPr>
      <w:rFonts w:eastAsia="Calibri"/>
      <w:b/>
      <w:sz w:val="16"/>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lang w:eastAsia="pl-PL"/>
    </w:rPr>
  </w:style>
  <w:style w:type="character" w:customStyle="1" w:styleId="WW8Num5z0">
    <w:name w:val="WW8Num5z0"/>
    <w:qFormat/>
    <w:rPr>
      <w:rFonts w:ascii="Liberation Serif;Times New Roma" w:hAnsi="Liberation Serif;Times New Roma" w:cs="Liberation Serif;Times New Roma"/>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0">
    <w:name w:val="WW8Num6z0"/>
    <w:qFormat/>
    <w:rPr>
      <w:rFonts w:ascii="Symbol" w:hAnsi="Symbol" w:cs="Symbol"/>
    </w:rPr>
  </w:style>
  <w:style w:type="character" w:customStyle="1" w:styleId="WW8Num7z0">
    <w:name w:val="WW8Num7z0"/>
    <w:qFormat/>
    <w:rPr>
      <w:b/>
    </w:rPr>
  </w:style>
  <w:style w:type="character" w:customStyle="1" w:styleId="WW8Num8z0">
    <w:name w:val="WW8Num8z0"/>
    <w:qFormat/>
    <w:rPr>
      <w:lang w:eastAsia="pl-P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Domylnaczcionkaakapitu2">
    <w:name w:val="Domyślna czcionka akapitu2"/>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Times New Roman"/>
    </w:rPr>
  </w:style>
  <w:style w:type="character" w:customStyle="1" w:styleId="WW8Num11z1">
    <w:name w:val="WW8Num11z1"/>
    <w:qFormat/>
    <w:rPr>
      <w:rFonts w:ascii="Symbol" w:hAnsi="Symbol" w:cs="Symbol"/>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cs="Times New Roman"/>
    </w:rPr>
  </w:style>
  <w:style w:type="character" w:customStyle="1" w:styleId="WW8Num12z1">
    <w:name w:val="WW8Num12z1"/>
    <w:qFormat/>
  </w:style>
  <w:style w:type="character" w:customStyle="1" w:styleId="WW8Num12z2">
    <w:name w:val="WW8Num12z2"/>
    <w:qFormat/>
    <w:rPr>
      <w:rFonts w:cs="Times New Roman"/>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b w:val="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val="0"/>
      <w:color w:val="00000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b w:val="0"/>
      <w:color w:val="000000"/>
      <w:sz w:val="24"/>
      <w:szCs w:val="24"/>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Wingdings" w:hAnsi="Wingdings" w:cs="Wingdings"/>
    </w:rPr>
  </w:style>
  <w:style w:type="character" w:customStyle="1" w:styleId="WW8Num21z1">
    <w:name w:val="WW8Num21z1"/>
    <w:qFormat/>
    <w:rPr>
      <w:rFonts w:ascii="Courier New" w:hAnsi="Courier New" w:cs="Courier New"/>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cs="Times New Roman"/>
    </w:rPr>
  </w:style>
  <w:style w:type="character" w:customStyle="1" w:styleId="WW8Num27z1">
    <w:name w:val="WW8Num27z1"/>
    <w:qFormat/>
    <w:rPr>
      <w:rFonts w:cs="Times New Roman"/>
    </w:rPr>
  </w:style>
  <w:style w:type="character" w:customStyle="1" w:styleId="WW8Num28z0">
    <w:name w:val="WW8Num28z0"/>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0">
    <w:name w:val="WW8Num29z0"/>
    <w:qFormat/>
    <w:rPr>
      <w:b/>
    </w:rPr>
  </w:style>
  <w:style w:type="character" w:customStyle="1" w:styleId="WW8Num29z1">
    <w:name w:val="WW8Num29z1"/>
    <w:qFormat/>
    <w:rPr>
      <w:rFonts w:ascii="Symbol" w:hAnsi="Symbol" w:cs="Symbol"/>
      <w:b/>
      <w:color w:val="000000"/>
    </w:rPr>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color w:val="00000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Domylnaczcionkaakapitu1">
    <w:name w:val="Domyślna czcionka akapitu1"/>
    <w:qFormat/>
  </w:style>
  <w:style w:type="character" w:customStyle="1" w:styleId="Mocnowyrniony">
    <w:name w:val="Mocno wyróżniony"/>
    <w:qFormat/>
    <w:rPr>
      <w:b/>
      <w:bCs/>
    </w:rPr>
  </w:style>
  <w:style w:type="character" w:customStyle="1" w:styleId="Wyrnienie">
    <w:name w:val="Wyróżnienie"/>
    <w:qFormat/>
    <w:rPr>
      <w:i/>
      <w:iCs/>
    </w:rPr>
  </w:style>
  <w:style w:type="character" w:customStyle="1" w:styleId="Numerstron">
    <w:name w:val="Numer stron"/>
    <w:basedOn w:val="Domylnaczcionkaakapitu1"/>
  </w:style>
  <w:style w:type="character" w:customStyle="1" w:styleId="ZnakZnak2">
    <w:name w:val="Znak Znak2"/>
    <w:qFormat/>
    <w:rPr>
      <w:sz w:val="28"/>
    </w:rPr>
  </w:style>
  <w:style w:type="character" w:customStyle="1" w:styleId="ZnakZnak1">
    <w:name w:val="Znak Znak1"/>
    <w:qFormat/>
    <w:rPr>
      <w:sz w:val="16"/>
      <w:szCs w:val="16"/>
    </w:rPr>
  </w:style>
  <w:style w:type="character" w:customStyle="1" w:styleId="ZnakZnak">
    <w:name w:val="Znak Znak"/>
    <w:qFormat/>
    <w:rPr>
      <w:rFonts w:ascii="Segoe UI;Arial" w:hAnsi="Segoe UI;Arial" w:cs="Segoe UI;Arial"/>
      <w:sz w:val="18"/>
      <w:szCs w:val="18"/>
    </w:rPr>
  </w:style>
  <w:style w:type="character" w:customStyle="1" w:styleId="Znakiprzypiswdolnych">
    <w:name w:val="Znaki przypisów dolnych"/>
    <w:qFormat/>
    <w:rPr>
      <w:vertAlign w:val="superscript"/>
    </w:rPr>
  </w:style>
  <w:style w:type="character" w:customStyle="1" w:styleId="Odwoaniedokomentarza1">
    <w:name w:val="Odwołanie do komentarza1"/>
    <w:qFormat/>
    <w:rPr>
      <w:sz w:val="16"/>
      <w:szCs w:val="16"/>
    </w:rPr>
  </w:style>
  <w:style w:type="character" w:customStyle="1" w:styleId="Znakiprzypiswkocowych">
    <w:name w:val="Znaki przypisów końcowych"/>
    <w:qFormat/>
    <w:rPr>
      <w:vertAlign w:val="superscript"/>
    </w:rPr>
  </w:style>
  <w:style w:type="character" w:customStyle="1" w:styleId="czeinternetowe">
    <w:name w:val="Łącze internetowe"/>
    <w:rPr>
      <w:color w:val="0000FF"/>
      <w:u w:val="single"/>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Znakiwypunktowania">
    <w:name w:val="Znaki wypunktowania"/>
    <w:qFormat/>
    <w:rPr>
      <w:rFonts w:ascii="OpenSymbol;Arial Unicode MS" w:eastAsia="OpenSymbol;Arial Unicode MS" w:hAnsi="OpenSymbol;Arial Unicode MS" w:cs="OpenSymbol;Arial Unicode MS"/>
    </w:rPr>
  </w:style>
  <w:style w:type="character" w:customStyle="1" w:styleId="ListLabel1">
    <w:name w:val="ListLabel 1"/>
    <w:qFormat/>
    <w:rPr>
      <w:rFonts w:eastAsia="Calibri"/>
      <w:b/>
    </w:rPr>
  </w:style>
  <w:style w:type="character" w:customStyle="1" w:styleId="ListLabel2">
    <w:name w:val="ListLabel 2"/>
    <w:qFormat/>
    <w:rPr>
      <w:b/>
      <w:sz w:val="24"/>
      <w:szCs w:val="24"/>
    </w:rPr>
  </w:style>
  <w:style w:type="character" w:customStyle="1" w:styleId="ListLabel3">
    <w:name w:val="ListLabel 3"/>
    <w:qFormat/>
    <w:rPr>
      <w:b/>
      <w:i w:val="0"/>
      <w:iCs w:val="0"/>
      <w:color w:val="000000"/>
      <w:sz w:val="24"/>
      <w:szCs w:val="24"/>
    </w:rPr>
  </w:style>
  <w:style w:type="character" w:customStyle="1" w:styleId="ListLabel4">
    <w:name w:val="ListLabel 4"/>
    <w:qFormat/>
    <w:rPr>
      <w:b/>
      <w:sz w:val="24"/>
      <w:szCs w:val="24"/>
    </w:rPr>
  </w:style>
  <w:style w:type="character" w:customStyle="1" w:styleId="ListLabel5">
    <w:name w:val="ListLabel 5"/>
    <w:qFormat/>
    <w:rPr>
      <w:b/>
      <w:sz w:val="24"/>
      <w:szCs w:val="24"/>
    </w:rPr>
  </w:style>
  <w:style w:type="character" w:customStyle="1" w:styleId="ListLabel6">
    <w:name w:val="ListLabel 6"/>
    <w:qFormat/>
    <w:rPr>
      <w:b/>
      <w:i w:val="0"/>
      <w:iCs w:val="0"/>
      <w:color w:val="000000"/>
      <w:sz w:val="24"/>
      <w:szCs w:val="24"/>
    </w:rPr>
  </w:style>
  <w:style w:type="character" w:customStyle="1" w:styleId="ListLabel7">
    <w:name w:val="ListLabel 7"/>
    <w:qFormat/>
    <w:rPr>
      <w:b/>
      <w:sz w:val="24"/>
      <w:szCs w:val="24"/>
    </w:rPr>
  </w:style>
  <w:style w:type="character" w:customStyle="1" w:styleId="ListLabel8">
    <w:name w:val="ListLabel 8"/>
    <w:qFormat/>
    <w:rPr>
      <w:b/>
      <w:sz w:val="24"/>
      <w:szCs w:val="24"/>
    </w:rPr>
  </w:style>
  <w:style w:type="character" w:customStyle="1" w:styleId="ListLabel9">
    <w:name w:val="ListLabel 9"/>
    <w:qFormat/>
    <w:rPr>
      <w:b/>
      <w:i w:val="0"/>
      <w:iCs w:val="0"/>
      <w:color w:val="000000"/>
      <w:sz w:val="24"/>
      <w:szCs w:val="24"/>
    </w:rPr>
  </w:style>
  <w:style w:type="character" w:customStyle="1" w:styleId="ListLabel10">
    <w:name w:val="ListLabel 10"/>
    <w:qFormat/>
    <w:rPr>
      <w:b/>
      <w:sz w:val="24"/>
      <w:szCs w:val="24"/>
    </w:rPr>
  </w:style>
  <w:style w:type="character" w:customStyle="1" w:styleId="ListLabel11">
    <w:name w:val="ListLabel 11"/>
    <w:qFormat/>
    <w:rPr>
      <w:b/>
      <w:sz w:val="24"/>
      <w:szCs w:val="24"/>
    </w:rPr>
  </w:style>
  <w:style w:type="character" w:customStyle="1" w:styleId="ListLabel12">
    <w:name w:val="ListLabel 12"/>
    <w:qFormat/>
    <w:rPr>
      <w:b/>
      <w:i w:val="0"/>
      <w:iCs w:val="0"/>
      <w:color w:val="000000"/>
      <w:sz w:val="24"/>
      <w:szCs w:val="24"/>
    </w:rPr>
  </w:style>
  <w:style w:type="character" w:customStyle="1" w:styleId="ListLabel13">
    <w:name w:val="ListLabel 13"/>
    <w:qFormat/>
    <w:rPr>
      <w:b/>
      <w:sz w:val="24"/>
      <w:szCs w:val="24"/>
    </w:rPr>
  </w:style>
  <w:style w:type="character" w:customStyle="1" w:styleId="ListLabel14">
    <w:name w:val="ListLabel 14"/>
    <w:qFormat/>
    <w:rPr>
      <w:b/>
      <w:sz w:val="24"/>
      <w:szCs w:val="24"/>
    </w:rPr>
  </w:style>
  <w:style w:type="character" w:customStyle="1" w:styleId="ListLabel15">
    <w:name w:val="ListLabel 15"/>
    <w:qFormat/>
    <w:rPr>
      <w:b/>
      <w:i w:val="0"/>
      <w:iCs w:val="0"/>
      <w:color w:val="000000"/>
      <w:sz w:val="24"/>
      <w:szCs w:val="24"/>
    </w:rPr>
  </w:style>
  <w:style w:type="character" w:customStyle="1" w:styleId="ListLabel16">
    <w:name w:val="ListLabel 16"/>
    <w:qFormat/>
    <w:rPr>
      <w:rFonts w:ascii="Times New Roman" w:hAnsi="Times New Roman"/>
      <w:b/>
      <w:sz w:val="24"/>
      <w:szCs w:val="24"/>
    </w:rPr>
  </w:style>
  <w:style w:type="character" w:customStyle="1" w:styleId="ListLabel17">
    <w:name w:val="ListLabel 17"/>
    <w:qFormat/>
    <w:rPr>
      <w:b/>
      <w:sz w:val="24"/>
      <w:szCs w:val="24"/>
    </w:rPr>
  </w:style>
  <w:style w:type="character" w:customStyle="1" w:styleId="ListLabel18">
    <w:name w:val="ListLabel 18"/>
    <w:qFormat/>
    <w:rPr>
      <w:b/>
      <w:i w:val="0"/>
      <w:iCs w:val="0"/>
      <w:color w:val="000000"/>
      <w:sz w:val="24"/>
      <w:szCs w:val="24"/>
    </w:rPr>
  </w:style>
  <w:style w:type="character" w:customStyle="1" w:styleId="ListLabel19">
    <w:name w:val="ListLabel 19"/>
    <w:qFormat/>
    <w:rPr>
      <w:rFonts w:ascii="Times New Roman" w:hAnsi="Times New Roman" w:cs="Symbol"/>
      <w:sz w:val="24"/>
    </w:rPr>
  </w:style>
  <w:style w:type="character" w:customStyle="1" w:styleId="ListLabel20">
    <w:name w:val="ListLabel 20"/>
    <w:qFormat/>
    <w:rPr>
      <w:rFonts w:ascii="Times New Roman" w:hAnsi="Times New Roman" w:cs="Times New Roman"/>
      <w:sz w:val="24"/>
    </w:rPr>
  </w:style>
  <w:style w:type="character" w:customStyle="1" w:styleId="ListLabel21">
    <w:name w:val="ListLabel 21"/>
    <w:qFormat/>
    <w:rPr>
      <w:rFonts w:ascii="Times New Roman" w:hAnsi="Times New Roman" w:cs="Times New Roman"/>
      <w:sz w:val="24"/>
    </w:rPr>
  </w:style>
  <w:style w:type="character" w:customStyle="1" w:styleId="ListLabel22">
    <w:name w:val="ListLabel 22"/>
    <w:qFormat/>
    <w:rPr>
      <w:rFonts w:ascii="Times New Roman" w:hAnsi="Times New Roman" w:cs="Symbol"/>
      <w:sz w:val="24"/>
    </w:rPr>
  </w:style>
  <w:style w:type="character" w:customStyle="1" w:styleId="ListLabel23">
    <w:name w:val="ListLabel 23"/>
    <w:qFormat/>
    <w:rPr>
      <w:b/>
      <w:sz w:val="24"/>
      <w:szCs w:val="24"/>
    </w:rPr>
  </w:style>
  <w:style w:type="character" w:customStyle="1" w:styleId="ListLabel24">
    <w:name w:val="ListLabel 24"/>
    <w:qFormat/>
    <w:rPr>
      <w:b/>
      <w:sz w:val="24"/>
      <w:szCs w:val="24"/>
    </w:rPr>
  </w:style>
  <w:style w:type="character" w:customStyle="1" w:styleId="ListLabel25">
    <w:name w:val="ListLabel 25"/>
    <w:qFormat/>
    <w:rPr>
      <w:b/>
      <w:sz w:val="24"/>
      <w:szCs w:val="24"/>
    </w:rPr>
  </w:style>
  <w:style w:type="character" w:customStyle="1" w:styleId="ListLabel26">
    <w:name w:val="ListLabel 26"/>
    <w:qFormat/>
    <w:rPr>
      <w:b/>
      <w:i w:val="0"/>
      <w:iCs w:val="0"/>
      <w:color w:val="000000"/>
      <w:sz w:val="24"/>
      <w:szCs w:val="24"/>
    </w:rPr>
  </w:style>
  <w:style w:type="character" w:customStyle="1" w:styleId="ListLabel27">
    <w:name w:val="ListLabel 27"/>
    <w:qFormat/>
    <w:rPr>
      <w:rFonts w:cs="Symbol"/>
      <w:sz w:val="24"/>
    </w:rPr>
  </w:style>
  <w:style w:type="character" w:customStyle="1" w:styleId="ListLabel28">
    <w:name w:val="ListLabel 28"/>
    <w:qFormat/>
    <w:rPr>
      <w:rFonts w:cs="Times New Roman"/>
      <w:sz w:val="24"/>
    </w:rPr>
  </w:style>
  <w:style w:type="character" w:customStyle="1" w:styleId="ListLabel29">
    <w:name w:val="ListLabel 29"/>
    <w:qFormat/>
    <w:rPr>
      <w:rFonts w:cs="Times New Roman"/>
      <w:sz w:val="24"/>
    </w:rPr>
  </w:style>
  <w:style w:type="character" w:customStyle="1" w:styleId="ListLabel30">
    <w:name w:val="ListLabel 30"/>
    <w:qFormat/>
    <w:rPr>
      <w:rFonts w:cs="Symbol"/>
      <w:sz w:val="24"/>
    </w:rPr>
  </w:style>
  <w:style w:type="character" w:customStyle="1" w:styleId="ListLabel31">
    <w:name w:val="ListLabel 31"/>
    <w:qFormat/>
    <w:rPr>
      <w:b/>
      <w:i w:val="0"/>
      <w:iCs w:val="0"/>
      <w:color w:val="000000"/>
      <w:sz w:val="28"/>
      <w:szCs w:val="28"/>
    </w:rPr>
  </w:style>
  <w:style w:type="character" w:customStyle="1" w:styleId="ListLabel32">
    <w:name w:val="ListLabel 32"/>
    <w:qFormat/>
    <w:rPr>
      <w:color w:val="00000A"/>
    </w:rPr>
  </w:style>
  <w:style w:type="character" w:customStyle="1" w:styleId="ListLabel33">
    <w:name w:val="ListLabel 33"/>
    <w:qFormat/>
    <w:rPr>
      <w:color w:val="00000A"/>
      <w:sz w:val="24"/>
    </w:rPr>
  </w:style>
  <w:style w:type="character" w:customStyle="1" w:styleId="ListLabel34">
    <w:name w:val="ListLabel 34"/>
    <w:qFormat/>
    <w:rPr>
      <w:b/>
      <w:sz w:val="24"/>
      <w:szCs w:val="24"/>
    </w:rPr>
  </w:style>
  <w:style w:type="character" w:customStyle="1" w:styleId="ListLabel35">
    <w:name w:val="ListLabel 35"/>
    <w:qFormat/>
    <w:rPr>
      <w:b/>
      <w:sz w:val="24"/>
      <w:szCs w:val="24"/>
    </w:rPr>
  </w:style>
  <w:style w:type="character" w:customStyle="1" w:styleId="ListLabel36">
    <w:name w:val="ListLabel 36"/>
    <w:qFormat/>
    <w:rPr>
      <w:color w:val="00000A"/>
      <w:sz w:val="24"/>
    </w:rPr>
  </w:style>
  <w:style w:type="character" w:customStyle="1" w:styleId="ListLabel37">
    <w:name w:val="ListLabel 37"/>
    <w:qFormat/>
    <w:rPr>
      <w:b/>
      <w:sz w:val="24"/>
      <w:szCs w:val="24"/>
    </w:rPr>
  </w:style>
  <w:style w:type="character" w:customStyle="1" w:styleId="ListLabel38">
    <w:name w:val="ListLabel 38"/>
    <w:qFormat/>
    <w:rPr>
      <w:b/>
      <w:sz w:val="24"/>
      <w:szCs w:val="24"/>
    </w:rPr>
  </w:style>
  <w:style w:type="character" w:customStyle="1" w:styleId="ListLabel39">
    <w:name w:val="ListLabel 39"/>
    <w:qFormat/>
    <w:rPr>
      <w:color w:val="00000A"/>
      <w:sz w:val="24"/>
    </w:rPr>
  </w:style>
  <w:style w:type="character" w:customStyle="1" w:styleId="ListLabel40">
    <w:name w:val="ListLabel 40"/>
    <w:qFormat/>
    <w:rPr>
      <w:b/>
      <w:sz w:val="24"/>
      <w:szCs w:val="24"/>
    </w:rPr>
  </w:style>
  <w:style w:type="character" w:customStyle="1" w:styleId="ListLabel41">
    <w:name w:val="ListLabel 41"/>
    <w:qFormat/>
    <w:rPr>
      <w:b/>
      <w:sz w:val="24"/>
      <w:szCs w:val="24"/>
    </w:rPr>
  </w:style>
  <w:style w:type="character" w:customStyle="1" w:styleId="ListLabel42">
    <w:name w:val="ListLabel 42"/>
    <w:qFormat/>
    <w:rPr>
      <w:b/>
      <w:sz w:val="24"/>
      <w:szCs w:val="24"/>
    </w:rPr>
  </w:style>
  <w:style w:type="character" w:customStyle="1" w:styleId="ListLabel43">
    <w:name w:val="ListLabel 43"/>
    <w:qFormat/>
    <w:rPr>
      <w:b/>
      <w:sz w:val="24"/>
      <w:szCs w:val="24"/>
    </w:rPr>
  </w:style>
  <w:style w:type="character" w:customStyle="1" w:styleId="ListLabel44">
    <w:name w:val="ListLabel 44"/>
    <w:qFormat/>
    <w:rPr>
      <w:b/>
      <w:sz w:val="24"/>
      <w:szCs w:val="24"/>
    </w:rPr>
  </w:style>
  <w:style w:type="character" w:customStyle="1" w:styleId="ListLabel45">
    <w:name w:val="ListLabel 45"/>
    <w:qFormat/>
    <w:rPr>
      <w:b/>
      <w:sz w:val="24"/>
      <w:szCs w:val="24"/>
    </w:rPr>
  </w:style>
  <w:style w:type="character" w:customStyle="1" w:styleId="ListLabel46">
    <w:name w:val="ListLabel 46"/>
    <w:qFormat/>
    <w:rPr>
      <w:b/>
      <w:sz w:val="24"/>
      <w:szCs w:val="24"/>
    </w:rPr>
  </w:style>
  <w:style w:type="character" w:customStyle="1" w:styleId="ListLabel47">
    <w:name w:val="ListLabel 47"/>
    <w:qFormat/>
    <w:rPr>
      <w:b/>
      <w:sz w:val="24"/>
      <w:szCs w:val="24"/>
    </w:rPr>
  </w:style>
  <w:style w:type="character" w:customStyle="1" w:styleId="ListLabel48">
    <w:name w:val="ListLabel 48"/>
    <w:qFormat/>
    <w:rPr>
      <w:b/>
      <w:sz w:val="24"/>
      <w:szCs w:val="24"/>
    </w:rPr>
  </w:style>
  <w:style w:type="character" w:customStyle="1" w:styleId="ListLabel49">
    <w:name w:val="ListLabel 49"/>
    <w:qFormat/>
    <w:rPr>
      <w:b/>
      <w:sz w:val="24"/>
      <w:szCs w:val="24"/>
    </w:rPr>
  </w:style>
  <w:style w:type="character" w:customStyle="1" w:styleId="ListLabel50">
    <w:name w:val="ListLabel 50"/>
    <w:qFormat/>
    <w:rPr>
      <w:b/>
      <w:sz w:val="24"/>
      <w:szCs w:val="24"/>
    </w:rPr>
  </w:style>
  <w:style w:type="character" w:customStyle="1" w:styleId="ListLabel51">
    <w:name w:val="ListLabel 51"/>
    <w:qFormat/>
    <w:rPr>
      <w:b/>
      <w:sz w:val="24"/>
      <w:szCs w:val="24"/>
    </w:rPr>
  </w:style>
  <w:style w:type="character" w:customStyle="1" w:styleId="ListLabel52">
    <w:name w:val="ListLabel 52"/>
    <w:qFormat/>
    <w:rPr>
      <w:b/>
      <w:sz w:val="24"/>
      <w:szCs w:val="24"/>
    </w:rPr>
  </w:style>
  <w:style w:type="character" w:customStyle="1" w:styleId="ListLabel53">
    <w:name w:val="ListLabel 53"/>
    <w:qFormat/>
    <w:rPr>
      <w:b/>
      <w:sz w:val="24"/>
      <w:szCs w:val="24"/>
    </w:rPr>
  </w:style>
  <w:style w:type="character" w:customStyle="1" w:styleId="Znakinumeracji">
    <w:name w:val="Znaki numeracji"/>
    <w:qFormat/>
    <w:rPr>
      <w:i w:val="0"/>
      <w:iCs w:val="0"/>
    </w:rPr>
  </w:style>
  <w:style w:type="character" w:customStyle="1" w:styleId="ListLabel54">
    <w:name w:val="ListLabel 54"/>
    <w:qFormat/>
    <w:rPr>
      <w:b/>
      <w:sz w:val="24"/>
      <w:szCs w:val="24"/>
    </w:rPr>
  </w:style>
  <w:style w:type="character" w:customStyle="1" w:styleId="ListLabel55">
    <w:name w:val="ListLabel 55"/>
    <w:qFormat/>
    <w:rPr>
      <w:b/>
      <w:sz w:val="24"/>
      <w:szCs w:val="24"/>
    </w:rPr>
  </w:style>
  <w:style w:type="character" w:customStyle="1" w:styleId="ListLabel56">
    <w:name w:val="ListLabel 56"/>
    <w:qFormat/>
    <w:rPr>
      <w:b/>
      <w:sz w:val="24"/>
      <w:szCs w:val="24"/>
    </w:rPr>
  </w:style>
  <w:style w:type="character" w:customStyle="1" w:styleId="ListLabel57">
    <w:name w:val="ListLabel 57"/>
    <w:qFormat/>
    <w:rPr>
      <w:b/>
      <w:sz w:val="24"/>
      <w:szCs w:val="24"/>
    </w:rPr>
  </w:style>
  <w:style w:type="character" w:customStyle="1" w:styleId="ListLabel58">
    <w:name w:val="ListLabel 58"/>
    <w:qFormat/>
    <w:rPr>
      <w:b/>
      <w:sz w:val="24"/>
      <w:szCs w:val="24"/>
    </w:rPr>
  </w:style>
  <w:style w:type="character" w:customStyle="1" w:styleId="ListLabel59">
    <w:name w:val="ListLabel 59"/>
    <w:qFormat/>
    <w:rPr>
      <w:b/>
      <w:sz w:val="24"/>
      <w:szCs w:val="24"/>
    </w:rPr>
  </w:style>
  <w:style w:type="character" w:customStyle="1" w:styleId="ListLabel60">
    <w:name w:val="ListLabel 60"/>
    <w:qFormat/>
    <w:rPr>
      <w:b/>
      <w:sz w:val="24"/>
      <w:szCs w:val="24"/>
    </w:rPr>
  </w:style>
  <w:style w:type="character" w:customStyle="1" w:styleId="ListLabel61">
    <w:name w:val="ListLabel 61"/>
    <w:qFormat/>
    <w:rPr>
      <w:b/>
      <w:sz w:val="24"/>
      <w:szCs w:val="24"/>
    </w:rPr>
  </w:style>
  <w:style w:type="character" w:customStyle="1" w:styleId="ListLabel62">
    <w:name w:val="ListLabel 62"/>
    <w:qFormat/>
    <w:rPr>
      <w:b/>
      <w:sz w:val="24"/>
      <w:szCs w:val="24"/>
    </w:rPr>
  </w:style>
  <w:style w:type="character" w:customStyle="1" w:styleId="ListLabel63">
    <w:name w:val="ListLabel 63"/>
    <w:qFormat/>
    <w:rPr>
      <w:b/>
      <w:sz w:val="24"/>
      <w:szCs w:val="24"/>
    </w:rPr>
  </w:style>
  <w:style w:type="character" w:customStyle="1" w:styleId="ListLabel64">
    <w:name w:val="ListLabel 64"/>
    <w:qFormat/>
    <w:rPr>
      <w:b/>
      <w:sz w:val="24"/>
      <w:szCs w:val="24"/>
    </w:rPr>
  </w:style>
  <w:style w:type="character" w:customStyle="1" w:styleId="ListLabel65">
    <w:name w:val="ListLabel 65"/>
    <w:qFormat/>
    <w:rPr>
      <w:b/>
      <w:sz w:val="24"/>
      <w:szCs w:val="24"/>
    </w:rPr>
  </w:style>
  <w:style w:type="character" w:customStyle="1" w:styleId="ListLabel66">
    <w:name w:val="ListLabel 66"/>
    <w:qFormat/>
    <w:rPr>
      <w:b/>
      <w:sz w:val="24"/>
      <w:szCs w:val="24"/>
    </w:rPr>
  </w:style>
  <w:style w:type="character" w:customStyle="1" w:styleId="ListLabel67">
    <w:name w:val="ListLabel 67"/>
    <w:qFormat/>
    <w:rPr>
      <w:b/>
      <w:sz w:val="24"/>
      <w:szCs w:val="24"/>
    </w:rPr>
  </w:style>
  <w:style w:type="character" w:customStyle="1" w:styleId="ListLabel68">
    <w:name w:val="ListLabel 68"/>
    <w:qFormat/>
    <w:rPr>
      <w:b/>
      <w:sz w:val="24"/>
      <w:szCs w:val="24"/>
    </w:rPr>
  </w:style>
  <w:style w:type="character" w:customStyle="1" w:styleId="ListLabel69">
    <w:name w:val="ListLabel 69"/>
    <w:qFormat/>
    <w:rPr>
      <w:b/>
      <w:sz w:val="24"/>
      <w:szCs w:val="24"/>
    </w:rPr>
  </w:style>
  <w:style w:type="character" w:customStyle="1" w:styleId="ListLabel70">
    <w:name w:val="ListLabel 70"/>
    <w:qFormat/>
    <w:rPr>
      <w:b/>
      <w:sz w:val="24"/>
      <w:szCs w:val="24"/>
    </w:rPr>
  </w:style>
  <w:style w:type="character" w:customStyle="1" w:styleId="ListLabel71">
    <w:name w:val="ListLabel 71"/>
    <w:qFormat/>
    <w:rPr>
      <w:b/>
      <w:sz w:val="24"/>
      <w:szCs w:val="24"/>
    </w:rPr>
  </w:style>
  <w:style w:type="character" w:customStyle="1" w:styleId="ListLabel72">
    <w:name w:val="ListLabel 72"/>
    <w:qFormat/>
    <w:rPr>
      <w:b/>
      <w:sz w:val="24"/>
      <w:szCs w:val="24"/>
    </w:rPr>
  </w:style>
  <w:style w:type="character" w:customStyle="1" w:styleId="ListLabel73">
    <w:name w:val="ListLabel 73"/>
    <w:qFormat/>
    <w:rPr>
      <w:b/>
      <w:sz w:val="24"/>
      <w:szCs w:val="24"/>
    </w:rPr>
  </w:style>
  <w:style w:type="character" w:customStyle="1" w:styleId="ListLabel74">
    <w:name w:val="ListLabel 74"/>
    <w:qFormat/>
    <w:rPr>
      <w:b/>
      <w:sz w:val="24"/>
      <w:szCs w:val="24"/>
    </w:rPr>
  </w:style>
  <w:style w:type="character" w:customStyle="1" w:styleId="ListLabel75">
    <w:name w:val="ListLabel 75"/>
    <w:qFormat/>
    <w:rPr>
      <w:b/>
      <w:sz w:val="24"/>
      <w:szCs w:val="24"/>
    </w:rPr>
  </w:style>
  <w:style w:type="character" w:customStyle="1" w:styleId="ListLabel76">
    <w:name w:val="ListLabel 76"/>
    <w:qFormat/>
    <w:rPr>
      <w:b/>
      <w:sz w:val="24"/>
      <w:szCs w:val="24"/>
    </w:rPr>
  </w:style>
  <w:style w:type="character" w:customStyle="1" w:styleId="ListLabel77">
    <w:name w:val="ListLabel 77"/>
    <w:qFormat/>
    <w:rPr>
      <w:b/>
      <w:sz w:val="24"/>
      <w:szCs w:val="24"/>
    </w:rPr>
  </w:style>
  <w:style w:type="character" w:customStyle="1" w:styleId="ListLabel78">
    <w:name w:val="ListLabel 78"/>
    <w:qFormat/>
    <w:rPr>
      <w:b/>
      <w:sz w:val="24"/>
      <w:szCs w:val="24"/>
    </w:rPr>
  </w:style>
  <w:style w:type="character" w:customStyle="1" w:styleId="ListLabel79">
    <w:name w:val="ListLabel 79"/>
    <w:qFormat/>
    <w:rPr>
      <w:b/>
      <w:sz w:val="24"/>
      <w:szCs w:val="24"/>
    </w:rPr>
  </w:style>
  <w:style w:type="character" w:customStyle="1" w:styleId="ListLabel80">
    <w:name w:val="ListLabel 80"/>
    <w:qFormat/>
    <w:rPr>
      <w:b/>
      <w:sz w:val="24"/>
      <w:szCs w:val="24"/>
    </w:rPr>
  </w:style>
  <w:style w:type="character" w:customStyle="1" w:styleId="ListLabel81">
    <w:name w:val="ListLabel 81"/>
    <w:qFormat/>
    <w:rPr>
      <w:b/>
      <w:sz w:val="24"/>
      <w:szCs w:val="24"/>
    </w:rPr>
  </w:style>
  <w:style w:type="character" w:customStyle="1" w:styleId="ListLabel82">
    <w:name w:val="ListLabel 82"/>
    <w:qFormat/>
    <w:rPr>
      <w:b/>
      <w:sz w:val="24"/>
      <w:szCs w:val="24"/>
    </w:rPr>
  </w:style>
  <w:style w:type="character" w:customStyle="1" w:styleId="ListLabel83">
    <w:name w:val="ListLabel 83"/>
    <w:qFormat/>
    <w:rPr>
      <w:b/>
      <w:sz w:val="24"/>
      <w:szCs w:val="24"/>
    </w:rPr>
  </w:style>
  <w:style w:type="character" w:customStyle="1" w:styleId="ListLabel84">
    <w:name w:val="ListLabel 84"/>
    <w:qFormat/>
    <w:rPr>
      <w:b/>
      <w:sz w:val="24"/>
      <w:szCs w:val="24"/>
    </w:rPr>
  </w:style>
  <w:style w:type="character" w:customStyle="1" w:styleId="ListLabel85">
    <w:name w:val="ListLabel 85"/>
    <w:qFormat/>
    <w:rPr>
      <w:b/>
      <w:sz w:val="24"/>
      <w:szCs w:val="24"/>
    </w:rPr>
  </w:style>
  <w:style w:type="character" w:customStyle="1" w:styleId="ListLabel86">
    <w:name w:val="ListLabel 86"/>
    <w:qFormat/>
    <w:rPr>
      <w:b/>
      <w:sz w:val="24"/>
      <w:szCs w:val="24"/>
    </w:rPr>
  </w:style>
  <w:style w:type="character" w:customStyle="1" w:styleId="ListLabel87">
    <w:name w:val="ListLabel 87"/>
    <w:qFormat/>
    <w:rPr>
      <w:b/>
      <w:sz w:val="24"/>
      <w:szCs w:val="24"/>
    </w:rPr>
  </w:style>
  <w:style w:type="character" w:customStyle="1" w:styleId="ListLabel88">
    <w:name w:val="ListLabel 88"/>
    <w:qFormat/>
    <w:rPr>
      <w:b/>
      <w:sz w:val="24"/>
      <w:szCs w:val="24"/>
    </w:rPr>
  </w:style>
  <w:style w:type="character" w:customStyle="1" w:styleId="ListLabel89">
    <w:name w:val="ListLabel 89"/>
    <w:qFormat/>
    <w:rPr>
      <w:b/>
      <w:sz w:val="24"/>
      <w:szCs w:val="24"/>
    </w:rPr>
  </w:style>
  <w:style w:type="character" w:customStyle="1" w:styleId="ListLabel90">
    <w:name w:val="ListLabel 90"/>
    <w:qFormat/>
    <w:rPr>
      <w:b/>
      <w:sz w:val="24"/>
      <w:szCs w:val="24"/>
    </w:rPr>
  </w:style>
  <w:style w:type="character" w:customStyle="1" w:styleId="ListLabel91">
    <w:name w:val="ListLabel 91"/>
    <w:qFormat/>
    <w:rPr>
      <w:b/>
      <w:sz w:val="24"/>
      <w:szCs w:val="24"/>
    </w:rPr>
  </w:style>
  <w:style w:type="character" w:customStyle="1" w:styleId="ListLabel92">
    <w:name w:val="ListLabel 92"/>
    <w:qFormat/>
    <w:rPr>
      <w:b/>
      <w:sz w:val="24"/>
      <w:szCs w:val="24"/>
    </w:rPr>
  </w:style>
  <w:style w:type="character" w:customStyle="1" w:styleId="ListLabel93">
    <w:name w:val="ListLabel 93"/>
    <w:qFormat/>
    <w:rPr>
      <w:b/>
      <w:sz w:val="24"/>
      <w:szCs w:val="24"/>
    </w:rPr>
  </w:style>
  <w:style w:type="character" w:customStyle="1" w:styleId="ListLabel94">
    <w:name w:val="ListLabel 94"/>
    <w:qFormat/>
    <w:rPr>
      <w:b/>
      <w:sz w:val="24"/>
      <w:szCs w:val="24"/>
    </w:rPr>
  </w:style>
  <w:style w:type="character" w:customStyle="1" w:styleId="ListLabel95">
    <w:name w:val="ListLabel 95"/>
    <w:qFormat/>
    <w:rPr>
      <w:b/>
      <w:sz w:val="24"/>
      <w:szCs w:val="24"/>
    </w:rPr>
  </w:style>
  <w:style w:type="character" w:customStyle="1" w:styleId="ListLabel96">
    <w:name w:val="ListLabel 96"/>
    <w:qFormat/>
    <w:rPr>
      <w:b/>
      <w:sz w:val="24"/>
      <w:szCs w:val="24"/>
    </w:rPr>
  </w:style>
  <w:style w:type="character" w:customStyle="1" w:styleId="ListLabel97">
    <w:name w:val="ListLabel 97"/>
    <w:qFormat/>
    <w:rPr>
      <w:b/>
      <w:sz w:val="24"/>
      <w:szCs w:val="24"/>
    </w:rPr>
  </w:style>
  <w:style w:type="character" w:customStyle="1" w:styleId="ListLabel98">
    <w:name w:val="ListLabel 98"/>
    <w:qFormat/>
    <w:rPr>
      <w:b/>
      <w:sz w:val="24"/>
      <w:szCs w:val="24"/>
    </w:rPr>
  </w:style>
  <w:style w:type="character" w:customStyle="1" w:styleId="ListLabel99">
    <w:name w:val="ListLabel 99"/>
    <w:qFormat/>
    <w:rPr>
      <w:b/>
      <w:sz w:val="24"/>
      <w:szCs w:val="24"/>
    </w:rPr>
  </w:style>
  <w:style w:type="character" w:customStyle="1" w:styleId="ListLabel100">
    <w:name w:val="ListLabel 100"/>
    <w:qFormat/>
    <w:rPr>
      <w:b/>
      <w:sz w:val="24"/>
      <w:szCs w:val="24"/>
    </w:rPr>
  </w:style>
  <w:style w:type="character" w:customStyle="1" w:styleId="ListLabel101">
    <w:name w:val="ListLabel 101"/>
    <w:qFormat/>
    <w:rPr>
      <w:b/>
      <w:sz w:val="24"/>
      <w:szCs w:val="24"/>
    </w:rPr>
  </w:style>
  <w:style w:type="character" w:customStyle="1" w:styleId="ListLabel102">
    <w:name w:val="ListLabel 102"/>
    <w:qFormat/>
    <w:rPr>
      <w:b/>
      <w:sz w:val="24"/>
      <w:szCs w:val="24"/>
    </w:rPr>
  </w:style>
  <w:style w:type="character" w:customStyle="1" w:styleId="ListLabel103">
    <w:name w:val="ListLabel 103"/>
    <w:qFormat/>
    <w:rPr>
      <w:b/>
      <w:sz w:val="24"/>
      <w:szCs w:val="24"/>
    </w:rPr>
  </w:style>
  <w:style w:type="character" w:customStyle="1" w:styleId="ListLabel104">
    <w:name w:val="ListLabel 104"/>
    <w:qFormat/>
    <w:rPr>
      <w:b/>
      <w:sz w:val="24"/>
      <w:szCs w:val="24"/>
    </w:rPr>
  </w:style>
  <w:style w:type="character" w:customStyle="1" w:styleId="ListLabel105">
    <w:name w:val="ListLabel 105"/>
    <w:qFormat/>
    <w:rPr>
      <w:b/>
      <w:sz w:val="24"/>
      <w:szCs w:val="24"/>
    </w:rPr>
  </w:style>
  <w:style w:type="character" w:customStyle="1" w:styleId="ListLabel106">
    <w:name w:val="ListLabel 106"/>
    <w:qFormat/>
    <w:rPr>
      <w:b/>
      <w:sz w:val="24"/>
      <w:szCs w:val="24"/>
    </w:rPr>
  </w:style>
  <w:style w:type="character" w:customStyle="1" w:styleId="ListLabel107">
    <w:name w:val="ListLabel 107"/>
    <w:qFormat/>
    <w:rPr>
      <w:b/>
      <w:sz w:val="24"/>
      <w:szCs w:val="24"/>
    </w:rPr>
  </w:style>
  <w:style w:type="character" w:customStyle="1" w:styleId="ListLabel108">
    <w:name w:val="ListLabel 108"/>
    <w:qFormat/>
    <w:rPr>
      <w:b/>
      <w:sz w:val="24"/>
      <w:szCs w:val="24"/>
    </w:rPr>
  </w:style>
  <w:style w:type="character" w:customStyle="1" w:styleId="ListLabel109">
    <w:name w:val="ListLabel 109"/>
    <w:qFormat/>
    <w:rPr>
      <w:b/>
      <w:sz w:val="24"/>
      <w:szCs w:val="24"/>
    </w:rPr>
  </w:style>
  <w:style w:type="character" w:customStyle="1" w:styleId="ListLabel110">
    <w:name w:val="ListLabel 110"/>
    <w:qFormat/>
    <w:rPr>
      <w:b w:val="0"/>
      <w:i w:val="0"/>
      <w:iCs w:val="0"/>
      <w:sz w:val="24"/>
    </w:rPr>
  </w:style>
  <w:style w:type="character" w:customStyle="1" w:styleId="ListLabel111">
    <w:name w:val="ListLabel 111"/>
    <w:qFormat/>
    <w:rPr>
      <w:i w:val="0"/>
      <w:iCs w:val="0"/>
    </w:rPr>
  </w:style>
  <w:style w:type="character" w:customStyle="1" w:styleId="ListLabel112">
    <w:name w:val="ListLabel 112"/>
    <w:qFormat/>
    <w:rPr>
      <w:i w:val="0"/>
      <w:iCs w:val="0"/>
    </w:rPr>
  </w:style>
  <w:style w:type="character" w:customStyle="1" w:styleId="ListLabel113">
    <w:name w:val="ListLabel 113"/>
    <w:qFormat/>
    <w:rPr>
      <w:i w:val="0"/>
      <w:iCs w:val="0"/>
    </w:rPr>
  </w:style>
  <w:style w:type="character" w:customStyle="1" w:styleId="ListLabel114">
    <w:name w:val="ListLabel 114"/>
    <w:qFormat/>
    <w:rPr>
      <w:i w:val="0"/>
      <w:iCs w:val="0"/>
    </w:rPr>
  </w:style>
  <w:style w:type="character" w:customStyle="1" w:styleId="ListLabel115">
    <w:name w:val="ListLabel 115"/>
    <w:qFormat/>
    <w:rPr>
      <w:i w:val="0"/>
      <w:iCs w:val="0"/>
    </w:rPr>
  </w:style>
  <w:style w:type="character" w:customStyle="1" w:styleId="ListLabel116">
    <w:name w:val="ListLabel 116"/>
    <w:qFormat/>
    <w:rPr>
      <w:i w:val="0"/>
      <w:iCs w:val="0"/>
    </w:rPr>
  </w:style>
  <w:style w:type="character" w:customStyle="1" w:styleId="ListLabel117">
    <w:name w:val="ListLabel 117"/>
    <w:qFormat/>
    <w:rPr>
      <w:i w:val="0"/>
      <w:iCs w:val="0"/>
    </w:rPr>
  </w:style>
  <w:style w:type="character" w:customStyle="1" w:styleId="ListLabel118">
    <w:name w:val="ListLabel 118"/>
    <w:qFormat/>
    <w:rPr>
      <w:i w:val="0"/>
      <w:iCs w:val="0"/>
    </w:rPr>
  </w:style>
  <w:style w:type="character" w:customStyle="1" w:styleId="ListLabel119">
    <w:name w:val="ListLabel 119"/>
    <w:qFormat/>
    <w:rPr>
      <w:b/>
      <w:sz w:val="24"/>
      <w:szCs w:val="24"/>
    </w:rPr>
  </w:style>
  <w:style w:type="character" w:customStyle="1" w:styleId="ListLabel120">
    <w:name w:val="ListLabel 120"/>
    <w:qFormat/>
    <w:rPr>
      <w:b/>
      <w:sz w:val="24"/>
      <w:szCs w:val="24"/>
    </w:rPr>
  </w:style>
  <w:style w:type="character" w:customStyle="1" w:styleId="ListLabel121">
    <w:name w:val="ListLabel 121"/>
    <w:qFormat/>
    <w:rPr>
      <w:b/>
      <w:sz w:val="24"/>
      <w:szCs w:val="24"/>
    </w:rPr>
  </w:style>
  <w:style w:type="character" w:customStyle="1" w:styleId="ListLabel122">
    <w:name w:val="ListLabel 122"/>
    <w:qFormat/>
    <w:rPr>
      <w:b/>
      <w:sz w:val="24"/>
      <w:szCs w:val="24"/>
    </w:rPr>
  </w:style>
  <w:style w:type="character" w:customStyle="1" w:styleId="ListLabel123">
    <w:name w:val="ListLabel 123"/>
    <w:qFormat/>
    <w:rPr>
      <w:b/>
      <w:sz w:val="24"/>
      <w:szCs w:val="24"/>
    </w:rPr>
  </w:style>
  <w:style w:type="character" w:customStyle="1" w:styleId="ListLabel124">
    <w:name w:val="ListLabel 124"/>
    <w:qFormat/>
    <w:rPr>
      <w:b/>
      <w:sz w:val="24"/>
      <w:szCs w:val="24"/>
    </w:rPr>
  </w:style>
  <w:style w:type="character" w:customStyle="1" w:styleId="ListLabel125">
    <w:name w:val="ListLabel 125"/>
    <w:qFormat/>
    <w:rPr>
      <w:b/>
      <w:sz w:val="24"/>
      <w:szCs w:val="24"/>
    </w:rPr>
  </w:style>
  <w:style w:type="character" w:customStyle="1" w:styleId="ListLabel126">
    <w:name w:val="ListLabel 126"/>
    <w:qFormat/>
    <w:rPr>
      <w:b/>
      <w:sz w:val="24"/>
      <w:szCs w:val="24"/>
    </w:rPr>
  </w:style>
  <w:style w:type="character" w:customStyle="1" w:styleId="ListLabel127">
    <w:name w:val="ListLabel 127"/>
    <w:qFormat/>
    <w:rPr>
      <w:b/>
      <w:sz w:val="24"/>
      <w:szCs w:val="24"/>
    </w:rPr>
  </w:style>
  <w:style w:type="character" w:customStyle="1" w:styleId="ListLabel128">
    <w:name w:val="ListLabel 128"/>
    <w:qFormat/>
    <w:rPr>
      <w:b/>
      <w:sz w:val="24"/>
      <w:szCs w:val="24"/>
    </w:rPr>
  </w:style>
  <w:style w:type="character" w:customStyle="1" w:styleId="ListLabel129">
    <w:name w:val="ListLabel 129"/>
    <w:qFormat/>
    <w:rPr>
      <w:b/>
      <w:sz w:val="24"/>
      <w:szCs w:val="24"/>
    </w:rPr>
  </w:style>
  <w:style w:type="character" w:customStyle="1" w:styleId="ListLabel130">
    <w:name w:val="ListLabel 130"/>
    <w:qFormat/>
    <w:rPr>
      <w:b/>
      <w:sz w:val="24"/>
      <w:szCs w:val="24"/>
    </w:rPr>
  </w:style>
  <w:style w:type="character" w:customStyle="1" w:styleId="Zakotwiczenieprzypisukocowego">
    <w:name w:val="Zakotwiczenie przypisu końcowego"/>
    <w:rPr>
      <w:vertAlign w:val="superscript"/>
    </w:rPr>
  </w:style>
  <w:style w:type="character" w:customStyle="1" w:styleId="ListLabel131">
    <w:name w:val="ListLabel 131"/>
    <w:qFormat/>
    <w:rPr>
      <w:b/>
      <w:sz w:val="24"/>
      <w:szCs w:val="24"/>
    </w:rPr>
  </w:style>
  <w:style w:type="character" w:customStyle="1" w:styleId="ListLabel132">
    <w:name w:val="ListLabel 132"/>
    <w:qFormat/>
    <w:rPr>
      <w:b/>
      <w:sz w:val="24"/>
      <w:szCs w:val="24"/>
    </w:rPr>
  </w:style>
  <w:style w:type="character" w:customStyle="1" w:styleId="ListLabel133">
    <w:name w:val="ListLabel 133"/>
    <w:qFormat/>
    <w:rPr>
      <w:i w:val="0"/>
      <w:iCs w:val="0"/>
    </w:rPr>
  </w:style>
  <w:style w:type="character" w:customStyle="1" w:styleId="ListLabel134">
    <w:name w:val="ListLabel 134"/>
    <w:qFormat/>
    <w:rPr>
      <w:i w:val="0"/>
      <w:iCs w:val="0"/>
    </w:rPr>
  </w:style>
  <w:style w:type="character" w:customStyle="1" w:styleId="ListLabel135">
    <w:name w:val="ListLabel 135"/>
    <w:qFormat/>
    <w:rPr>
      <w:i w:val="0"/>
      <w:iCs w:val="0"/>
    </w:rPr>
  </w:style>
  <w:style w:type="character" w:customStyle="1" w:styleId="ListLabel136">
    <w:name w:val="ListLabel 136"/>
    <w:qFormat/>
    <w:rPr>
      <w:i w:val="0"/>
      <w:iCs w:val="0"/>
    </w:rPr>
  </w:style>
  <w:style w:type="character" w:customStyle="1" w:styleId="ListLabel137">
    <w:name w:val="ListLabel 137"/>
    <w:qFormat/>
    <w:rPr>
      <w:i w:val="0"/>
      <w:iCs w:val="0"/>
    </w:rPr>
  </w:style>
  <w:style w:type="character" w:customStyle="1" w:styleId="ListLabel138">
    <w:name w:val="ListLabel 138"/>
    <w:qFormat/>
    <w:rPr>
      <w:i w:val="0"/>
      <w:iCs w:val="0"/>
    </w:rPr>
  </w:style>
  <w:style w:type="character" w:customStyle="1" w:styleId="ListLabel139">
    <w:name w:val="ListLabel 139"/>
    <w:qFormat/>
    <w:rPr>
      <w:i w:val="0"/>
      <w:iCs w:val="0"/>
    </w:rPr>
  </w:style>
  <w:style w:type="character" w:customStyle="1" w:styleId="ListLabel140">
    <w:name w:val="ListLabel 140"/>
    <w:qFormat/>
    <w:rPr>
      <w:i w:val="0"/>
      <w:iCs w:val="0"/>
    </w:rPr>
  </w:style>
  <w:style w:type="character" w:customStyle="1" w:styleId="ListLabel141">
    <w:name w:val="ListLabel 141"/>
    <w:qFormat/>
    <w:rPr>
      <w:i w:val="0"/>
      <w:iCs w:val="0"/>
    </w:rPr>
  </w:style>
  <w:style w:type="character" w:customStyle="1" w:styleId="ListLabel142">
    <w:name w:val="ListLabel 142"/>
    <w:qFormat/>
    <w:rPr>
      <w:b/>
      <w:sz w:val="24"/>
      <w:szCs w:val="24"/>
    </w:rPr>
  </w:style>
  <w:style w:type="character" w:customStyle="1" w:styleId="ListLabel143">
    <w:name w:val="ListLabel 143"/>
    <w:qFormat/>
    <w:rPr>
      <w:b/>
      <w:sz w:val="24"/>
      <w:szCs w:val="24"/>
    </w:rPr>
  </w:style>
  <w:style w:type="character" w:customStyle="1" w:styleId="ListLabel144">
    <w:name w:val="ListLabel 144"/>
    <w:qFormat/>
    <w:rPr>
      <w:i w:val="0"/>
      <w:iCs w:val="0"/>
    </w:rPr>
  </w:style>
  <w:style w:type="character" w:customStyle="1" w:styleId="ListLabel145">
    <w:name w:val="ListLabel 145"/>
    <w:qFormat/>
    <w:rPr>
      <w:i w:val="0"/>
      <w:iCs w:val="0"/>
    </w:rPr>
  </w:style>
  <w:style w:type="character" w:customStyle="1" w:styleId="ListLabel146">
    <w:name w:val="ListLabel 146"/>
    <w:qFormat/>
    <w:rPr>
      <w:i w:val="0"/>
      <w:iCs w:val="0"/>
    </w:rPr>
  </w:style>
  <w:style w:type="character" w:customStyle="1" w:styleId="ListLabel147">
    <w:name w:val="ListLabel 147"/>
    <w:qFormat/>
    <w:rPr>
      <w:i w:val="0"/>
      <w:iCs w:val="0"/>
    </w:rPr>
  </w:style>
  <w:style w:type="character" w:customStyle="1" w:styleId="ListLabel148">
    <w:name w:val="ListLabel 148"/>
    <w:qFormat/>
    <w:rPr>
      <w:i w:val="0"/>
      <w:iCs w:val="0"/>
    </w:rPr>
  </w:style>
  <w:style w:type="character" w:customStyle="1" w:styleId="ListLabel149">
    <w:name w:val="ListLabel 149"/>
    <w:qFormat/>
    <w:rPr>
      <w:i w:val="0"/>
      <w:iCs w:val="0"/>
    </w:rPr>
  </w:style>
  <w:style w:type="character" w:customStyle="1" w:styleId="ListLabel150">
    <w:name w:val="ListLabel 150"/>
    <w:qFormat/>
    <w:rPr>
      <w:i w:val="0"/>
      <w:iCs w:val="0"/>
    </w:rPr>
  </w:style>
  <w:style w:type="character" w:customStyle="1" w:styleId="ListLabel151">
    <w:name w:val="ListLabel 151"/>
    <w:qFormat/>
    <w:rPr>
      <w:i w:val="0"/>
      <w:iCs w:val="0"/>
    </w:rPr>
  </w:style>
  <w:style w:type="character" w:customStyle="1" w:styleId="ListLabel152">
    <w:name w:val="ListLabel 152"/>
    <w:qFormat/>
    <w:rPr>
      <w:i w:val="0"/>
      <w:iCs w:val="0"/>
    </w:rPr>
  </w:style>
  <w:style w:type="character" w:customStyle="1" w:styleId="ListLabel153">
    <w:name w:val="ListLabel 153"/>
    <w:qFormat/>
    <w:rPr>
      <w:b/>
      <w:sz w:val="24"/>
      <w:szCs w:val="24"/>
    </w:rPr>
  </w:style>
  <w:style w:type="character" w:customStyle="1" w:styleId="ListLabel154">
    <w:name w:val="ListLabel 154"/>
    <w:qFormat/>
    <w:rPr>
      <w:b/>
      <w:sz w:val="24"/>
      <w:szCs w:val="24"/>
    </w:rPr>
  </w:style>
  <w:style w:type="character" w:customStyle="1" w:styleId="ListLabel155">
    <w:name w:val="ListLabel 155"/>
    <w:qFormat/>
    <w:rPr>
      <w:i w:val="0"/>
      <w:iCs w:val="0"/>
    </w:rPr>
  </w:style>
  <w:style w:type="character" w:customStyle="1" w:styleId="ListLabel156">
    <w:name w:val="ListLabel 156"/>
    <w:qFormat/>
    <w:rPr>
      <w:i w:val="0"/>
      <w:iCs w:val="0"/>
    </w:rPr>
  </w:style>
  <w:style w:type="character" w:customStyle="1" w:styleId="ListLabel157">
    <w:name w:val="ListLabel 157"/>
    <w:qFormat/>
    <w:rPr>
      <w:i w:val="0"/>
      <w:iCs w:val="0"/>
    </w:rPr>
  </w:style>
  <w:style w:type="character" w:customStyle="1" w:styleId="ListLabel158">
    <w:name w:val="ListLabel 158"/>
    <w:qFormat/>
    <w:rPr>
      <w:i w:val="0"/>
      <w:iCs w:val="0"/>
    </w:rPr>
  </w:style>
  <w:style w:type="character" w:customStyle="1" w:styleId="ListLabel159">
    <w:name w:val="ListLabel 159"/>
    <w:qFormat/>
    <w:rPr>
      <w:i w:val="0"/>
      <w:iCs w:val="0"/>
    </w:rPr>
  </w:style>
  <w:style w:type="character" w:customStyle="1" w:styleId="ListLabel160">
    <w:name w:val="ListLabel 160"/>
    <w:qFormat/>
    <w:rPr>
      <w:i w:val="0"/>
      <w:iCs w:val="0"/>
    </w:rPr>
  </w:style>
  <w:style w:type="character" w:customStyle="1" w:styleId="ListLabel161">
    <w:name w:val="ListLabel 161"/>
    <w:qFormat/>
    <w:rPr>
      <w:i w:val="0"/>
      <w:iCs w:val="0"/>
    </w:rPr>
  </w:style>
  <w:style w:type="character" w:customStyle="1" w:styleId="ListLabel162">
    <w:name w:val="ListLabel 162"/>
    <w:qFormat/>
    <w:rPr>
      <w:i w:val="0"/>
      <w:iCs w:val="0"/>
    </w:rPr>
  </w:style>
  <w:style w:type="character" w:customStyle="1" w:styleId="ListLabel163">
    <w:name w:val="ListLabel 163"/>
    <w:qFormat/>
    <w:rPr>
      <w:i w:val="0"/>
      <w:iCs w:val="0"/>
    </w:rPr>
  </w:style>
  <w:style w:type="character" w:customStyle="1" w:styleId="ListLabel164">
    <w:name w:val="ListLabel 164"/>
    <w:qFormat/>
    <w:rPr>
      <w:b/>
      <w:sz w:val="24"/>
      <w:szCs w:val="24"/>
    </w:rPr>
  </w:style>
  <w:style w:type="character" w:customStyle="1" w:styleId="ListLabel165">
    <w:name w:val="ListLabel 165"/>
    <w:qFormat/>
    <w:rPr>
      <w:b/>
      <w:sz w:val="24"/>
      <w:szCs w:val="24"/>
    </w:rPr>
  </w:style>
  <w:style w:type="character" w:customStyle="1" w:styleId="ListLabel166">
    <w:name w:val="ListLabel 166"/>
    <w:qFormat/>
    <w:rPr>
      <w:i w:val="0"/>
      <w:iCs w:val="0"/>
    </w:rPr>
  </w:style>
  <w:style w:type="character" w:customStyle="1" w:styleId="ListLabel167">
    <w:name w:val="ListLabel 167"/>
    <w:qFormat/>
    <w:rPr>
      <w:i w:val="0"/>
      <w:iCs w:val="0"/>
    </w:rPr>
  </w:style>
  <w:style w:type="character" w:customStyle="1" w:styleId="ListLabel168">
    <w:name w:val="ListLabel 168"/>
    <w:qFormat/>
    <w:rPr>
      <w:i w:val="0"/>
      <w:iCs w:val="0"/>
    </w:rPr>
  </w:style>
  <w:style w:type="character" w:customStyle="1" w:styleId="ListLabel169">
    <w:name w:val="ListLabel 169"/>
    <w:qFormat/>
    <w:rPr>
      <w:i w:val="0"/>
      <w:iCs w:val="0"/>
    </w:rPr>
  </w:style>
  <w:style w:type="character" w:customStyle="1" w:styleId="ListLabel170">
    <w:name w:val="ListLabel 170"/>
    <w:qFormat/>
    <w:rPr>
      <w:i w:val="0"/>
      <w:iCs w:val="0"/>
    </w:rPr>
  </w:style>
  <w:style w:type="character" w:customStyle="1" w:styleId="ListLabel171">
    <w:name w:val="ListLabel 171"/>
    <w:qFormat/>
    <w:rPr>
      <w:i w:val="0"/>
      <w:iCs w:val="0"/>
    </w:rPr>
  </w:style>
  <w:style w:type="character" w:customStyle="1" w:styleId="ListLabel172">
    <w:name w:val="ListLabel 172"/>
    <w:qFormat/>
    <w:rPr>
      <w:i w:val="0"/>
      <w:iCs w:val="0"/>
    </w:rPr>
  </w:style>
  <w:style w:type="character" w:customStyle="1" w:styleId="ListLabel173">
    <w:name w:val="ListLabel 173"/>
    <w:qFormat/>
    <w:rPr>
      <w:i w:val="0"/>
      <w:iCs w:val="0"/>
    </w:rPr>
  </w:style>
  <w:style w:type="character" w:customStyle="1" w:styleId="ListLabel174">
    <w:name w:val="ListLabel 174"/>
    <w:qFormat/>
    <w:rPr>
      <w:i w:val="0"/>
      <w:iCs w:val="0"/>
    </w:rPr>
  </w:style>
  <w:style w:type="character" w:customStyle="1" w:styleId="ListLabel175">
    <w:name w:val="ListLabel 175"/>
    <w:qFormat/>
    <w:rPr>
      <w:rFonts w:ascii="Times New Roman" w:hAnsi="Times New Roman"/>
      <w:b/>
      <w:bCs w:val="0"/>
      <w:i w:val="0"/>
      <w:iCs w:val="0"/>
      <w:color w:val="000000"/>
      <w:sz w:val="24"/>
      <w:szCs w:val="24"/>
    </w:rPr>
  </w:style>
  <w:style w:type="character" w:customStyle="1" w:styleId="ListLabel176">
    <w:name w:val="ListLabel 176"/>
    <w:qFormat/>
    <w:rPr>
      <w:b/>
    </w:rPr>
  </w:style>
  <w:style w:type="character" w:customStyle="1" w:styleId="ListLabel177">
    <w:name w:val="ListLabel 177"/>
    <w:qFormat/>
    <w:rPr>
      <w:rFonts w:eastAsia="Calibri" w:cs="Times New Roman"/>
      <w:b/>
      <w:sz w:val="22"/>
    </w:rPr>
  </w:style>
  <w:style w:type="character" w:customStyle="1" w:styleId="ListLabel178">
    <w:name w:val="ListLabel 178"/>
    <w:qFormat/>
    <w:rPr>
      <w:b/>
    </w:rPr>
  </w:style>
  <w:style w:type="character" w:customStyle="1" w:styleId="ListLabel179">
    <w:name w:val="ListLabel 179"/>
    <w:qFormat/>
    <w:rPr>
      <w:b/>
      <w:i w:val="0"/>
      <w:iCs w:val="0"/>
      <w:color w:val="000000"/>
      <w:sz w:val="24"/>
      <w:szCs w:val="24"/>
    </w:rPr>
  </w:style>
  <w:style w:type="character" w:customStyle="1" w:styleId="ListLabel180">
    <w:name w:val="ListLabel 180"/>
    <w:qFormat/>
    <w:rPr>
      <w:b w:val="0"/>
      <w:bCs/>
      <w:i w:val="0"/>
      <w:iCs w:val="0"/>
      <w:color w:val="000000"/>
      <w:sz w:val="24"/>
      <w:szCs w:val="24"/>
    </w:rPr>
  </w:style>
  <w:style w:type="character" w:customStyle="1" w:styleId="ListLabel181">
    <w:name w:val="ListLabel 181"/>
    <w:qFormat/>
    <w:rPr>
      <w:b w:val="0"/>
      <w:bCs/>
      <w:i w:val="0"/>
      <w:iCs w:val="0"/>
      <w:color w:val="000000"/>
      <w:sz w:val="24"/>
      <w:szCs w:val="24"/>
    </w:rPr>
  </w:style>
  <w:style w:type="character" w:customStyle="1" w:styleId="ListLabel182">
    <w:name w:val="ListLabel 182"/>
    <w:qFormat/>
    <w:rPr>
      <w:b w:val="0"/>
      <w:bCs/>
      <w:i w:val="0"/>
      <w:iCs w:val="0"/>
      <w:color w:val="000000"/>
      <w:sz w:val="24"/>
      <w:szCs w:val="24"/>
    </w:rPr>
  </w:style>
  <w:style w:type="character" w:customStyle="1" w:styleId="ListLabel183">
    <w:name w:val="ListLabel 183"/>
    <w:qFormat/>
    <w:rPr>
      <w:b w:val="0"/>
      <w:bCs/>
      <w:i w:val="0"/>
      <w:iCs w:val="0"/>
      <w:color w:val="000000"/>
      <w:sz w:val="24"/>
      <w:szCs w:val="24"/>
    </w:rPr>
  </w:style>
  <w:style w:type="character" w:customStyle="1" w:styleId="ListLabel184">
    <w:name w:val="ListLabel 184"/>
    <w:qFormat/>
    <w:rPr>
      <w:b w:val="0"/>
      <w:bCs/>
      <w:i w:val="0"/>
      <w:iCs w:val="0"/>
      <w:color w:val="000000"/>
      <w:sz w:val="24"/>
      <w:szCs w:val="24"/>
    </w:rPr>
  </w:style>
  <w:style w:type="character" w:customStyle="1" w:styleId="ListLabel185">
    <w:name w:val="ListLabel 185"/>
    <w:qFormat/>
    <w:rPr>
      <w:b w:val="0"/>
      <w:bCs/>
      <w:i w:val="0"/>
      <w:iCs w:val="0"/>
      <w:color w:val="000000"/>
      <w:sz w:val="24"/>
      <w:szCs w:val="24"/>
    </w:rPr>
  </w:style>
  <w:style w:type="character" w:customStyle="1" w:styleId="ListLabel186">
    <w:name w:val="ListLabel 186"/>
    <w:qFormat/>
    <w:rPr>
      <w:rFonts w:ascii="Times New Roman" w:eastAsia="Calibri" w:hAnsi="Times New Roman" w:cs="Times New Roman"/>
      <w:b w:val="0"/>
      <w:sz w:val="22"/>
    </w:rPr>
  </w:style>
  <w:style w:type="character" w:customStyle="1" w:styleId="ListLabel187">
    <w:name w:val="ListLabel 187"/>
    <w:qFormat/>
    <w:rPr>
      <w:rFonts w:ascii="Times New Roman" w:eastAsia="Calibri" w:hAnsi="Times New Roman" w:cs="Times New Roman"/>
    </w:rPr>
  </w:style>
  <w:style w:type="paragraph" w:styleId="Nagwek">
    <w:name w:val="header"/>
    <w:basedOn w:val="Normalny"/>
    <w:next w:val="Tekstpodstawowy"/>
    <w:qFormat/>
    <w:pPr>
      <w:keepNext/>
      <w:spacing w:before="240" w:after="120"/>
    </w:pPr>
    <w:rPr>
      <w:rFonts w:ascii="Liberation Sans;Arial" w:eastAsia="Microsoft YaHei" w:hAnsi="Liberation Sans;Ari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rPr>
      <w:rFonts w:cs="Mangal"/>
    </w:rPr>
  </w:style>
  <w:style w:type="paragraph" w:customStyle="1" w:styleId="Nagwek2">
    <w:name w:val="Nagłówek2"/>
    <w:basedOn w:val="Normalny"/>
    <w:qFormat/>
    <w:pPr>
      <w:keepNext/>
      <w:spacing w:before="240" w:after="120"/>
    </w:pPr>
    <w:rPr>
      <w:rFonts w:ascii="Liberation Sans;Arial" w:eastAsia="Microsoft YaHei" w:hAnsi="Liberation Sans;Arial"/>
      <w:sz w:val="28"/>
      <w:szCs w:val="28"/>
    </w:rPr>
  </w:style>
  <w:style w:type="paragraph" w:customStyle="1" w:styleId="Nagwek10">
    <w:name w:val="Nagłówek1"/>
    <w:basedOn w:val="Normalny"/>
    <w:qFormat/>
    <w:pPr>
      <w:keepNext/>
      <w:spacing w:before="240" w:after="120"/>
    </w:pPr>
    <w:rPr>
      <w:rFonts w:ascii="Liberation Sans;Arial" w:eastAsia="Microsoft YaHei" w:hAnsi="Liberation Sans;Arial" w:cs="Mangal"/>
      <w:sz w:val="28"/>
      <w:szCs w:val="28"/>
    </w:rPr>
  </w:style>
  <w:style w:type="paragraph" w:customStyle="1" w:styleId="Legenda1">
    <w:name w:val="Legenda1"/>
    <w:basedOn w:val="Normalny"/>
    <w:qFormat/>
    <w:pPr>
      <w:suppressLineNumbers/>
      <w:spacing w:before="120" w:after="120"/>
    </w:pPr>
    <w:rPr>
      <w:rFonts w:cs="Mangal"/>
      <w:i/>
      <w:iCs/>
    </w:rPr>
  </w:style>
  <w:style w:type="paragraph" w:styleId="Tekstpodstawowywcity">
    <w:name w:val="Body Text Indent"/>
    <w:basedOn w:val="Normalny"/>
    <w:pPr>
      <w:ind w:left="708"/>
      <w:jc w:val="both"/>
    </w:pPr>
    <w:rPr>
      <w:sz w:val="28"/>
    </w:rPr>
  </w:style>
  <w:style w:type="paragraph" w:customStyle="1" w:styleId="Tekstpodstawowy31">
    <w:name w:val="Tekst podstawowy 31"/>
    <w:basedOn w:val="Normalny"/>
    <w:qFormat/>
    <w:rPr>
      <w:b/>
      <w:i/>
      <w:sz w:val="28"/>
    </w:rPr>
  </w:style>
  <w:style w:type="paragraph" w:styleId="NormalnyWeb">
    <w:name w:val="Normal (Web)"/>
    <w:basedOn w:val="Normalny"/>
    <w:qFormat/>
    <w:pPr>
      <w:spacing w:before="280" w:after="280"/>
    </w:pPr>
  </w:style>
  <w:style w:type="paragraph" w:customStyle="1" w:styleId="Tekstpodstawowywcity31">
    <w:name w:val="Tekst podstawowy wcięty 31"/>
    <w:basedOn w:val="Normalny"/>
    <w:qFormat/>
    <w:pPr>
      <w:spacing w:after="120"/>
      <w:ind w:left="283"/>
    </w:pPr>
    <w:rPr>
      <w:sz w:val="16"/>
      <w:szCs w:val="16"/>
    </w:rPr>
  </w:style>
  <w:style w:type="paragraph" w:styleId="Stopka">
    <w:name w:val="footer"/>
    <w:basedOn w:val="Normalny"/>
    <w:pPr>
      <w:tabs>
        <w:tab w:val="center" w:pos="4536"/>
        <w:tab w:val="right" w:pos="9072"/>
      </w:tabs>
    </w:pPr>
  </w:style>
  <w:style w:type="paragraph" w:styleId="Tekstdymka">
    <w:name w:val="Balloon Text"/>
    <w:basedOn w:val="Normalny"/>
    <w:qFormat/>
    <w:rPr>
      <w:rFonts w:ascii="Segoe UI;Arial" w:hAnsi="Segoe UI;Arial" w:cs="Segoe UI;Arial"/>
      <w:sz w:val="18"/>
      <w:szCs w:val="18"/>
    </w:rPr>
  </w:style>
  <w:style w:type="paragraph" w:customStyle="1" w:styleId="Domy">
    <w:name w:val="Domy"/>
    <w:qFormat/>
    <w:pPr>
      <w:widowControl w:val="0"/>
      <w:suppressAutoHyphens/>
    </w:pPr>
    <w:rPr>
      <w:rFonts w:ascii="Times New Roman" w:eastAsia="Times New Roman" w:hAnsi="Times New Roman" w:cs="Times New Roman"/>
      <w:color w:val="00000A"/>
      <w:sz w:val="24"/>
      <w:szCs w:val="20"/>
      <w:lang w:bidi="ar-SA"/>
    </w:rPr>
  </w:style>
  <w:style w:type="paragraph" w:styleId="Tekstprzypisudolnego">
    <w:name w:val="footnote text"/>
    <w:basedOn w:val="Normalny"/>
    <w:qFormat/>
  </w:style>
  <w:style w:type="paragraph" w:customStyle="1" w:styleId="Default">
    <w:name w:val="Default"/>
    <w:qFormat/>
    <w:pPr>
      <w:suppressAutoHyphens/>
    </w:pPr>
    <w:rPr>
      <w:rFonts w:ascii="HEKOFD+TimesNewRomanPSMT;Times" w:eastAsia="Times New Roman" w:hAnsi="HEKOFD+TimesNewRomanPSMT;Times" w:cs="HEKOFD+TimesNewRomanPSMT;Times"/>
      <w:color w:val="000000"/>
      <w:sz w:val="24"/>
      <w:lang w:bidi="ar-SA"/>
    </w:rPr>
  </w:style>
  <w:style w:type="paragraph" w:customStyle="1" w:styleId="Tekstkomentarza1">
    <w:name w:val="Tekst komentarza1"/>
    <w:basedOn w:val="Normalny"/>
    <w:qFormat/>
  </w:style>
  <w:style w:type="paragraph" w:styleId="Tematkomentarza">
    <w:name w:val="annotation subject"/>
    <w:basedOn w:val="Tekstkomentarza1"/>
    <w:qFormat/>
    <w:rPr>
      <w:b/>
      <w:bCs/>
    </w:rPr>
  </w:style>
  <w:style w:type="paragraph" w:customStyle="1" w:styleId="EndnoteSymbol">
    <w:name w:val="Endnote Symbol"/>
    <w:basedOn w:val="Normalny"/>
    <w:qFormat/>
    <w:pPr>
      <w:suppressLineNumbers/>
      <w:ind w:left="339" w:hanging="339"/>
    </w:pPr>
    <w:rPr>
      <w:sz w:val="20"/>
      <w:szCs w:val="20"/>
    </w:rPr>
  </w:style>
  <w:style w:type="paragraph" w:styleId="Akapitzlist">
    <w:name w:val="List Paragraph"/>
    <w:basedOn w:val="Normalny"/>
    <w:uiPriority w:val="34"/>
    <w:qFormat/>
    <w:pPr>
      <w:ind w:left="720"/>
      <w:contextualSpacing/>
    </w:pPr>
  </w:style>
  <w:style w:type="paragraph" w:customStyle="1" w:styleId="Domynie">
    <w:name w:val="Domy徑nie"/>
    <w:qFormat/>
    <w:pPr>
      <w:widowControl w:val="0"/>
      <w:suppressAutoHyphens/>
      <w:spacing w:after="200" w:line="276" w:lineRule="auto"/>
    </w:pPr>
    <w:rPr>
      <w:rFonts w:ascii="Calibri" w:eastAsia="Times New Roman" w:hAnsi="Calibri" w:cs="Calibri"/>
      <w:color w:val="00000A"/>
      <w:sz w:val="22"/>
      <w:szCs w:val="22"/>
    </w:rPr>
  </w:style>
  <w:style w:type="paragraph" w:customStyle="1" w:styleId="Zawartoramki">
    <w:name w:val="Zawartość ramki"/>
    <w:basedOn w:val="Normalny"/>
    <w:qFormat/>
  </w:style>
  <w:style w:type="paragraph" w:styleId="Tekstpodstawowy3">
    <w:name w:val="Body Text 3"/>
    <w:basedOn w:val="Normalny"/>
    <w:qFormat/>
    <w:pPr>
      <w:spacing w:after="120"/>
    </w:pPr>
    <w:rPr>
      <w:sz w:val="16"/>
      <w:szCs w:val="16"/>
    </w:rPr>
  </w:style>
  <w:style w:type="paragraph" w:styleId="Tekstpodstawowy2">
    <w:name w:val="Body Text 2"/>
    <w:basedOn w:val="Normalny"/>
    <w:qFormat/>
    <w:pPr>
      <w:spacing w:after="120" w:line="480" w:lineRule="auto"/>
    </w:pPr>
  </w:style>
  <w:style w:type="paragraph" w:styleId="Bezodstpw">
    <w:name w:val="No Spacing"/>
    <w:uiPriority w:val="1"/>
    <w:qFormat/>
    <w:rsid w:val="00B6142E"/>
    <w:pPr>
      <w:suppressAutoHyphens/>
    </w:pPr>
    <w:rPr>
      <w:rFonts w:ascii="Times New Roman" w:eastAsia="Times New Roman" w:hAnsi="Times New Roman" w:cs="Times New Roman"/>
      <w:sz w:val="24"/>
      <w:lang w:bidi="ar-SA"/>
    </w:rPr>
  </w:style>
  <w:style w:type="numbering" w:customStyle="1" w:styleId="WW8Num1">
    <w:name w:val="WW8Num1"/>
    <w:qFormat/>
  </w:style>
  <w:style w:type="numbering" w:customStyle="1" w:styleId="WW8Num2">
    <w:name w:val="WW8Num2"/>
    <w:qFormat/>
  </w:style>
  <w:style w:type="numbering" w:customStyle="1" w:styleId="WW8Num6">
    <w:name w:val="WW8Num6"/>
    <w:qFormat/>
  </w:style>
  <w:style w:type="numbering" w:customStyle="1" w:styleId="WW8Num11">
    <w:name w:val="WW8Num11"/>
    <w:qFormat/>
  </w:style>
  <w:style w:type="numbering" w:customStyle="1" w:styleId="WW8Num12">
    <w:name w:val="WW8Num12"/>
    <w:qFormat/>
  </w:style>
  <w:style w:type="numbering" w:customStyle="1" w:styleId="WW8Num14">
    <w:name w:val="WW8Num14"/>
    <w:qFormat/>
  </w:style>
  <w:style w:type="paragraph" w:customStyle="1" w:styleId="Standard">
    <w:name w:val="Standard"/>
    <w:rsid w:val="00C7436B"/>
    <w:pPr>
      <w:widowControl w:val="0"/>
      <w:suppressAutoHyphens/>
    </w:pPr>
    <w:rPr>
      <w:rFonts w:ascii="Times New Roman" w:hAnsi="Times New Roman" w:cs="Mangal"/>
      <w:kern w:val="1"/>
      <w:sz w:val="24"/>
    </w:rPr>
  </w:style>
  <w:style w:type="paragraph" w:customStyle="1" w:styleId="Teksttreci3">
    <w:name w:val="Tekst treści (3)"/>
    <w:basedOn w:val="Normalny"/>
    <w:rsid w:val="00486BBF"/>
    <w:pPr>
      <w:shd w:val="clear" w:color="auto" w:fill="FFFFFF"/>
      <w:spacing w:before="300" w:after="300" w:line="240" w:lineRule="atLeast"/>
      <w:jc w:val="center"/>
    </w:pPr>
    <w:rPr>
      <w:rFonts w:ascii="Arial" w:eastAsia="Times New Roman" w:hAnsi="Arial"/>
      <w:b/>
      <w:bCs/>
      <w:color w:val="auto"/>
      <w:sz w:val="28"/>
      <w:szCs w:val="20"/>
      <w:lang w:eastAsia="pl-PL" w:bidi="ar-SA"/>
    </w:rPr>
  </w:style>
  <w:style w:type="paragraph" w:customStyle="1" w:styleId="Style2">
    <w:name w:val="Style2"/>
    <w:basedOn w:val="Normalny"/>
    <w:uiPriority w:val="99"/>
    <w:rsid w:val="004E4247"/>
    <w:pPr>
      <w:suppressAutoHyphens w:val="0"/>
      <w:autoSpaceDE w:val="0"/>
      <w:autoSpaceDN w:val="0"/>
      <w:adjustRightInd w:val="0"/>
      <w:spacing w:line="245" w:lineRule="exact"/>
      <w:jc w:val="both"/>
    </w:pPr>
    <w:rPr>
      <w:rFonts w:ascii="Courier New" w:eastAsiaTheme="minorEastAsia" w:hAnsi="Courier New" w:cs="Courier New"/>
      <w:color w:val="auto"/>
      <w:lang w:eastAsia="pl-PL" w:bidi="ar-SA"/>
    </w:rPr>
  </w:style>
  <w:style w:type="character" w:customStyle="1" w:styleId="FontStyle15">
    <w:name w:val="Font Style15"/>
    <w:basedOn w:val="Domylnaczcionkaakapitu"/>
    <w:uiPriority w:val="99"/>
    <w:rsid w:val="004E4247"/>
    <w:rPr>
      <w:rFonts w:ascii="Courier New" w:hAnsi="Courier New" w:cs="Courier New" w:hint="default"/>
      <w:b/>
      <w:bCs/>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1349">
      <w:bodyDiv w:val="1"/>
      <w:marLeft w:val="0"/>
      <w:marRight w:val="0"/>
      <w:marTop w:val="0"/>
      <w:marBottom w:val="0"/>
      <w:divBdr>
        <w:top w:val="none" w:sz="0" w:space="0" w:color="auto"/>
        <w:left w:val="none" w:sz="0" w:space="0" w:color="auto"/>
        <w:bottom w:val="none" w:sz="0" w:space="0" w:color="auto"/>
        <w:right w:val="none" w:sz="0" w:space="0" w:color="auto"/>
      </w:divBdr>
    </w:div>
    <w:div w:id="92483403">
      <w:bodyDiv w:val="1"/>
      <w:marLeft w:val="0"/>
      <w:marRight w:val="0"/>
      <w:marTop w:val="0"/>
      <w:marBottom w:val="0"/>
      <w:divBdr>
        <w:top w:val="none" w:sz="0" w:space="0" w:color="auto"/>
        <w:left w:val="none" w:sz="0" w:space="0" w:color="auto"/>
        <w:bottom w:val="none" w:sz="0" w:space="0" w:color="auto"/>
        <w:right w:val="none" w:sz="0" w:space="0" w:color="auto"/>
      </w:divBdr>
    </w:div>
    <w:div w:id="176040129">
      <w:bodyDiv w:val="1"/>
      <w:marLeft w:val="0"/>
      <w:marRight w:val="0"/>
      <w:marTop w:val="0"/>
      <w:marBottom w:val="0"/>
      <w:divBdr>
        <w:top w:val="none" w:sz="0" w:space="0" w:color="auto"/>
        <w:left w:val="none" w:sz="0" w:space="0" w:color="auto"/>
        <w:bottom w:val="none" w:sz="0" w:space="0" w:color="auto"/>
        <w:right w:val="none" w:sz="0" w:space="0" w:color="auto"/>
      </w:divBdr>
    </w:div>
    <w:div w:id="351684527">
      <w:bodyDiv w:val="1"/>
      <w:marLeft w:val="0"/>
      <w:marRight w:val="0"/>
      <w:marTop w:val="0"/>
      <w:marBottom w:val="0"/>
      <w:divBdr>
        <w:top w:val="none" w:sz="0" w:space="0" w:color="auto"/>
        <w:left w:val="none" w:sz="0" w:space="0" w:color="auto"/>
        <w:bottom w:val="none" w:sz="0" w:space="0" w:color="auto"/>
        <w:right w:val="none" w:sz="0" w:space="0" w:color="auto"/>
      </w:divBdr>
    </w:div>
    <w:div w:id="409546227">
      <w:bodyDiv w:val="1"/>
      <w:marLeft w:val="0"/>
      <w:marRight w:val="0"/>
      <w:marTop w:val="0"/>
      <w:marBottom w:val="0"/>
      <w:divBdr>
        <w:top w:val="none" w:sz="0" w:space="0" w:color="auto"/>
        <w:left w:val="none" w:sz="0" w:space="0" w:color="auto"/>
        <w:bottom w:val="none" w:sz="0" w:space="0" w:color="auto"/>
        <w:right w:val="none" w:sz="0" w:space="0" w:color="auto"/>
      </w:divBdr>
    </w:div>
    <w:div w:id="421074794">
      <w:bodyDiv w:val="1"/>
      <w:marLeft w:val="0"/>
      <w:marRight w:val="0"/>
      <w:marTop w:val="0"/>
      <w:marBottom w:val="0"/>
      <w:divBdr>
        <w:top w:val="none" w:sz="0" w:space="0" w:color="auto"/>
        <w:left w:val="none" w:sz="0" w:space="0" w:color="auto"/>
        <w:bottom w:val="none" w:sz="0" w:space="0" w:color="auto"/>
        <w:right w:val="none" w:sz="0" w:space="0" w:color="auto"/>
      </w:divBdr>
    </w:div>
    <w:div w:id="533467645">
      <w:bodyDiv w:val="1"/>
      <w:marLeft w:val="0"/>
      <w:marRight w:val="0"/>
      <w:marTop w:val="0"/>
      <w:marBottom w:val="0"/>
      <w:divBdr>
        <w:top w:val="none" w:sz="0" w:space="0" w:color="auto"/>
        <w:left w:val="none" w:sz="0" w:space="0" w:color="auto"/>
        <w:bottom w:val="none" w:sz="0" w:space="0" w:color="auto"/>
        <w:right w:val="none" w:sz="0" w:space="0" w:color="auto"/>
      </w:divBdr>
    </w:div>
    <w:div w:id="646933247">
      <w:bodyDiv w:val="1"/>
      <w:marLeft w:val="0"/>
      <w:marRight w:val="0"/>
      <w:marTop w:val="0"/>
      <w:marBottom w:val="0"/>
      <w:divBdr>
        <w:top w:val="none" w:sz="0" w:space="0" w:color="auto"/>
        <w:left w:val="none" w:sz="0" w:space="0" w:color="auto"/>
        <w:bottom w:val="none" w:sz="0" w:space="0" w:color="auto"/>
        <w:right w:val="none" w:sz="0" w:space="0" w:color="auto"/>
      </w:divBdr>
    </w:div>
    <w:div w:id="695741197">
      <w:bodyDiv w:val="1"/>
      <w:marLeft w:val="0"/>
      <w:marRight w:val="0"/>
      <w:marTop w:val="0"/>
      <w:marBottom w:val="0"/>
      <w:divBdr>
        <w:top w:val="none" w:sz="0" w:space="0" w:color="auto"/>
        <w:left w:val="none" w:sz="0" w:space="0" w:color="auto"/>
        <w:bottom w:val="none" w:sz="0" w:space="0" w:color="auto"/>
        <w:right w:val="none" w:sz="0" w:space="0" w:color="auto"/>
      </w:divBdr>
    </w:div>
    <w:div w:id="788478806">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
    <w:div w:id="950012520">
      <w:bodyDiv w:val="1"/>
      <w:marLeft w:val="0"/>
      <w:marRight w:val="0"/>
      <w:marTop w:val="0"/>
      <w:marBottom w:val="0"/>
      <w:divBdr>
        <w:top w:val="none" w:sz="0" w:space="0" w:color="auto"/>
        <w:left w:val="none" w:sz="0" w:space="0" w:color="auto"/>
        <w:bottom w:val="none" w:sz="0" w:space="0" w:color="auto"/>
        <w:right w:val="none" w:sz="0" w:space="0" w:color="auto"/>
      </w:divBdr>
    </w:div>
    <w:div w:id="980426798">
      <w:bodyDiv w:val="1"/>
      <w:marLeft w:val="0"/>
      <w:marRight w:val="0"/>
      <w:marTop w:val="0"/>
      <w:marBottom w:val="0"/>
      <w:divBdr>
        <w:top w:val="none" w:sz="0" w:space="0" w:color="auto"/>
        <w:left w:val="none" w:sz="0" w:space="0" w:color="auto"/>
        <w:bottom w:val="none" w:sz="0" w:space="0" w:color="auto"/>
        <w:right w:val="none" w:sz="0" w:space="0" w:color="auto"/>
      </w:divBdr>
    </w:div>
    <w:div w:id="1159540431">
      <w:bodyDiv w:val="1"/>
      <w:marLeft w:val="0"/>
      <w:marRight w:val="0"/>
      <w:marTop w:val="0"/>
      <w:marBottom w:val="0"/>
      <w:divBdr>
        <w:top w:val="none" w:sz="0" w:space="0" w:color="auto"/>
        <w:left w:val="none" w:sz="0" w:space="0" w:color="auto"/>
        <w:bottom w:val="none" w:sz="0" w:space="0" w:color="auto"/>
        <w:right w:val="none" w:sz="0" w:space="0" w:color="auto"/>
      </w:divBdr>
    </w:div>
    <w:div w:id="1206601916">
      <w:bodyDiv w:val="1"/>
      <w:marLeft w:val="0"/>
      <w:marRight w:val="0"/>
      <w:marTop w:val="0"/>
      <w:marBottom w:val="0"/>
      <w:divBdr>
        <w:top w:val="none" w:sz="0" w:space="0" w:color="auto"/>
        <w:left w:val="none" w:sz="0" w:space="0" w:color="auto"/>
        <w:bottom w:val="none" w:sz="0" w:space="0" w:color="auto"/>
        <w:right w:val="none" w:sz="0" w:space="0" w:color="auto"/>
      </w:divBdr>
    </w:div>
    <w:div w:id="1298221911">
      <w:bodyDiv w:val="1"/>
      <w:marLeft w:val="0"/>
      <w:marRight w:val="0"/>
      <w:marTop w:val="0"/>
      <w:marBottom w:val="0"/>
      <w:divBdr>
        <w:top w:val="none" w:sz="0" w:space="0" w:color="auto"/>
        <w:left w:val="none" w:sz="0" w:space="0" w:color="auto"/>
        <w:bottom w:val="none" w:sz="0" w:space="0" w:color="auto"/>
        <w:right w:val="none" w:sz="0" w:space="0" w:color="auto"/>
      </w:divBdr>
    </w:div>
    <w:div w:id="1336032728">
      <w:bodyDiv w:val="1"/>
      <w:marLeft w:val="0"/>
      <w:marRight w:val="0"/>
      <w:marTop w:val="0"/>
      <w:marBottom w:val="0"/>
      <w:divBdr>
        <w:top w:val="none" w:sz="0" w:space="0" w:color="auto"/>
        <w:left w:val="none" w:sz="0" w:space="0" w:color="auto"/>
        <w:bottom w:val="none" w:sz="0" w:space="0" w:color="auto"/>
        <w:right w:val="none" w:sz="0" w:space="0" w:color="auto"/>
      </w:divBdr>
    </w:div>
    <w:div w:id="1421634499">
      <w:bodyDiv w:val="1"/>
      <w:marLeft w:val="0"/>
      <w:marRight w:val="0"/>
      <w:marTop w:val="0"/>
      <w:marBottom w:val="0"/>
      <w:divBdr>
        <w:top w:val="none" w:sz="0" w:space="0" w:color="auto"/>
        <w:left w:val="none" w:sz="0" w:space="0" w:color="auto"/>
        <w:bottom w:val="none" w:sz="0" w:space="0" w:color="auto"/>
        <w:right w:val="none" w:sz="0" w:space="0" w:color="auto"/>
      </w:divBdr>
    </w:div>
    <w:div w:id="1453400303">
      <w:bodyDiv w:val="1"/>
      <w:marLeft w:val="0"/>
      <w:marRight w:val="0"/>
      <w:marTop w:val="0"/>
      <w:marBottom w:val="0"/>
      <w:divBdr>
        <w:top w:val="none" w:sz="0" w:space="0" w:color="auto"/>
        <w:left w:val="none" w:sz="0" w:space="0" w:color="auto"/>
        <w:bottom w:val="none" w:sz="0" w:space="0" w:color="auto"/>
        <w:right w:val="none" w:sz="0" w:space="0" w:color="auto"/>
      </w:divBdr>
    </w:div>
    <w:div w:id="1549954338">
      <w:bodyDiv w:val="1"/>
      <w:marLeft w:val="0"/>
      <w:marRight w:val="0"/>
      <w:marTop w:val="0"/>
      <w:marBottom w:val="0"/>
      <w:divBdr>
        <w:top w:val="none" w:sz="0" w:space="0" w:color="auto"/>
        <w:left w:val="none" w:sz="0" w:space="0" w:color="auto"/>
        <w:bottom w:val="none" w:sz="0" w:space="0" w:color="auto"/>
        <w:right w:val="none" w:sz="0" w:space="0" w:color="auto"/>
      </w:divBdr>
    </w:div>
    <w:div w:id="1588540018">
      <w:bodyDiv w:val="1"/>
      <w:marLeft w:val="0"/>
      <w:marRight w:val="0"/>
      <w:marTop w:val="0"/>
      <w:marBottom w:val="0"/>
      <w:divBdr>
        <w:top w:val="none" w:sz="0" w:space="0" w:color="auto"/>
        <w:left w:val="none" w:sz="0" w:space="0" w:color="auto"/>
        <w:bottom w:val="none" w:sz="0" w:space="0" w:color="auto"/>
        <w:right w:val="none" w:sz="0" w:space="0" w:color="auto"/>
      </w:divBdr>
    </w:div>
    <w:div w:id="1623413342">
      <w:bodyDiv w:val="1"/>
      <w:marLeft w:val="0"/>
      <w:marRight w:val="0"/>
      <w:marTop w:val="0"/>
      <w:marBottom w:val="0"/>
      <w:divBdr>
        <w:top w:val="none" w:sz="0" w:space="0" w:color="auto"/>
        <w:left w:val="none" w:sz="0" w:space="0" w:color="auto"/>
        <w:bottom w:val="none" w:sz="0" w:space="0" w:color="auto"/>
        <w:right w:val="none" w:sz="0" w:space="0" w:color="auto"/>
      </w:divBdr>
    </w:div>
    <w:div w:id="1635258389">
      <w:bodyDiv w:val="1"/>
      <w:marLeft w:val="0"/>
      <w:marRight w:val="0"/>
      <w:marTop w:val="0"/>
      <w:marBottom w:val="0"/>
      <w:divBdr>
        <w:top w:val="none" w:sz="0" w:space="0" w:color="auto"/>
        <w:left w:val="none" w:sz="0" w:space="0" w:color="auto"/>
        <w:bottom w:val="none" w:sz="0" w:space="0" w:color="auto"/>
        <w:right w:val="none" w:sz="0" w:space="0" w:color="auto"/>
      </w:divBdr>
    </w:div>
    <w:div w:id="1655177923">
      <w:bodyDiv w:val="1"/>
      <w:marLeft w:val="0"/>
      <w:marRight w:val="0"/>
      <w:marTop w:val="0"/>
      <w:marBottom w:val="0"/>
      <w:divBdr>
        <w:top w:val="none" w:sz="0" w:space="0" w:color="auto"/>
        <w:left w:val="none" w:sz="0" w:space="0" w:color="auto"/>
        <w:bottom w:val="none" w:sz="0" w:space="0" w:color="auto"/>
        <w:right w:val="none" w:sz="0" w:space="0" w:color="auto"/>
      </w:divBdr>
    </w:div>
    <w:div w:id="1791776034">
      <w:bodyDiv w:val="1"/>
      <w:marLeft w:val="0"/>
      <w:marRight w:val="0"/>
      <w:marTop w:val="0"/>
      <w:marBottom w:val="0"/>
      <w:divBdr>
        <w:top w:val="none" w:sz="0" w:space="0" w:color="auto"/>
        <w:left w:val="none" w:sz="0" w:space="0" w:color="auto"/>
        <w:bottom w:val="none" w:sz="0" w:space="0" w:color="auto"/>
        <w:right w:val="none" w:sz="0" w:space="0" w:color="auto"/>
      </w:divBdr>
    </w:div>
    <w:div w:id="1816095059">
      <w:bodyDiv w:val="1"/>
      <w:marLeft w:val="0"/>
      <w:marRight w:val="0"/>
      <w:marTop w:val="0"/>
      <w:marBottom w:val="0"/>
      <w:divBdr>
        <w:top w:val="none" w:sz="0" w:space="0" w:color="auto"/>
        <w:left w:val="none" w:sz="0" w:space="0" w:color="auto"/>
        <w:bottom w:val="none" w:sz="0" w:space="0" w:color="auto"/>
        <w:right w:val="none" w:sz="0" w:space="0" w:color="auto"/>
      </w:divBdr>
    </w:div>
    <w:div w:id="1824544181">
      <w:bodyDiv w:val="1"/>
      <w:marLeft w:val="0"/>
      <w:marRight w:val="0"/>
      <w:marTop w:val="0"/>
      <w:marBottom w:val="0"/>
      <w:divBdr>
        <w:top w:val="none" w:sz="0" w:space="0" w:color="auto"/>
        <w:left w:val="none" w:sz="0" w:space="0" w:color="auto"/>
        <w:bottom w:val="none" w:sz="0" w:space="0" w:color="auto"/>
        <w:right w:val="none" w:sz="0" w:space="0" w:color="auto"/>
      </w:divBdr>
    </w:div>
    <w:div w:id="1836141324">
      <w:bodyDiv w:val="1"/>
      <w:marLeft w:val="0"/>
      <w:marRight w:val="0"/>
      <w:marTop w:val="0"/>
      <w:marBottom w:val="0"/>
      <w:divBdr>
        <w:top w:val="none" w:sz="0" w:space="0" w:color="auto"/>
        <w:left w:val="none" w:sz="0" w:space="0" w:color="auto"/>
        <w:bottom w:val="none" w:sz="0" w:space="0" w:color="auto"/>
        <w:right w:val="none" w:sz="0" w:space="0" w:color="auto"/>
      </w:divBdr>
    </w:div>
    <w:div w:id="1843659628">
      <w:bodyDiv w:val="1"/>
      <w:marLeft w:val="0"/>
      <w:marRight w:val="0"/>
      <w:marTop w:val="0"/>
      <w:marBottom w:val="0"/>
      <w:divBdr>
        <w:top w:val="none" w:sz="0" w:space="0" w:color="auto"/>
        <w:left w:val="none" w:sz="0" w:space="0" w:color="auto"/>
        <w:bottom w:val="none" w:sz="0" w:space="0" w:color="auto"/>
        <w:right w:val="none" w:sz="0" w:space="0" w:color="auto"/>
      </w:divBdr>
    </w:div>
    <w:div w:id="2134861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2550</TotalTime>
  <Pages>11</Pages>
  <Words>3879</Words>
  <Characters>23280</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Protokół Nr IV/15</vt:lpstr>
    </vt:vector>
  </TitlesOfParts>
  <Company/>
  <LinksUpToDate>false</LinksUpToDate>
  <CharactersWithSpaces>27105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Nr IV/15</dc:title>
  <dc:subject/>
  <dc:creator>uglw</dc:creator>
  <dc:description/>
  <cp:lastModifiedBy>Iwona</cp:lastModifiedBy>
  <cp:revision>49</cp:revision>
  <cp:lastPrinted>2019-08-05T10:18:00Z</cp:lastPrinted>
  <dcterms:created xsi:type="dcterms:W3CDTF">2019-06-06T12:55:00Z</dcterms:created>
  <dcterms:modified xsi:type="dcterms:W3CDTF">2019-10-24T12:14:00Z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