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4524E" w14:textId="33DC7ADE" w:rsidR="00FE1E2A" w:rsidRPr="00FE1E2A" w:rsidRDefault="00FE1E2A" w:rsidP="00FE1E2A">
      <w:pPr>
        <w:jc w:val="center"/>
        <w:rPr>
          <w:rFonts w:ascii="Times New Roman" w:hAnsi="Times New Roman" w:cs="Times New Roman"/>
        </w:rPr>
      </w:pPr>
      <w:r w:rsidRPr="00FE1E2A">
        <w:rPr>
          <w:rFonts w:ascii="Times New Roman" w:hAnsi="Times New Roman" w:cs="Times New Roman"/>
          <w:b/>
          <w:color w:val="000000"/>
        </w:rPr>
        <w:t>Protokół Nr X</w:t>
      </w:r>
      <w:r w:rsidR="00922E88">
        <w:rPr>
          <w:rFonts w:ascii="Times New Roman" w:hAnsi="Times New Roman" w:cs="Times New Roman"/>
          <w:b/>
          <w:color w:val="000000"/>
        </w:rPr>
        <w:t>I</w:t>
      </w:r>
      <w:r w:rsidR="00616B79">
        <w:rPr>
          <w:rFonts w:ascii="Times New Roman" w:hAnsi="Times New Roman" w:cs="Times New Roman"/>
          <w:b/>
          <w:color w:val="000000"/>
        </w:rPr>
        <w:t>V</w:t>
      </w:r>
      <w:r w:rsidRPr="00FE1E2A">
        <w:rPr>
          <w:rFonts w:ascii="Times New Roman" w:hAnsi="Times New Roman" w:cs="Times New Roman"/>
          <w:b/>
          <w:color w:val="000000"/>
        </w:rPr>
        <w:t>/</w:t>
      </w:r>
      <w:r w:rsidR="00616B79">
        <w:rPr>
          <w:rFonts w:ascii="Times New Roman" w:hAnsi="Times New Roman" w:cs="Times New Roman"/>
          <w:b/>
          <w:color w:val="000000"/>
        </w:rPr>
        <w:t>20</w:t>
      </w:r>
    </w:p>
    <w:p w14:paraId="36D66350" w14:textId="77777777" w:rsidR="00FE1E2A" w:rsidRPr="00FE1E2A" w:rsidRDefault="00FE1E2A" w:rsidP="00FE1E2A">
      <w:pPr>
        <w:rPr>
          <w:rFonts w:ascii="Times New Roman" w:hAnsi="Times New Roman" w:cs="Times New Roman"/>
          <w:b/>
          <w:i/>
          <w:color w:val="000000"/>
        </w:rPr>
      </w:pPr>
    </w:p>
    <w:p w14:paraId="59ACB9F8" w14:textId="18668CF1" w:rsidR="00FE1E2A" w:rsidRPr="00FE1E2A" w:rsidRDefault="00FE1E2A" w:rsidP="00FE1E2A">
      <w:pPr>
        <w:jc w:val="both"/>
        <w:rPr>
          <w:rFonts w:ascii="Times New Roman" w:hAnsi="Times New Roman" w:cs="Times New Roman"/>
        </w:rPr>
      </w:pPr>
      <w:r w:rsidRPr="00FE1E2A">
        <w:rPr>
          <w:rFonts w:ascii="Times New Roman" w:hAnsi="Times New Roman" w:cs="Times New Roman"/>
          <w:b/>
        </w:rPr>
        <w:t xml:space="preserve">z </w:t>
      </w:r>
      <w:r w:rsidR="00616B79">
        <w:rPr>
          <w:rFonts w:ascii="Times New Roman" w:hAnsi="Times New Roman" w:cs="Times New Roman"/>
          <w:b/>
        </w:rPr>
        <w:t>czternastej</w:t>
      </w:r>
      <w:r w:rsidRPr="00FE1E2A">
        <w:rPr>
          <w:rFonts w:ascii="Times New Roman" w:hAnsi="Times New Roman" w:cs="Times New Roman"/>
          <w:b/>
        </w:rPr>
        <w:t xml:space="preserve"> sesji Rady Gminy Lidzbark Warmiński, która odbyła się w dniu</w:t>
      </w:r>
      <w:r w:rsidRPr="00FE1E2A">
        <w:rPr>
          <w:rFonts w:ascii="Times New Roman" w:hAnsi="Times New Roman" w:cs="Times New Roman"/>
          <w:b/>
        </w:rPr>
        <w:br/>
      </w:r>
      <w:r w:rsidR="00947D7E">
        <w:rPr>
          <w:rFonts w:ascii="Times New Roman" w:hAnsi="Times New Roman" w:cs="Times New Roman"/>
          <w:b/>
        </w:rPr>
        <w:t>1</w:t>
      </w:r>
      <w:r w:rsidR="00616B79">
        <w:rPr>
          <w:rFonts w:ascii="Times New Roman" w:hAnsi="Times New Roman" w:cs="Times New Roman"/>
          <w:b/>
        </w:rPr>
        <w:t>3</w:t>
      </w:r>
      <w:r w:rsidRPr="00FE1E2A">
        <w:rPr>
          <w:rFonts w:ascii="Times New Roman" w:hAnsi="Times New Roman" w:cs="Times New Roman"/>
          <w:b/>
        </w:rPr>
        <w:t xml:space="preserve"> </w:t>
      </w:r>
      <w:r w:rsidR="00616B79">
        <w:rPr>
          <w:rFonts w:ascii="Times New Roman" w:hAnsi="Times New Roman" w:cs="Times New Roman"/>
          <w:b/>
        </w:rPr>
        <w:t>lutego</w:t>
      </w:r>
      <w:r w:rsidR="00947D7E">
        <w:rPr>
          <w:rFonts w:ascii="Times New Roman" w:hAnsi="Times New Roman" w:cs="Times New Roman"/>
          <w:b/>
        </w:rPr>
        <w:t xml:space="preserve"> </w:t>
      </w:r>
      <w:r w:rsidRPr="00FE1E2A">
        <w:rPr>
          <w:rFonts w:ascii="Times New Roman" w:hAnsi="Times New Roman" w:cs="Times New Roman"/>
          <w:b/>
        </w:rPr>
        <w:t>20</w:t>
      </w:r>
      <w:r w:rsidR="00616B79">
        <w:rPr>
          <w:rFonts w:ascii="Times New Roman" w:hAnsi="Times New Roman" w:cs="Times New Roman"/>
          <w:b/>
        </w:rPr>
        <w:t>20</w:t>
      </w:r>
      <w:r w:rsidRPr="00FE1E2A">
        <w:rPr>
          <w:rFonts w:ascii="Times New Roman" w:hAnsi="Times New Roman" w:cs="Times New Roman"/>
          <w:b/>
        </w:rPr>
        <w:t xml:space="preserve"> r. w Gminnym  Ośrodku Kultury i Sportu w PILNIKU.</w:t>
      </w:r>
    </w:p>
    <w:p w14:paraId="52674AFD" w14:textId="77777777" w:rsidR="00FE1E2A" w:rsidRPr="00FE1E2A" w:rsidRDefault="00FE1E2A" w:rsidP="00FE1E2A">
      <w:pPr>
        <w:ind w:firstLine="708"/>
        <w:rPr>
          <w:rFonts w:ascii="Times New Roman" w:hAnsi="Times New Roman" w:cs="Times New Roman"/>
          <w:b/>
        </w:rPr>
      </w:pPr>
    </w:p>
    <w:p w14:paraId="5FB4BB54" w14:textId="71771190" w:rsidR="00FE1E2A" w:rsidRPr="00FE1E2A" w:rsidRDefault="00FE1E2A" w:rsidP="00FE1E2A">
      <w:pPr>
        <w:jc w:val="both"/>
        <w:rPr>
          <w:rFonts w:ascii="Times New Roman" w:hAnsi="Times New Roman" w:cs="Times New Roman"/>
        </w:rPr>
      </w:pPr>
      <w:r w:rsidRPr="00FE1E2A">
        <w:rPr>
          <w:rFonts w:ascii="Times New Roman" w:hAnsi="Times New Roman" w:cs="Times New Roman"/>
          <w:b/>
        </w:rPr>
        <w:t xml:space="preserve"> </w:t>
      </w:r>
      <w:r w:rsidRPr="00FE1E2A">
        <w:rPr>
          <w:rFonts w:ascii="Times New Roman" w:hAnsi="Times New Roman" w:cs="Times New Roman"/>
        </w:rPr>
        <w:t>Obrady rozpoczęto o godz. 1</w:t>
      </w:r>
      <w:r w:rsidR="00616B79">
        <w:rPr>
          <w:rFonts w:ascii="Times New Roman" w:hAnsi="Times New Roman" w:cs="Times New Roman"/>
        </w:rPr>
        <w:t>0</w:t>
      </w:r>
      <w:r w:rsidR="00580690">
        <w:rPr>
          <w:rFonts w:ascii="Times New Roman" w:hAnsi="Times New Roman" w:cs="Times New Roman"/>
          <w:vertAlign w:val="superscript"/>
        </w:rPr>
        <w:t>0</w:t>
      </w:r>
      <w:r w:rsidR="00616B79">
        <w:rPr>
          <w:rFonts w:ascii="Times New Roman" w:hAnsi="Times New Roman" w:cs="Times New Roman"/>
          <w:vertAlign w:val="superscript"/>
        </w:rPr>
        <w:t>5</w:t>
      </w:r>
      <w:r w:rsidRPr="00FE1E2A">
        <w:rPr>
          <w:rFonts w:ascii="Times New Roman" w:hAnsi="Times New Roman" w:cs="Times New Roman"/>
          <w:vertAlign w:val="superscript"/>
        </w:rPr>
        <w:t xml:space="preserve"> </w:t>
      </w:r>
      <w:r w:rsidRPr="00FE1E2A">
        <w:rPr>
          <w:rFonts w:ascii="Times New Roman" w:hAnsi="Times New Roman" w:cs="Times New Roman"/>
        </w:rPr>
        <w:t>, a zakończono o godz.</w:t>
      </w:r>
      <w:r w:rsidRPr="00FE1E2A">
        <w:rPr>
          <w:rFonts w:ascii="Times New Roman" w:hAnsi="Times New Roman" w:cs="Times New Roman"/>
          <w:color w:val="FF0000"/>
        </w:rPr>
        <w:t xml:space="preserve"> </w:t>
      </w:r>
      <w:r w:rsidRPr="00FE1E2A">
        <w:rPr>
          <w:rFonts w:ascii="Times New Roman" w:hAnsi="Times New Roman" w:cs="Times New Roman"/>
        </w:rPr>
        <w:t>1</w:t>
      </w:r>
      <w:r w:rsidR="00616B79">
        <w:rPr>
          <w:rFonts w:ascii="Times New Roman" w:hAnsi="Times New Roman" w:cs="Times New Roman"/>
        </w:rPr>
        <w:t>1</w:t>
      </w:r>
      <w:r w:rsidR="00616B79">
        <w:rPr>
          <w:rFonts w:ascii="Times New Roman" w:hAnsi="Times New Roman" w:cs="Times New Roman"/>
          <w:vertAlign w:val="superscript"/>
        </w:rPr>
        <w:t>21</w:t>
      </w:r>
    </w:p>
    <w:p w14:paraId="3383632D" w14:textId="77777777" w:rsidR="00FE1E2A" w:rsidRPr="00FE1E2A" w:rsidRDefault="00FE1E2A" w:rsidP="002E7AC8">
      <w:pPr>
        <w:keepNext/>
        <w:numPr>
          <w:ilvl w:val="0"/>
          <w:numId w:val="3"/>
        </w:numPr>
        <w:tabs>
          <w:tab w:val="left" w:pos="7291"/>
        </w:tabs>
        <w:jc w:val="both"/>
        <w:outlineLvl w:val="0"/>
        <w:rPr>
          <w:rFonts w:ascii="Times New Roman" w:hAnsi="Times New Roman" w:cs="Times New Roman"/>
        </w:rPr>
      </w:pPr>
      <w:r w:rsidRPr="00FE1E2A">
        <w:rPr>
          <w:rFonts w:ascii="Times New Roman" w:hAnsi="Times New Roman" w:cs="Times New Roman"/>
        </w:rPr>
        <w:tab/>
        <w:t xml:space="preserve">        </w:t>
      </w:r>
    </w:p>
    <w:p w14:paraId="52809122" w14:textId="77777777" w:rsidR="00FE1E2A" w:rsidRPr="00FE1E2A" w:rsidRDefault="00FE1E2A" w:rsidP="002E7AC8">
      <w:pPr>
        <w:keepNext/>
        <w:numPr>
          <w:ilvl w:val="0"/>
          <w:numId w:val="3"/>
        </w:numPr>
        <w:jc w:val="both"/>
        <w:outlineLvl w:val="0"/>
        <w:rPr>
          <w:rFonts w:ascii="Times New Roman" w:hAnsi="Times New Roman" w:cs="Times New Roman"/>
        </w:rPr>
      </w:pPr>
      <w:r w:rsidRPr="00FE1E2A">
        <w:rPr>
          <w:rFonts w:ascii="Times New Roman" w:hAnsi="Times New Roman" w:cs="Times New Roman"/>
        </w:rPr>
        <w:t>Stan Rady Gminy</w:t>
      </w:r>
      <w:r w:rsidRPr="00FE1E2A">
        <w:rPr>
          <w:rFonts w:ascii="Times New Roman" w:hAnsi="Times New Roman" w:cs="Times New Roman"/>
        </w:rPr>
        <w:tab/>
        <w:t xml:space="preserve">  - </w:t>
      </w:r>
      <w:r w:rsidRPr="00FE1E2A">
        <w:rPr>
          <w:rFonts w:ascii="Times New Roman" w:hAnsi="Times New Roman" w:cs="Times New Roman"/>
          <w:b/>
        </w:rPr>
        <w:t>15</w:t>
      </w:r>
      <w:r w:rsidRPr="00FE1E2A">
        <w:rPr>
          <w:rFonts w:ascii="Times New Roman" w:hAnsi="Times New Roman" w:cs="Times New Roman"/>
        </w:rPr>
        <w:t xml:space="preserve"> radnych</w:t>
      </w:r>
    </w:p>
    <w:p w14:paraId="294CB2C0" w14:textId="43F14AE0" w:rsidR="00FE1E2A" w:rsidRPr="00FE1E2A" w:rsidRDefault="00FE1E2A" w:rsidP="002E7AC8">
      <w:pPr>
        <w:keepNext/>
        <w:numPr>
          <w:ilvl w:val="0"/>
          <w:numId w:val="3"/>
        </w:numPr>
        <w:jc w:val="both"/>
        <w:outlineLvl w:val="0"/>
        <w:rPr>
          <w:rFonts w:ascii="Times New Roman" w:hAnsi="Times New Roman" w:cs="Times New Roman"/>
        </w:rPr>
      </w:pPr>
      <w:r w:rsidRPr="00FE1E2A">
        <w:rPr>
          <w:rFonts w:ascii="Times New Roman" w:hAnsi="Times New Roman" w:cs="Times New Roman"/>
        </w:rPr>
        <w:t>Radnych obecnych</w:t>
      </w:r>
      <w:r w:rsidRPr="00FE1E2A">
        <w:rPr>
          <w:rFonts w:ascii="Times New Roman" w:hAnsi="Times New Roman" w:cs="Times New Roman"/>
        </w:rPr>
        <w:tab/>
        <w:t xml:space="preserve">  - </w:t>
      </w:r>
      <w:r w:rsidRPr="00FE1E2A">
        <w:rPr>
          <w:rFonts w:ascii="Times New Roman" w:hAnsi="Times New Roman" w:cs="Times New Roman"/>
          <w:b/>
        </w:rPr>
        <w:t>1</w:t>
      </w:r>
      <w:r w:rsidR="00616B79">
        <w:rPr>
          <w:rFonts w:ascii="Times New Roman" w:hAnsi="Times New Roman" w:cs="Times New Roman"/>
          <w:b/>
        </w:rPr>
        <w:t>4</w:t>
      </w:r>
    </w:p>
    <w:p w14:paraId="7E722AB7" w14:textId="77777777" w:rsidR="00FE1E2A" w:rsidRPr="00FE1E2A" w:rsidRDefault="00FE1E2A" w:rsidP="00FE1E2A">
      <w:pPr>
        <w:rPr>
          <w:rFonts w:ascii="Times New Roman" w:hAnsi="Times New Roman" w:cs="Times New Roman"/>
        </w:rPr>
      </w:pPr>
    </w:p>
    <w:p w14:paraId="1E66B472" w14:textId="77777777" w:rsidR="00580690" w:rsidRDefault="00580690" w:rsidP="00580690">
      <w:pPr>
        <w:jc w:val="both"/>
        <w:rPr>
          <w:rFonts w:ascii="Times New Roman" w:hAnsi="Times New Roman" w:cs="Times New Roman"/>
          <w:i/>
        </w:rPr>
      </w:pPr>
      <w:r>
        <w:rPr>
          <w:rFonts w:ascii="Times New Roman" w:hAnsi="Times New Roman" w:cs="Times New Roman"/>
          <w:i/>
        </w:rPr>
        <w:t>Lista obecności radnych stanowi załącznik nr 1 do niniejszego protokołu.</w:t>
      </w:r>
    </w:p>
    <w:p w14:paraId="42EF25D8" w14:textId="402E444E" w:rsidR="00616B79" w:rsidRDefault="00616B79" w:rsidP="00616B79">
      <w:pPr>
        <w:jc w:val="both"/>
        <w:rPr>
          <w:rFonts w:ascii="Times New Roman" w:hAnsi="Times New Roman" w:cs="Times New Roman"/>
        </w:rPr>
      </w:pPr>
      <w:r>
        <w:rPr>
          <w:rFonts w:ascii="Times New Roman" w:hAnsi="Times New Roman" w:cs="Times New Roman"/>
          <w:i/>
        </w:rPr>
        <w:t xml:space="preserve">Na sesji nieobecni byli radni:  Iwona </w:t>
      </w:r>
      <w:proofErr w:type="spellStart"/>
      <w:r>
        <w:rPr>
          <w:rFonts w:ascii="Times New Roman" w:hAnsi="Times New Roman" w:cs="Times New Roman"/>
          <w:i/>
        </w:rPr>
        <w:t>Końka</w:t>
      </w:r>
      <w:proofErr w:type="spellEnd"/>
    </w:p>
    <w:p w14:paraId="5F3B64A1" w14:textId="77777777" w:rsidR="00FE1E2A" w:rsidRPr="00FE1E2A" w:rsidRDefault="00FE1E2A" w:rsidP="00FE1E2A">
      <w:pPr>
        <w:jc w:val="both"/>
        <w:rPr>
          <w:rFonts w:ascii="Times New Roman" w:hAnsi="Times New Roman" w:cs="Times New Roman"/>
        </w:rPr>
      </w:pPr>
    </w:p>
    <w:p w14:paraId="04904FD4" w14:textId="606212F1" w:rsidR="00FE1E2A" w:rsidRPr="00FE1E2A" w:rsidRDefault="00FE1E2A" w:rsidP="00FE1E2A">
      <w:pPr>
        <w:jc w:val="both"/>
        <w:rPr>
          <w:rFonts w:ascii="Times New Roman" w:hAnsi="Times New Roman" w:cs="Times New Roman"/>
          <w:b/>
        </w:rPr>
      </w:pPr>
      <w:r w:rsidRPr="00FE1E2A">
        <w:rPr>
          <w:rFonts w:ascii="Times New Roman" w:hAnsi="Times New Roman" w:cs="Times New Roman"/>
        </w:rPr>
        <w:t xml:space="preserve">Podjęto </w:t>
      </w:r>
      <w:r w:rsidR="00616B79">
        <w:rPr>
          <w:rFonts w:ascii="Times New Roman" w:hAnsi="Times New Roman" w:cs="Times New Roman"/>
        </w:rPr>
        <w:t>8</w:t>
      </w:r>
      <w:r w:rsidRPr="00FE1E2A">
        <w:rPr>
          <w:rFonts w:ascii="Times New Roman" w:hAnsi="Times New Roman" w:cs="Times New Roman"/>
        </w:rPr>
        <w:t xml:space="preserve"> uchwał - od nr  </w:t>
      </w:r>
      <w:r w:rsidR="00616B79">
        <w:rPr>
          <w:rFonts w:ascii="Times New Roman" w:hAnsi="Times New Roman" w:cs="Times New Roman"/>
        </w:rPr>
        <w:t>108</w:t>
      </w:r>
      <w:r w:rsidRPr="00FE1E2A">
        <w:rPr>
          <w:rFonts w:ascii="Times New Roman" w:hAnsi="Times New Roman" w:cs="Times New Roman"/>
          <w:b/>
        </w:rPr>
        <w:t xml:space="preserve"> </w:t>
      </w:r>
      <w:r w:rsidRPr="00FE1E2A">
        <w:rPr>
          <w:rFonts w:ascii="Times New Roman" w:hAnsi="Times New Roman" w:cs="Times New Roman"/>
        </w:rPr>
        <w:t xml:space="preserve">do nr </w:t>
      </w:r>
      <w:r w:rsidR="00947D7E">
        <w:rPr>
          <w:rFonts w:ascii="Times New Roman" w:hAnsi="Times New Roman" w:cs="Times New Roman"/>
        </w:rPr>
        <w:t>1</w:t>
      </w:r>
      <w:r w:rsidR="00616B79">
        <w:rPr>
          <w:rFonts w:ascii="Times New Roman" w:hAnsi="Times New Roman" w:cs="Times New Roman"/>
        </w:rPr>
        <w:t>15</w:t>
      </w:r>
      <w:r w:rsidRPr="00FE1E2A">
        <w:rPr>
          <w:rFonts w:ascii="Times New Roman" w:hAnsi="Times New Roman" w:cs="Times New Roman"/>
          <w:bCs/>
        </w:rPr>
        <w:t>.</w:t>
      </w:r>
    </w:p>
    <w:p w14:paraId="2F533B9A" w14:textId="77777777" w:rsidR="00FE1E2A" w:rsidRPr="00FE1E2A" w:rsidRDefault="00FE1E2A" w:rsidP="00FE1E2A">
      <w:pPr>
        <w:ind w:left="283"/>
        <w:rPr>
          <w:rFonts w:ascii="Times New Roman" w:hAnsi="Times New Roman" w:cs="Times New Roman"/>
          <w:b/>
        </w:rPr>
      </w:pPr>
    </w:p>
    <w:p w14:paraId="272256A4"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Ponadto, w sesji uczestniczyli:</w:t>
      </w:r>
    </w:p>
    <w:p w14:paraId="6B62A74B"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Wójt Gminy </w:t>
      </w:r>
      <w:r w:rsidRPr="00FE1E2A">
        <w:rPr>
          <w:rFonts w:ascii="Times New Roman" w:hAnsi="Times New Roman" w:cs="Times New Roman"/>
        </w:rPr>
        <w:tab/>
      </w:r>
      <w:r w:rsidRPr="00FE1E2A">
        <w:rPr>
          <w:rFonts w:ascii="Times New Roman" w:hAnsi="Times New Roman" w:cs="Times New Roman"/>
        </w:rPr>
        <w:tab/>
        <w:t xml:space="preserve">   - Fabian </w:t>
      </w:r>
      <w:proofErr w:type="spellStart"/>
      <w:r w:rsidRPr="00FE1E2A">
        <w:rPr>
          <w:rFonts w:ascii="Times New Roman" w:hAnsi="Times New Roman" w:cs="Times New Roman"/>
        </w:rPr>
        <w:t>Andrukajtis</w:t>
      </w:r>
      <w:proofErr w:type="spellEnd"/>
    </w:p>
    <w:p w14:paraId="42B8E0A8"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Z-ca Wójta Gminy</w:t>
      </w:r>
      <w:r w:rsidRPr="00FE1E2A">
        <w:rPr>
          <w:rFonts w:ascii="Times New Roman" w:hAnsi="Times New Roman" w:cs="Times New Roman"/>
        </w:rPr>
        <w:tab/>
        <w:t xml:space="preserve">   -  Tomasz Kołodziejczyk</w:t>
      </w:r>
    </w:p>
    <w:p w14:paraId="498F62F9"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Sekretarz Gminy            -  Ryszard </w:t>
      </w:r>
      <w:proofErr w:type="spellStart"/>
      <w:r w:rsidRPr="00FE1E2A">
        <w:rPr>
          <w:rFonts w:ascii="Times New Roman" w:hAnsi="Times New Roman" w:cs="Times New Roman"/>
        </w:rPr>
        <w:t>Kielak</w:t>
      </w:r>
      <w:proofErr w:type="spellEnd"/>
    </w:p>
    <w:p w14:paraId="1CD4D169" w14:textId="45D25EFC"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Skarbnik Gminy   </w:t>
      </w:r>
      <w:r w:rsidR="00922E88">
        <w:rPr>
          <w:rFonts w:ascii="Times New Roman" w:hAnsi="Times New Roman" w:cs="Times New Roman"/>
        </w:rPr>
        <w:t xml:space="preserve">          </w:t>
      </w:r>
      <w:r w:rsidRPr="00FE1E2A">
        <w:rPr>
          <w:rFonts w:ascii="Times New Roman" w:hAnsi="Times New Roman" w:cs="Times New Roman"/>
        </w:rPr>
        <w:t xml:space="preserve">-  </w:t>
      </w:r>
      <w:r w:rsidR="00922E88">
        <w:rPr>
          <w:rFonts w:ascii="Times New Roman" w:hAnsi="Times New Roman" w:cs="Times New Roman"/>
        </w:rPr>
        <w:t>Małgorzata Sobolewska</w:t>
      </w:r>
    </w:p>
    <w:p w14:paraId="2B7272A7" w14:textId="77777777" w:rsidR="00FE1E2A" w:rsidRPr="00FE1E2A" w:rsidRDefault="00FE1E2A" w:rsidP="00FE1E2A">
      <w:pPr>
        <w:jc w:val="both"/>
        <w:rPr>
          <w:rFonts w:ascii="Times New Roman" w:hAnsi="Times New Roman" w:cs="Times New Roman"/>
          <w:i/>
        </w:rPr>
      </w:pPr>
      <w:r w:rsidRPr="00FE1E2A">
        <w:rPr>
          <w:rFonts w:ascii="Times New Roman" w:hAnsi="Times New Roman" w:cs="Times New Roman"/>
        </w:rPr>
        <w:t xml:space="preserve"> </w:t>
      </w:r>
    </w:p>
    <w:p w14:paraId="3D47D52E" w14:textId="07CA1A02" w:rsidR="00922E88" w:rsidRPr="00FE1E2A" w:rsidRDefault="00FE1E2A" w:rsidP="00FE1E2A">
      <w:pPr>
        <w:rPr>
          <w:rFonts w:ascii="Times New Roman" w:hAnsi="Times New Roman" w:cs="Times New Roman"/>
          <w:i/>
        </w:rPr>
      </w:pPr>
      <w:r w:rsidRPr="00FE1E2A">
        <w:rPr>
          <w:rFonts w:ascii="Times New Roman" w:hAnsi="Times New Roman" w:cs="Times New Roman"/>
          <w:i/>
        </w:rPr>
        <w:t xml:space="preserve">Sołtysi, zaproszeni goście, pracownicy Urzędu Gminy i mieszkańcy gminy wg listy obecności zał. nr 2. </w:t>
      </w:r>
    </w:p>
    <w:p w14:paraId="3B7F4492" w14:textId="77777777" w:rsidR="00FE1E2A" w:rsidRPr="00FE1E2A" w:rsidRDefault="00FE1E2A" w:rsidP="00FE1E2A">
      <w:pPr>
        <w:jc w:val="both"/>
        <w:rPr>
          <w:rFonts w:ascii="Times New Roman" w:hAnsi="Times New Roman" w:cs="Times New Roman"/>
          <w:i/>
        </w:rPr>
      </w:pPr>
      <w:r w:rsidRPr="00FE1E2A">
        <w:rPr>
          <w:rFonts w:ascii="Times New Roman" w:hAnsi="Times New Roman" w:cs="Times New Roman"/>
          <w:i/>
        </w:rPr>
        <w:t xml:space="preserve"> </w:t>
      </w:r>
    </w:p>
    <w:p w14:paraId="1C765E52" w14:textId="77777777" w:rsidR="00FE1E2A" w:rsidRPr="00FE1E2A" w:rsidRDefault="00FE1E2A" w:rsidP="00FE1E2A">
      <w:pPr>
        <w:jc w:val="both"/>
        <w:rPr>
          <w:rFonts w:ascii="Times New Roman" w:hAnsi="Times New Roman" w:cs="Times New Roman"/>
          <w:b/>
          <w:bCs/>
        </w:rPr>
      </w:pPr>
      <w:r w:rsidRPr="00FE1E2A">
        <w:rPr>
          <w:rFonts w:ascii="Times New Roman" w:hAnsi="Times New Roman" w:cs="Times New Roman"/>
          <w:b/>
          <w:bCs/>
        </w:rPr>
        <w:t>Pkt 1.  Otwarcie i uchwalenie porządku obrad.</w:t>
      </w:r>
    </w:p>
    <w:p w14:paraId="040D3BFF" w14:textId="77777777" w:rsidR="00FE1E2A" w:rsidRPr="00FE1E2A" w:rsidRDefault="00FE1E2A" w:rsidP="00FE1E2A">
      <w:pPr>
        <w:jc w:val="both"/>
        <w:rPr>
          <w:rFonts w:ascii="Times New Roman" w:hAnsi="Times New Roman" w:cs="Times New Roman"/>
          <w:b/>
        </w:rPr>
      </w:pPr>
    </w:p>
    <w:p w14:paraId="0AC34EB3" w14:textId="77777777" w:rsidR="00FE1E2A" w:rsidRPr="00FE1E2A" w:rsidRDefault="00FE1E2A" w:rsidP="00FE1E2A">
      <w:pPr>
        <w:ind w:firstLine="720"/>
        <w:jc w:val="both"/>
        <w:rPr>
          <w:rFonts w:ascii="Times New Roman" w:hAnsi="Times New Roman" w:cs="Times New Roman"/>
        </w:rPr>
      </w:pPr>
      <w:r w:rsidRPr="00FE1E2A">
        <w:rPr>
          <w:rFonts w:ascii="Times New Roman" w:hAnsi="Times New Roman" w:cs="Times New Roman"/>
        </w:rPr>
        <w:t xml:space="preserve">Sesję otworzył Przewodniczący Rady Gminy Lidzbark Warmiński p. Marek </w:t>
      </w:r>
      <w:proofErr w:type="spellStart"/>
      <w:r w:rsidRPr="00FE1E2A">
        <w:rPr>
          <w:rFonts w:ascii="Times New Roman" w:hAnsi="Times New Roman" w:cs="Times New Roman"/>
        </w:rPr>
        <w:t>Werbicki</w:t>
      </w:r>
      <w:proofErr w:type="spellEnd"/>
      <w:r w:rsidRPr="00FE1E2A">
        <w:rPr>
          <w:rFonts w:ascii="Times New Roman" w:hAnsi="Times New Roman" w:cs="Times New Roman"/>
        </w:rPr>
        <w:t>.</w:t>
      </w:r>
    </w:p>
    <w:p w14:paraId="01AEF130" w14:textId="77231D7D" w:rsidR="00FE1E2A" w:rsidRPr="00FE1E2A" w:rsidRDefault="00FE1E2A" w:rsidP="00FE1E2A">
      <w:pPr>
        <w:jc w:val="both"/>
        <w:rPr>
          <w:rFonts w:ascii="Times New Roman" w:hAnsi="Times New Roman" w:cs="Times New Roman"/>
        </w:rPr>
      </w:pPr>
      <w:r w:rsidRPr="00FE1E2A">
        <w:rPr>
          <w:rFonts w:ascii="Times New Roman" w:hAnsi="Times New Roman" w:cs="Times New Roman"/>
        </w:rPr>
        <w:t>Przywitał Wójta Gminy</w:t>
      </w:r>
      <w:r w:rsidRPr="00FE1E2A">
        <w:rPr>
          <w:rFonts w:ascii="Times New Roman" w:hAnsi="Times New Roman" w:cs="Times New Roman"/>
          <w:bCs/>
        </w:rPr>
        <w:t>,</w:t>
      </w:r>
      <w:r w:rsidRPr="00FE1E2A">
        <w:rPr>
          <w:rFonts w:ascii="Times New Roman" w:hAnsi="Times New Roman" w:cs="Times New Roman"/>
        </w:rPr>
        <w:t xml:space="preserve"> wszystkich radnych, sołtysów</w:t>
      </w:r>
      <w:r w:rsidR="00AC4A85">
        <w:rPr>
          <w:rFonts w:ascii="Times New Roman" w:hAnsi="Times New Roman" w:cs="Times New Roman"/>
        </w:rPr>
        <w:t xml:space="preserve">, radnego powiatowego Jerzego </w:t>
      </w:r>
      <w:proofErr w:type="spellStart"/>
      <w:r w:rsidR="00AC4A85">
        <w:rPr>
          <w:rFonts w:ascii="Times New Roman" w:hAnsi="Times New Roman" w:cs="Times New Roman"/>
        </w:rPr>
        <w:t>Kielaka</w:t>
      </w:r>
      <w:proofErr w:type="spellEnd"/>
      <w:r w:rsidRPr="00FE1E2A">
        <w:rPr>
          <w:rFonts w:ascii="Times New Roman" w:hAnsi="Times New Roman" w:cs="Times New Roman"/>
        </w:rPr>
        <w:t xml:space="preserve"> oraz </w:t>
      </w:r>
      <w:r w:rsidR="00AC4A85">
        <w:rPr>
          <w:rFonts w:ascii="Times New Roman" w:hAnsi="Times New Roman" w:cs="Times New Roman"/>
        </w:rPr>
        <w:t xml:space="preserve">pozostałych </w:t>
      </w:r>
      <w:r w:rsidRPr="00FE1E2A">
        <w:rPr>
          <w:rFonts w:ascii="Times New Roman" w:hAnsi="Times New Roman" w:cs="Times New Roman"/>
        </w:rPr>
        <w:t xml:space="preserve">przybyłych na sesję gości.   </w:t>
      </w:r>
    </w:p>
    <w:p w14:paraId="2F676ED8" w14:textId="4401BDAE" w:rsidR="00FE1E2A" w:rsidRPr="00FE1E2A" w:rsidRDefault="00FE1E2A" w:rsidP="00FE1E2A">
      <w:pPr>
        <w:jc w:val="both"/>
      </w:pPr>
      <w:r w:rsidRPr="00FE1E2A">
        <w:rPr>
          <w:rFonts w:ascii="Times New Roman" w:hAnsi="Times New Roman" w:cs="Times New Roman"/>
        </w:rPr>
        <w:t xml:space="preserve">Stwierdził, że Rada Gminy liczy </w:t>
      </w:r>
      <w:r w:rsidRPr="00FE1E2A">
        <w:rPr>
          <w:rFonts w:ascii="Times New Roman" w:hAnsi="Times New Roman" w:cs="Times New Roman"/>
          <w:b/>
        </w:rPr>
        <w:t>15</w:t>
      </w:r>
      <w:r w:rsidRPr="00FE1E2A">
        <w:rPr>
          <w:rFonts w:ascii="Times New Roman" w:hAnsi="Times New Roman" w:cs="Times New Roman"/>
        </w:rPr>
        <w:t xml:space="preserve"> radnych, na sesji obecnych jest </w:t>
      </w:r>
      <w:r w:rsidRPr="00FE1E2A">
        <w:rPr>
          <w:rFonts w:ascii="Times New Roman" w:hAnsi="Times New Roman" w:cs="Times New Roman"/>
          <w:b/>
        </w:rPr>
        <w:t>1</w:t>
      </w:r>
      <w:r w:rsidR="00616B79">
        <w:rPr>
          <w:rFonts w:ascii="Times New Roman" w:hAnsi="Times New Roman" w:cs="Times New Roman"/>
          <w:b/>
        </w:rPr>
        <w:t>3</w:t>
      </w:r>
      <w:r w:rsidRPr="00FE1E2A">
        <w:rPr>
          <w:rFonts w:ascii="Times New Roman" w:hAnsi="Times New Roman" w:cs="Times New Roman"/>
          <w:b/>
        </w:rPr>
        <w:t xml:space="preserve"> </w:t>
      </w:r>
      <w:r w:rsidRPr="00FE1E2A">
        <w:rPr>
          <w:rFonts w:ascii="Times New Roman" w:hAnsi="Times New Roman" w:cs="Times New Roman"/>
        </w:rPr>
        <w:t>radnych w związku</w:t>
      </w:r>
      <w:r w:rsidRPr="00FE1E2A">
        <w:rPr>
          <w:rFonts w:ascii="Times New Roman" w:hAnsi="Times New Roman" w:cs="Times New Roman"/>
        </w:rPr>
        <w:br/>
        <w:t>z tym obrady są prawomocne.</w:t>
      </w:r>
    </w:p>
    <w:p w14:paraId="5375E116" w14:textId="77777777" w:rsidR="00FE1E2A" w:rsidRPr="00FE1E2A" w:rsidRDefault="00FE1E2A" w:rsidP="00922E88">
      <w:pPr>
        <w:jc w:val="both"/>
        <w:rPr>
          <w:rFonts w:ascii="Times New Roman" w:hAnsi="Times New Roman" w:cs="Times New Roman"/>
        </w:rPr>
      </w:pPr>
      <w:bookmarkStart w:id="0" w:name="_Hlk10719132"/>
      <w:bookmarkEnd w:id="0"/>
    </w:p>
    <w:p w14:paraId="6C48E527" w14:textId="77777777" w:rsidR="00FE1E2A" w:rsidRPr="00FE1E2A" w:rsidRDefault="00FE1E2A" w:rsidP="00FE1E2A">
      <w:pPr>
        <w:ind w:firstLine="708"/>
        <w:jc w:val="both"/>
        <w:rPr>
          <w:rFonts w:ascii="Times New Roman" w:hAnsi="Times New Roman" w:cs="Times New Roman"/>
        </w:rPr>
      </w:pPr>
      <w:r w:rsidRPr="00FE1E2A">
        <w:rPr>
          <w:rFonts w:ascii="Times New Roman" w:hAnsi="Times New Roman" w:cs="Times New Roman"/>
        </w:rPr>
        <w:t xml:space="preserve">Następnie Przewodniczący Rady Gminy przedstawił projekt porządku obrad, który został przesłany wszystkim radnym w zawiadomieniu o zwołaniu sesji:  </w:t>
      </w:r>
    </w:p>
    <w:p w14:paraId="438BF30B" w14:textId="77777777" w:rsidR="00FE1E2A" w:rsidRPr="00FE1E2A" w:rsidRDefault="00FE1E2A" w:rsidP="00FE1E2A">
      <w:pPr>
        <w:ind w:firstLine="708"/>
        <w:jc w:val="both"/>
        <w:rPr>
          <w:rFonts w:ascii="Times New Roman" w:hAnsi="Times New Roman" w:cs="Times New Roman"/>
        </w:rPr>
      </w:pPr>
    </w:p>
    <w:p w14:paraId="3AF7E836"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 w:val="28"/>
          <w:szCs w:val="28"/>
        </w:rPr>
      </w:pPr>
      <w:bookmarkStart w:id="1" w:name="_Hlk31869969"/>
      <w:r w:rsidRPr="00F64423">
        <w:rPr>
          <w:rFonts w:ascii="Times New Roman" w:hAnsi="Times New Roman" w:cs="Times New Roman"/>
          <w:b/>
          <w:bCs/>
          <w:szCs w:val="28"/>
        </w:rPr>
        <w:t>Otwarcie i uchwalenie porządku obrad.</w:t>
      </w:r>
    </w:p>
    <w:p w14:paraId="539442F9"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Przyjęcie protokołu z poprzedniej sesji.</w:t>
      </w:r>
    </w:p>
    <w:p w14:paraId="79DA1EC0"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bookmarkStart w:id="2" w:name="_Hlk32391560"/>
      <w:bookmarkStart w:id="3" w:name="_Hlk31870207"/>
      <w:r w:rsidRPr="00F64423">
        <w:rPr>
          <w:rFonts w:ascii="Times New Roman" w:hAnsi="Times New Roman" w:cs="Times New Roman"/>
          <w:b/>
          <w:bCs/>
          <w:szCs w:val="28"/>
        </w:rPr>
        <w:t xml:space="preserve">Projekt uchwały </w:t>
      </w:r>
      <w:bookmarkStart w:id="4" w:name="_Hlk15994169"/>
      <w:r w:rsidRPr="00F64423">
        <w:rPr>
          <w:rFonts w:ascii="Times New Roman" w:hAnsi="Times New Roman" w:cs="Times New Roman"/>
          <w:b/>
          <w:bCs/>
          <w:szCs w:val="28"/>
        </w:rPr>
        <w:t>w sprawie wprowadzenia zmian w budżecie gminy Lidzbark Warmiński na 2020 r.</w:t>
      </w:r>
    </w:p>
    <w:bookmarkEnd w:id="2"/>
    <w:p w14:paraId="3FDA92DA"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 xml:space="preserve">Projekt uchwały </w:t>
      </w:r>
      <w:bookmarkEnd w:id="4"/>
      <w:r w:rsidRPr="00F64423">
        <w:rPr>
          <w:rFonts w:ascii="Times New Roman" w:hAnsi="Times New Roman" w:cs="Times New Roman"/>
          <w:b/>
          <w:bCs/>
          <w:szCs w:val="28"/>
        </w:rPr>
        <w:t>w sprawie wprowadzenia zmian w Wieloletniej Prognozie Finansowej Gminy Lidzbark Warmiński na lata 2020-2037.</w:t>
      </w:r>
    </w:p>
    <w:p w14:paraId="3F408CA3"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Projekt uchwały w sprawie nie wyrażenia zgody na wyodrębnienie funduszu sołeckiego w budżecie gminy Lidzbark Warmiński na 2021 r.</w:t>
      </w:r>
    </w:p>
    <w:p w14:paraId="2A602215"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 xml:space="preserve">Projekt uchwały w sprawie wyboru metody ustalenia opłaty za gospodarowanie odpadami komunalnymi oraz ustalenia stawki opłaty. </w:t>
      </w:r>
    </w:p>
    <w:p w14:paraId="45084370"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Projekt uchwały w sprawie wyrażenia opinii o uznaniu lasów położonych na terenie Gminy Lidzbark Warmiński za ochronne.</w:t>
      </w:r>
    </w:p>
    <w:p w14:paraId="69100849"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Projekt  uchwały</w:t>
      </w:r>
      <w:r w:rsidRPr="00F64423">
        <w:rPr>
          <w:rFonts w:ascii="Times New Roman" w:hAnsi="Times New Roman" w:cs="Times New Roman"/>
          <w:b/>
          <w:bCs/>
          <w:szCs w:val="28"/>
          <w:lang w:eastAsia="pl-PL"/>
        </w:rPr>
        <w:t xml:space="preserve"> </w:t>
      </w:r>
      <w:r w:rsidRPr="00F64423">
        <w:rPr>
          <w:rFonts w:ascii="Times New Roman" w:hAnsi="Times New Roman" w:cs="Times New Roman"/>
          <w:b/>
          <w:bCs/>
          <w:szCs w:val="28"/>
        </w:rPr>
        <w:t>w sprawie zatwierdzenia Planu Odnowy Miejscowości Kraszewo na lata 2020-2027.</w:t>
      </w:r>
    </w:p>
    <w:p w14:paraId="271AC83D" w14:textId="2950018F"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 xml:space="preserve">Projekt uchwały w sprawie uchwalenia Gminnego Programu Profilaktyki </w:t>
      </w:r>
      <w:r>
        <w:rPr>
          <w:rFonts w:ascii="Times New Roman" w:hAnsi="Times New Roman" w:cs="Times New Roman"/>
          <w:b/>
          <w:bCs/>
          <w:szCs w:val="28"/>
        </w:rPr>
        <w:br/>
      </w:r>
      <w:r w:rsidRPr="00F64423">
        <w:rPr>
          <w:rFonts w:ascii="Times New Roman" w:hAnsi="Times New Roman" w:cs="Times New Roman"/>
          <w:b/>
          <w:bCs/>
          <w:szCs w:val="28"/>
        </w:rPr>
        <w:t>i Rozwiązywania Problemów Alkoholowych oraz Przeciwdziałania Narkomanii na rok 2020.</w:t>
      </w:r>
    </w:p>
    <w:p w14:paraId="49809F55"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lastRenderedPageBreak/>
        <w:t xml:space="preserve">Projekt uchwały w sprawie określenia trybu i sposobu powoływania </w:t>
      </w:r>
      <w:r w:rsidRPr="00F64423">
        <w:rPr>
          <w:rFonts w:ascii="Times New Roman" w:hAnsi="Times New Roman" w:cs="Times New Roman"/>
          <w:b/>
          <w:bCs/>
          <w:szCs w:val="28"/>
        </w:rPr>
        <w:br/>
        <w:t>i odwoływania członków Zespołu Interdyscyplinarnego w Gminie Lidzbark Warmiński  oraz szczegółowych warunków jego funkcjonowania.</w:t>
      </w:r>
    </w:p>
    <w:p w14:paraId="666D4B2E" w14:textId="77777777" w:rsidR="00F64423" w:rsidRPr="00F64423" w:rsidRDefault="00F64423" w:rsidP="00F64423">
      <w:pPr>
        <w:widowControl/>
        <w:numPr>
          <w:ilvl w:val="0"/>
          <w:numId w:val="2"/>
        </w:numPr>
        <w:tabs>
          <w:tab w:val="left" w:pos="286"/>
        </w:tabs>
        <w:jc w:val="both"/>
        <w:rPr>
          <w:rFonts w:ascii="Times New Roman" w:hAnsi="Times New Roman" w:cs="Times New Roman"/>
          <w:b/>
          <w:bCs/>
          <w:szCs w:val="28"/>
        </w:rPr>
      </w:pPr>
      <w:r w:rsidRPr="00F64423">
        <w:rPr>
          <w:rFonts w:ascii="Times New Roman" w:hAnsi="Times New Roman" w:cs="Times New Roman"/>
          <w:b/>
          <w:bCs/>
          <w:szCs w:val="28"/>
        </w:rPr>
        <w:t>Interpelacje i zapytania do Wójta oraz informacja z bieżącej działalności gminy.</w:t>
      </w:r>
    </w:p>
    <w:bookmarkEnd w:id="3"/>
    <w:p w14:paraId="09EA129C" w14:textId="77777777" w:rsidR="00F64423" w:rsidRPr="00F64423" w:rsidRDefault="00F64423" w:rsidP="00F64423">
      <w:pPr>
        <w:widowControl/>
        <w:numPr>
          <w:ilvl w:val="0"/>
          <w:numId w:val="2"/>
        </w:numPr>
        <w:tabs>
          <w:tab w:val="left" w:pos="286"/>
        </w:tabs>
        <w:ind w:left="538" w:hanging="357"/>
        <w:jc w:val="both"/>
        <w:rPr>
          <w:rFonts w:ascii="Times New Roman" w:hAnsi="Times New Roman" w:cs="Times New Roman"/>
          <w:b/>
          <w:bCs/>
          <w:szCs w:val="28"/>
        </w:rPr>
      </w:pPr>
      <w:r w:rsidRPr="00F64423">
        <w:rPr>
          <w:rFonts w:ascii="Times New Roman" w:hAnsi="Times New Roman" w:cs="Times New Roman"/>
          <w:b/>
          <w:bCs/>
          <w:szCs w:val="28"/>
        </w:rPr>
        <w:t>Zamknięcie sesji.</w:t>
      </w:r>
      <w:bookmarkEnd w:id="1"/>
    </w:p>
    <w:p w14:paraId="59229B19" w14:textId="1FA5061F" w:rsidR="00616B79" w:rsidRDefault="00616B79" w:rsidP="00616B79">
      <w:pPr>
        <w:widowControl/>
        <w:tabs>
          <w:tab w:val="left" w:pos="286"/>
        </w:tabs>
        <w:jc w:val="both"/>
        <w:rPr>
          <w:rFonts w:ascii="Times New Roman" w:eastAsia="Times New Roman" w:hAnsi="Times New Roman" w:cs="Times New Roman"/>
          <w:lang w:bidi="ar-SA"/>
        </w:rPr>
      </w:pPr>
    </w:p>
    <w:p w14:paraId="18E8864A" w14:textId="08052D26" w:rsidR="00616B79" w:rsidRPr="00616B79" w:rsidRDefault="00616B79" w:rsidP="00616B79">
      <w:pPr>
        <w:widowControl/>
        <w:tabs>
          <w:tab w:val="left" w:pos="286"/>
        </w:tabs>
        <w:jc w:val="both"/>
        <w:rPr>
          <w:rFonts w:ascii="Times New Roman" w:eastAsia="Times New Roman" w:hAnsi="Times New Roman" w:cs="Times New Roman"/>
          <w:i/>
          <w:iCs/>
          <w:lang w:bidi="ar-SA"/>
        </w:rPr>
      </w:pPr>
      <w:r w:rsidRPr="00616B79">
        <w:rPr>
          <w:rFonts w:ascii="Times New Roman" w:eastAsia="Times New Roman" w:hAnsi="Times New Roman" w:cs="Times New Roman"/>
          <w:i/>
          <w:iCs/>
          <w:lang w:bidi="ar-SA"/>
        </w:rPr>
        <w:t>W trakcie przedstawiania porządku obrad, na salę obrad przybył radny Andrzej Adamczuk.</w:t>
      </w:r>
      <w:r w:rsidR="0093678F">
        <w:rPr>
          <w:rFonts w:ascii="Times New Roman" w:eastAsia="Times New Roman" w:hAnsi="Times New Roman" w:cs="Times New Roman"/>
          <w:i/>
          <w:iCs/>
          <w:lang w:bidi="ar-SA"/>
        </w:rPr>
        <w:t xml:space="preserve"> </w:t>
      </w:r>
      <w:r w:rsidR="0093678F">
        <w:rPr>
          <w:rFonts w:ascii="Times New Roman" w:eastAsia="Times New Roman" w:hAnsi="Times New Roman" w:cs="Times New Roman"/>
          <w:i/>
          <w:iCs/>
          <w:lang w:bidi="ar-SA"/>
        </w:rPr>
        <w:br/>
        <w:t>Stan Rady – 14 radnych.</w:t>
      </w:r>
    </w:p>
    <w:p w14:paraId="6342FEFC" w14:textId="77777777" w:rsidR="00616B79" w:rsidRPr="00616B79" w:rsidRDefault="00616B79" w:rsidP="00616B79">
      <w:pPr>
        <w:widowControl/>
        <w:tabs>
          <w:tab w:val="left" w:pos="286"/>
        </w:tabs>
        <w:jc w:val="both"/>
        <w:rPr>
          <w:rFonts w:ascii="Times New Roman" w:eastAsia="Times New Roman" w:hAnsi="Times New Roman" w:cs="Times New Roman"/>
          <w:lang w:bidi="ar-SA"/>
        </w:rPr>
      </w:pPr>
    </w:p>
    <w:p w14:paraId="1FAA6435" w14:textId="1CD30EBD"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Nie było wniosków do proponowanego porządku obrad, w związku z tym przedstawiony porządek obrad poddano głosowaniu.     </w:t>
      </w:r>
    </w:p>
    <w:p w14:paraId="66D311D4" w14:textId="77777777" w:rsidR="00FE1E2A" w:rsidRPr="00FE1E2A" w:rsidRDefault="00FE1E2A" w:rsidP="00FE1E2A">
      <w:pPr>
        <w:tabs>
          <w:tab w:val="left" w:pos="540"/>
        </w:tabs>
        <w:suppressAutoHyphens w:val="0"/>
        <w:spacing w:after="120"/>
        <w:jc w:val="both"/>
        <w:rPr>
          <w:rFonts w:ascii="Times New Roman" w:hAnsi="Times New Roman" w:cs="Times New Roman"/>
        </w:rPr>
      </w:pPr>
    </w:p>
    <w:p w14:paraId="4A5FE448" w14:textId="6C1D13F0" w:rsidR="00FE1E2A" w:rsidRPr="00FE1E2A" w:rsidRDefault="00FE1E2A" w:rsidP="00FE1E2A">
      <w:pPr>
        <w:ind w:firstLine="709"/>
        <w:jc w:val="both"/>
        <w:rPr>
          <w:rFonts w:ascii="Times New Roman" w:hAnsi="Times New Roman" w:cs="Times New Roman"/>
        </w:rPr>
      </w:pPr>
      <w:r w:rsidRPr="00FE1E2A">
        <w:rPr>
          <w:rFonts w:ascii="Times New Roman" w:hAnsi="Times New Roman" w:cs="Times New Roman"/>
        </w:rPr>
        <w:t>W wyniku głosowania, w którym wzięło udział 1</w:t>
      </w:r>
      <w:r w:rsidR="00616B79">
        <w:rPr>
          <w:rFonts w:ascii="Times New Roman" w:hAnsi="Times New Roman" w:cs="Times New Roman"/>
        </w:rPr>
        <w:t>4</w:t>
      </w:r>
      <w:r w:rsidRPr="00FE1E2A">
        <w:rPr>
          <w:rFonts w:ascii="Times New Roman" w:hAnsi="Times New Roman" w:cs="Times New Roman"/>
        </w:rPr>
        <w:t xml:space="preserve"> radnych, Rada Gminy jednogłośnie</w:t>
      </w:r>
      <w:r w:rsidRPr="00FE1E2A">
        <w:rPr>
          <w:rFonts w:ascii="Times New Roman" w:hAnsi="Times New Roman" w:cs="Times New Roman"/>
        </w:rPr>
        <w:br/>
        <w:t>(1</w:t>
      </w:r>
      <w:r w:rsidR="00616B79">
        <w:rPr>
          <w:rFonts w:ascii="Times New Roman" w:hAnsi="Times New Roman" w:cs="Times New Roman"/>
        </w:rPr>
        <w:t>4</w:t>
      </w:r>
      <w:r w:rsidRPr="00FE1E2A">
        <w:rPr>
          <w:rFonts w:ascii="Times New Roman" w:hAnsi="Times New Roman" w:cs="Times New Roman"/>
        </w:rPr>
        <w:t xml:space="preserve"> głosów „ZA”, 0 głosów „PRZECIW”, nikt nie wstrzymał się od głosu) przyjęła przedstawiony przez Przewodniczącego Rady Gminy porządek obrad. </w:t>
      </w:r>
    </w:p>
    <w:p w14:paraId="0129CF75" w14:textId="3C0878F2" w:rsidR="00320675" w:rsidRDefault="00320675">
      <w:pPr>
        <w:pStyle w:val="Tekstpodstawowywcity"/>
        <w:ind w:left="0" w:firstLine="709"/>
        <w:rPr>
          <w:rFonts w:ascii="Times New Roman" w:hAnsi="Times New Roman" w:cs="Times New Roman"/>
          <w:sz w:val="24"/>
        </w:rPr>
      </w:pPr>
    </w:p>
    <w:p w14:paraId="72BD4331" w14:textId="77777777" w:rsidR="00FE1E2A" w:rsidRDefault="00FE1E2A">
      <w:pPr>
        <w:pStyle w:val="Tekstpodstawowywcity"/>
        <w:ind w:left="0"/>
        <w:rPr>
          <w:rFonts w:ascii="Times New Roman" w:hAnsi="Times New Roman" w:cs="Times New Roman"/>
          <w:sz w:val="24"/>
        </w:rPr>
      </w:pPr>
    </w:p>
    <w:p w14:paraId="476B1F3A" w14:textId="61C7935A" w:rsidR="00500DEB" w:rsidRDefault="003958C4">
      <w:pPr>
        <w:rPr>
          <w:rFonts w:ascii="Times New Roman" w:hAnsi="Times New Roman" w:cs="Times New Roman"/>
          <w:b/>
          <w:bCs/>
        </w:rPr>
      </w:pPr>
      <w:r>
        <w:rPr>
          <w:rFonts w:ascii="Times New Roman" w:hAnsi="Times New Roman" w:cs="Times New Roman"/>
          <w:b/>
          <w:bCs/>
        </w:rPr>
        <w:t>Pkt 2. Przyjęcie protokoł</w:t>
      </w:r>
      <w:r w:rsidR="007121A9">
        <w:rPr>
          <w:rFonts w:ascii="Times New Roman" w:hAnsi="Times New Roman" w:cs="Times New Roman"/>
          <w:b/>
          <w:bCs/>
        </w:rPr>
        <w:t>u</w:t>
      </w:r>
      <w:r>
        <w:rPr>
          <w:rFonts w:ascii="Times New Roman" w:hAnsi="Times New Roman" w:cs="Times New Roman"/>
          <w:b/>
          <w:bCs/>
        </w:rPr>
        <w:t xml:space="preserve"> z poprzedni</w:t>
      </w:r>
      <w:r w:rsidR="007121A9">
        <w:rPr>
          <w:rFonts w:ascii="Times New Roman" w:hAnsi="Times New Roman" w:cs="Times New Roman"/>
          <w:b/>
          <w:bCs/>
        </w:rPr>
        <w:t>ej</w:t>
      </w:r>
      <w:r>
        <w:rPr>
          <w:rFonts w:ascii="Times New Roman" w:hAnsi="Times New Roman" w:cs="Times New Roman"/>
          <w:b/>
          <w:bCs/>
        </w:rPr>
        <w:t xml:space="preserve"> sesji.</w:t>
      </w:r>
    </w:p>
    <w:p w14:paraId="7399BFE5" w14:textId="77777777" w:rsidR="00500DEB" w:rsidRDefault="00500DEB">
      <w:pPr>
        <w:rPr>
          <w:rFonts w:ascii="Times New Roman" w:hAnsi="Times New Roman" w:cs="Times New Roman"/>
          <w:b/>
        </w:rPr>
      </w:pPr>
    </w:p>
    <w:p w14:paraId="6C63AD7F" w14:textId="2C218337" w:rsidR="00500DEB" w:rsidRDefault="003958C4">
      <w:pPr>
        <w:ind w:firstLine="709"/>
        <w:jc w:val="both"/>
        <w:rPr>
          <w:rFonts w:ascii="Times New Roman" w:hAnsi="Times New Roman" w:cs="Times New Roman"/>
        </w:rPr>
      </w:pPr>
      <w:r>
        <w:rPr>
          <w:rFonts w:ascii="Times New Roman" w:hAnsi="Times New Roman" w:cs="Times New Roman"/>
        </w:rPr>
        <w:t>Przewodniczący Rady Gminy poinformował, że protok</w:t>
      </w:r>
      <w:r w:rsidR="00C7436B">
        <w:rPr>
          <w:rFonts w:ascii="Times New Roman" w:hAnsi="Times New Roman" w:cs="Times New Roman"/>
        </w:rPr>
        <w:t>ół</w:t>
      </w:r>
      <w:r>
        <w:rPr>
          <w:rFonts w:ascii="Times New Roman" w:hAnsi="Times New Roman" w:cs="Times New Roman"/>
          <w:b/>
        </w:rPr>
        <w:t xml:space="preserve"> </w:t>
      </w:r>
      <w:r>
        <w:rPr>
          <w:rFonts w:ascii="Times New Roman" w:hAnsi="Times New Roman" w:cs="Times New Roman"/>
        </w:rPr>
        <w:t xml:space="preserve">z </w:t>
      </w:r>
      <w:r w:rsidR="00616B79">
        <w:rPr>
          <w:rFonts w:ascii="Times New Roman" w:hAnsi="Times New Roman" w:cs="Times New Roman"/>
        </w:rPr>
        <w:t>trzynastej</w:t>
      </w:r>
      <w:r>
        <w:rPr>
          <w:rFonts w:ascii="Times New Roman" w:hAnsi="Times New Roman" w:cs="Times New Roman"/>
        </w:rPr>
        <w:t xml:space="preserve"> sesji Rady Gminy był dostępn</w:t>
      </w:r>
      <w:r w:rsidR="00760751">
        <w:rPr>
          <w:rFonts w:ascii="Times New Roman" w:hAnsi="Times New Roman" w:cs="Times New Roman"/>
        </w:rPr>
        <w:t>y</w:t>
      </w:r>
      <w:r>
        <w:rPr>
          <w:rFonts w:ascii="Times New Roman" w:hAnsi="Times New Roman" w:cs="Times New Roman"/>
        </w:rPr>
        <w:t xml:space="preserve"> do wglądu w Urzędzie Gminy i każdy miał możliwość zapoznania się z </w:t>
      </w:r>
      <w:r w:rsidR="00760751">
        <w:rPr>
          <w:rFonts w:ascii="Times New Roman" w:hAnsi="Times New Roman" w:cs="Times New Roman"/>
        </w:rPr>
        <w:t>jego</w:t>
      </w:r>
      <w:r>
        <w:rPr>
          <w:rFonts w:ascii="Times New Roman" w:hAnsi="Times New Roman" w:cs="Times New Roman"/>
        </w:rPr>
        <w:t xml:space="preserve"> treścią, dlatego zaproponował przyjęcie </w:t>
      </w:r>
      <w:r w:rsidR="00760751">
        <w:rPr>
          <w:rFonts w:ascii="Times New Roman" w:hAnsi="Times New Roman" w:cs="Times New Roman"/>
        </w:rPr>
        <w:t>go</w:t>
      </w:r>
      <w:r>
        <w:rPr>
          <w:rFonts w:ascii="Times New Roman" w:hAnsi="Times New Roman" w:cs="Times New Roman"/>
        </w:rPr>
        <w:t xml:space="preserve"> bez odczytywania.</w:t>
      </w:r>
    </w:p>
    <w:p w14:paraId="39B64811" w14:textId="77777777" w:rsidR="00C75FEB" w:rsidRDefault="00C75FEB">
      <w:pPr>
        <w:ind w:firstLine="709"/>
        <w:jc w:val="both"/>
        <w:rPr>
          <w:rFonts w:ascii="Times New Roman" w:hAnsi="Times New Roman" w:cs="Times New Roman"/>
        </w:rPr>
      </w:pPr>
    </w:p>
    <w:p w14:paraId="4703E456" w14:textId="49C078BE" w:rsidR="00500DEB" w:rsidRDefault="003958C4">
      <w:pPr>
        <w:pStyle w:val="Tekstpodstawowywcity31"/>
        <w:spacing w:after="0"/>
        <w:ind w:left="0"/>
        <w:jc w:val="both"/>
        <w:rPr>
          <w:rFonts w:ascii="Times New Roman" w:hAnsi="Times New Roman" w:cs="Times New Roman"/>
          <w:sz w:val="24"/>
          <w:szCs w:val="24"/>
        </w:rPr>
      </w:pPr>
      <w:r>
        <w:rPr>
          <w:rFonts w:ascii="Times New Roman" w:hAnsi="Times New Roman" w:cs="Times New Roman"/>
          <w:sz w:val="24"/>
          <w:szCs w:val="24"/>
        </w:rPr>
        <w:t>Nie było wniosków w sprawie przyjęcia protokoł</w:t>
      </w:r>
      <w:r w:rsidR="00760751">
        <w:rPr>
          <w:rFonts w:ascii="Times New Roman" w:hAnsi="Times New Roman" w:cs="Times New Roman"/>
          <w:sz w:val="24"/>
          <w:szCs w:val="24"/>
        </w:rPr>
        <w:t>u</w:t>
      </w:r>
      <w:r>
        <w:rPr>
          <w:rFonts w:ascii="Times New Roman" w:hAnsi="Times New Roman" w:cs="Times New Roman"/>
          <w:sz w:val="24"/>
          <w:szCs w:val="24"/>
        </w:rPr>
        <w:t xml:space="preserve">, w związku z tym poddano </w:t>
      </w:r>
      <w:r w:rsidR="00760751">
        <w:rPr>
          <w:rFonts w:ascii="Times New Roman" w:hAnsi="Times New Roman" w:cs="Times New Roman"/>
          <w:sz w:val="24"/>
          <w:szCs w:val="24"/>
        </w:rPr>
        <w:t>go</w:t>
      </w:r>
      <w:r>
        <w:rPr>
          <w:rFonts w:ascii="Times New Roman" w:hAnsi="Times New Roman" w:cs="Times New Roman"/>
          <w:sz w:val="24"/>
          <w:szCs w:val="24"/>
        </w:rPr>
        <w:t xml:space="preserve"> pod głosowanie.</w:t>
      </w:r>
    </w:p>
    <w:p w14:paraId="7B5B932D" w14:textId="77777777" w:rsidR="00500DEB" w:rsidRDefault="00500DEB">
      <w:pPr>
        <w:pStyle w:val="Tekstpodstawowywcity31"/>
        <w:spacing w:after="0"/>
        <w:ind w:left="0"/>
        <w:jc w:val="both"/>
        <w:rPr>
          <w:rFonts w:ascii="Times New Roman" w:hAnsi="Times New Roman" w:cs="Times New Roman"/>
          <w:i/>
          <w:sz w:val="24"/>
          <w:szCs w:val="24"/>
        </w:rPr>
      </w:pPr>
    </w:p>
    <w:p w14:paraId="032A20AF" w14:textId="4C884E1F" w:rsidR="00500DEB" w:rsidRDefault="003958C4">
      <w:pPr>
        <w:tabs>
          <w:tab w:val="left" w:pos="426"/>
          <w:tab w:val="left" w:pos="502"/>
        </w:tabs>
        <w:jc w:val="both"/>
        <w:rPr>
          <w:rFonts w:ascii="Times New Roman" w:hAnsi="Times New Roman" w:cs="Times New Roman"/>
        </w:rPr>
      </w:pPr>
      <w:r>
        <w:rPr>
          <w:rFonts w:ascii="Times New Roman" w:hAnsi="Times New Roman" w:cs="Times New Roman"/>
        </w:rPr>
        <w:tab/>
        <w:t>W wyniku głosowania, w którym wzięło udział 1</w:t>
      </w:r>
      <w:r w:rsidR="00616B79">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w:t>
      </w:r>
      <w:bookmarkStart w:id="5" w:name="__DdeLink__1072_752558388"/>
      <w:r>
        <w:rPr>
          <w:rFonts w:ascii="Times New Roman" w:hAnsi="Times New Roman" w:cs="Times New Roman"/>
        </w:rPr>
        <w:t>1</w:t>
      </w:r>
      <w:r w:rsidR="00616B79">
        <w:rPr>
          <w:rFonts w:ascii="Times New Roman" w:hAnsi="Times New Roman" w:cs="Times New Roman"/>
        </w:rPr>
        <w:t>4</w:t>
      </w:r>
      <w:r>
        <w:rPr>
          <w:rFonts w:ascii="Times New Roman" w:hAnsi="Times New Roman" w:cs="Times New Roman"/>
        </w:rPr>
        <w:t xml:space="preserve"> głosów „ZA”, 0 głosów „PRZECIW”, </w:t>
      </w:r>
      <w:bookmarkEnd w:id="5"/>
      <w:r>
        <w:rPr>
          <w:rFonts w:ascii="Times New Roman" w:hAnsi="Times New Roman" w:cs="Times New Roman"/>
        </w:rPr>
        <w:t>nikt nie wstrzymał się od głosu) przyjęła protokół</w:t>
      </w:r>
      <w:r>
        <w:rPr>
          <w:rFonts w:ascii="Times New Roman" w:hAnsi="Times New Roman" w:cs="Times New Roman"/>
          <w:b/>
        </w:rPr>
        <w:br/>
      </w:r>
      <w:r>
        <w:rPr>
          <w:rFonts w:ascii="Times New Roman" w:hAnsi="Times New Roman" w:cs="Times New Roman"/>
        </w:rPr>
        <w:t xml:space="preserve">z </w:t>
      </w:r>
      <w:r w:rsidR="00616B79">
        <w:rPr>
          <w:rFonts w:ascii="Times New Roman" w:hAnsi="Times New Roman" w:cs="Times New Roman"/>
        </w:rPr>
        <w:t>trzynastej</w:t>
      </w:r>
      <w:r w:rsidR="008A4064">
        <w:rPr>
          <w:rFonts w:ascii="Times New Roman" w:hAnsi="Times New Roman" w:cs="Times New Roman"/>
        </w:rPr>
        <w:t xml:space="preserve"> </w:t>
      </w:r>
      <w:r>
        <w:rPr>
          <w:rFonts w:ascii="Times New Roman" w:hAnsi="Times New Roman" w:cs="Times New Roman"/>
        </w:rPr>
        <w:t xml:space="preserve">sesji Rady Gminy z dnia </w:t>
      </w:r>
      <w:r w:rsidR="00616B79">
        <w:rPr>
          <w:rFonts w:ascii="Times New Roman" w:hAnsi="Times New Roman" w:cs="Times New Roman"/>
        </w:rPr>
        <w:t>19 grudnia</w:t>
      </w:r>
      <w:r>
        <w:rPr>
          <w:rFonts w:ascii="Times New Roman" w:hAnsi="Times New Roman" w:cs="Times New Roman"/>
        </w:rPr>
        <w:t xml:space="preserve"> 2019 r.  </w:t>
      </w:r>
    </w:p>
    <w:p w14:paraId="24C43B71" w14:textId="17292935" w:rsidR="001240EF" w:rsidRDefault="001240EF">
      <w:pPr>
        <w:tabs>
          <w:tab w:val="left" w:pos="426"/>
          <w:tab w:val="left" w:pos="502"/>
        </w:tabs>
        <w:jc w:val="both"/>
        <w:rPr>
          <w:rFonts w:ascii="Times New Roman" w:hAnsi="Times New Roman" w:cs="Times New Roman"/>
        </w:rPr>
      </w:pPr>
    </w:p>
    <w:p w14:paraId="6D46F330" w14:textId="77777777" w:rsidR="00FE1E2A" w:rsidRDefault="00FE1E2A" w:rsidP="007121A9">
      <w:pPr>
        <w:spacing w:line="276" w:lineRule="auto"/>
        <w:ind w:left="851" w:hanging="851"/>
        <w:jc w:val="both"/>
        <w:rPr>
          <w:rFonts w:ascii="Times New Roman" w:hAnsi="Times New Roman" w:cs="Times New Roman"/>
          <w:b/>
          <w:iCs/>
        </w:rPr>
      </w:pPr>
    </w:p>
    <w:p w14:paraId="7BEAE1E2" w14:textId="041D69DB" w:rsidR="00500DEB" w:rsidRPr="00616B79" w:rsidRDefault="003958C4" w:rsidP="00104C6C">
      <w:pPr>
        <w:widowControl/>
        <w:tabs>
          <w:tab w:val="left" w:pos="286"/>
        </w:tabs>
        <w:ind w:left="851" w:hanging="851"/>
        <w:jc w:val="both"/>
        <w:rPr>
          <w:rFonts w:ascii="Times New Roman" w:eastAsia="Times New Roman" w:hAnsi="Times New Roman" w:cs="Times New Roman"/>
          <w:b/>
          <w:bCs/>
          <w:lang w:bidi="ar-SA"/>
        </w:rPr>
      </w:pPr>
      <w:r>
        <w:rPr>
          <w:rFonts w:ascii="Times New Roman" w:hAnsi="Times New Roman" w:cs="Times New Roman"/>
          <w:b/>
          <w:iCs/>
        </w:rPr>
        <w:t xml:space="preserve">Pkt. </w:t>
      </w:r>
      <w:r w:rsidR="00760751">
        <w:rPr>
          <w:rFonts w:ascii="Times New Roman" w:hAnsi="Times New Roman" w:cs="Times New Roman"/>
          <w:b/>
          <w:iCs/>
        </w:rPr>
        <w:t>3</w:t>
      </w:r>
      <w:r>
        <w:rPr>
          <w:rFonts w:ascii="Times New Roman" w:hAnsi="Times New Roman" w:cs="Times New Roman"/>
          <w:b/>
          <w:iCs/>
        </w:rPr>
        <w:t xml:space="preserve">. </w:t>
      </w:r>
      <w:r w:rsidR="00616B79" w:rsidRPr="00616B79">
        <w:rPr>
          <w:rFonts w:ascii="Times New Roman" w:eastAsia="Times New Roman" w:hAnsi="Times New Roman" w:cs="Times New Roman"/>
          <w:b/>
          <w:bCs/>
          <w:lang w:bidi="ar-SA"/>
        </w:rPr>
        <w:t>Projekt uchwały w sprawie wprowadzenia zmian w budżecie gminy Lidzbark Warmiński na 2020 r</w:t>
      </w:r>
      <w:r w:rsidRPr="00616B79">
        <w:rPr>
          <w:rFonts w:ascii="Times New Roman" w:hAnsi="Times New Roman" w:cs="Times New Roman"/>
          <w:b/>
          <w:bCs/>
          <w:iCs/>
        </w:rPr>
        <w:t>.</w:t>
      </w:r>
    </w:p>
    <w:p w14:paraId="7CE885DF" w14:textId="77777777" w:rsidR="00500DEB" w:rsidRDefault="00500DEB">
      <w:pPr>
        <w:spacing w:line="276" w:lineRule="auto"/>
        <w:jc w:val="both"/>
        <w:rPr>
          <w:rFonts w:ascii="Times New Roman" w:hAnsi="Times New Roman" w:cs="Times New Roman"/>
          <w:b/>
          <w:i/>
        </w:rPr>
      </w:pPr>
    </w:p>
    <w:p w14:paraId="05C587CE" w14:textId="1D5F2AD3" w:rsidR="008A4064" w:rsidRPr="008A4064" w:rsidRDefault="003958C4" w:rsidP="008A4064">
      <w:pPr>
        <w:pStyle w:val="Tekstpodstawowywcity"/>
        <w:tabs>
          <w:tab w:val="left" w:pos="709"/>
        </w:tabs>
        <w:ind w:left="0"/>
        <w:rPr>
          <w:rFonts w:ascii="Times New Roman" w:hAnsi="Times New Roman" w:cs="Times New Roman"/>
          <w:color w:val="auto"/>
          <w:sz w:val="24"/>
        </w:rPr>
      </w:pPr>
      <w:r>
        <w:rPr>
          <w:rFonts w:ascii="Times New Roman" w:hAnsi="Times New Roman" w:cs="Times New Roman"/>
          <w:b/>
          <w:sz w:val="24"/>
        </w:rPr>
        <w:tab/>
      </w:r>
      <w:r>
        <w:rPr>
          <w:rFonts w:ascii="Times New Roman" w:hAnsi="Times New Roman" w:cs="Times New Roman"/>
          <w:sz w:val="24"/>
        </w:rPr>
        <w:t xml:space="preserve">Przewodniczący Rady Gminy poinformował, że </w:t>
      </w:r>
      <w:r w:rsidR="008A4064" w:rsidRPr="008A4064">
        <w:rPr>
          <w:rFonts w:ascii="Times New Roman" w:hAnsi="Times New Roman" w:cs="Times New Roman"/>
          <w:sz w:val="24"/>
        </w:rPr>
        <w:t>projekt zmian w budżecie na rok bieżący otrzymali wszyscy radni wraz z zawiadomieniem o zwołaniu sesji.</w:t>
      </w:r>
    </w:p>
    <w:p w14:paraId="05F7ADBA" w14:textId="55EC7C29" w:rsidR="008A4064" w:rsidRPr="008A4064" w:rsidRDefault="008A4064" w:rsidP="008A4064">
      <w:pPr>
        <w:pStyle w:val="Tekstpodstawowywcity"/>
        <w:tabs>
          <w:tab w:val="left" w:pos="709"/>
        </w:tabs>
        <w:ind w:left="0"/>
        <w:rPr>
          <w:rFonts w:ascii="Times New Roman" w:hAnsi="Times New Roman" w:cs="Times New Roman"/>
          <w:sz w:val="24"/>
        </w:rPr>
      </w:pPr>
      <w:r w:rsidRPr="008A4064">
        <w:rPr>
          <w:rFonts w:ascii="Times New Roman" w:hAnsi="Times New Roman" w:cs="Times New Roman"/>
          <w:sz w:val="24"/>
        </w:rPr>
        <w:t>Na wspólnym posiedzeniu komisji R</w:t>
      </w:r>
      <w:r w:rsidR="00994FEA">
        <w:rPr>
          <w:rFonts w:ascii="Times New Roman" w:hAnsi="Times New Roman" w:cs="Times New Roman"/>
          <w:sz w:val="24"/>
        </w:rPr>
        <w:t xml:space="preserve">ady </w:t>
      </w:r>
      <w:r w:rsidRPr="008A4064">
        <w:rPr>
          <w:rFonts w:ascii="Times New Roman" w:hAnsi="Times New Roman" w:cs="Times New Roman"/>
          <w:sz w:val="24"/>
        </w:rPr>
        <w:t>G</w:t>
      </w:r>
      <w:r w:rsidR="00994FEA">
        <w:rPr>
          <w:rFonts w:ascii="Times New Roman" w:hAnsi="Times New Roman" w:cs="Times New Roman"/>
          <w:sz w:val="24"/>
        </w:rPr>
        <w:t>miny</w:t>
      </w:r>
      <w:r w:rsidRPr="008A4064">
        <w:rPr>
          <w:rFonts w:ascii="Times New Roman" w:hAnsi="Times New Roman" w:cs="Times New Roman"/>
          <w:sz w:val="24"/>
        </w:rPr>
        <w:t xml:space="preserve"> został</w:t>
      </w:r>
      <w:r>
        <w:rPr>
          <w:rFonts w:ascii="Times New Roman" w:hAnsi="Times New Roman" w:cs="Times New Roman"/>
          <w:sz w:val="24"/>
        </w:rPr>
        <w:t xml:space="preserve"> on</w:t>
      </w:r>
      <w:r w:rsidRPr="008A4064">
        <w:rPr>
          <w:rFonts w:ascii="Times New Roman" w:hAnsi="Times New Roman" w:cs="Times New Roman"/>
          <w:sz w:val="24"/>
        </w:rPr>
        <w:t xml:space="preserve"> jednogłośnie zaopiniowany pozytywnie. </w:t>
      </w:r>
    </w:p>
    <w:p w14:paraId="55A9A655" w14:textId="45DE8C9F"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ab/>
      </w:r>
    </w:p>
    <w:p w14:paraId="685EE3F7" w14:textId="03C7224E"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Agnieszka </w:t>
      </w:r>
      <w:proofErr w:type="spellStart"/>
      <w:r>
        <w:rPr>
          <w:rFonts w:ascii="Times New Roman" w:hAnsi="Times New Roman" w:cs="Times New Roman"/>
          <w:sz w:val="24"/>
        </w:rPr>
        <w:t>Korosteńska</w:t>
      </w:r>
      <w:proofErr w:type="spellEnd"/>
      <w:r>
        <w:rPr>
          <w:rFonts w:ascii="Times New Roman" w:hAnsi="Times New Roman" w:cs="Times New Roman"/>
          <w:sz w:val="24"/>
        </w:rPr>
        <w:t xml:space="preserve"> </w:t>
      </w:r>
      <w:r w:rsidR="00C3395C" w:rsidRPr="00C3395C">
        <w:rPr>
          <w:rFonts w:ascii="Times New Roman" w:hAnsi="Times New Roman" w:cs="Times New Roman"/>
          <w:color w:val="auto"/>
          <w:sz w:val="24"/>
        </w:rPr>
        <w:t>odczytała</w:t>
      </w:r>
      <w:r>
        <w:rPr>
          <w:rFonts w:ascii="Times New Roman" w:hAnsi="Times New Roman" w:cs="Times New Roman"/>
          <w:sz w:val="24"/>
        </w:rPr>
        <w:t xml:space="preserve"> projekt uchwały w tej sprawie.</w:t>
      </w:r>
    </w:p>
    <w:p w14:paraId="1B5C79D0" w14:textId="77777777" w:rsidR="00500DEB" w:rsidRDefault="00500DEB">
      <w:pPr>
        <w:pStyle w:val="Tekstpodstawowywcity"/>
        <w:tabs>
          <w:tab w:val="left" w:pos="709"/>
        </w:tabs>
        <w:ind w:left="0"/>
        <w:rPr>
          <w:rFonts w:ascii="Times New Roman" w:hAnsi="Times New Roman" w:cs="Times New Roman"/>
          <w:i/>
          <w:sz w:val="24"/>
        </w:rPr>
      </w:pPr>
    </w:p>
    <w:p w14:paraId="432B0F9A" w14:textId="77777777" w:rsidR="006E6C1D" w:rsidRDefault="006E6C1D" w:rsidP="006E6C1D">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0564512C" w14:textId="77777777" w:rsidR="00500DEB" w:rsidRDefault="00500DEB">
      <w:pPr>
        <w:pStyle w:val="Tekstpodstawowywcity31"/>
        <w:spacing w:after="0"/>
        <w:ind w:left="0"/>
        <w:jc w:val="both"/>
        <w:rPr>
          <w:rFonts w:ascii="Times New Roman" w:hAnsi="Times New Roman" w:cs="Times New Roman"/>
          <w:sz w:val="24"/>
          <w:szCs w:val="24"/>
        </w:rPr>
      </w:pPr>
    </w:p>
    <w:p w14:paraId="748AA739" w14:textId="73DE3A5C" w:rsidR="00500DEB" w:rsidRDefault="003958C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w:t>
      </w:r>
      <w:r w:rsidR="00616B79">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616B79">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t xml:space="preserve">w sprawie  wprowadzenia zmian w budżecie  gminy </w:t>
      </w:r>
      <w:r w:rsidR="001240EF">
        <w:rPr>
          <w:rFonts w:ascii="Times New Roman" w:hAnsi="Times New Roman" w:cs="Times New Roman"/>
        </w:rPr>
        <w:t xml:space="preserve"> Lidzbark Warmiński </w:t>
      </w:r>
      <w:r>
        <w:rPr>
          <w:rFonts w:ascii="Times New Roman" w:hAnsi="Times New Roman" w:cs="Times New Roman"/>
        </w:rPr>
        <w:t>na 20</w:t>
      </w:r>
      <w:r w:rsidR="00616B79">
        <w:rPr>
          <w:rFonts w:ascii="Times New Roman" w:hAnsi="Times New Roman" w:cs="Times New Roman"/>
        </w:rPr>
        <w:t>20</w:t>
      </w:r>
      <w:r>
        <w:rPr>
          <w:rFonts w:ascii="Times New Roman" w:hAnsi="Times New Roman" w:cs="Times New Roman"/>
        </w:rPr>
        <w:t xml:space="preserve"> r. </w:t>
      </w:r>
    </w:p>
    <w:p w14:paraId="7B0AE229" w14:textId="28277524" w:rsidR="00500DEB" w:rsidRDefault="003958C4">
      <w:pPr>
        <w:tabs>
          <w:tab w:val="left" w:pos="426"/>
          <w:tab w:val="left" w:pos="502"/>
        </w:tabs>
        <w:jc w:val="both"/>
        <w:rPr>
          <w:rFonts w:ascii="Times New Roman" w:hAnsi="Times New Roman" w:cs="Times New Roman"/>
          <w:i/>
        </w:rPr>
      </w:pPr>
      <w:r>
        <w:rPr>
          <w:rFonts w:ascii="Times New Roman" w:hAnsi="Times New Roman" w:cs="Times New Roman"/>
          <w:i/>
        </w:rPr>
        <w:t xml:space="preserve">Uchwała Nr </w:t>
      </w:r>
      <w:r w:rsidR="00486BBF">
        <w:rPr>
          <w:rFonts w:ascii="Times New Roman" w:hAnsi="Times New Roman" w:cs="Times New Roman"/>
          <w:i/>
        </w:rPr>
        <w:t>X</w:t>
      </w:r>
      <w:r w:rsidR="002C52AF">
        <w:rPr>
          <w:rFonts w:ascii="Times New Roman" w:hAnsi="Times New Roman" w:cs="Times New Roman"/>
          <w:i/>
        </w:rPr>
        <w:t>I</w:t>
      </w:r>
      <w:r w:rsidR="00616B79">
        <w:rPr>
          <w:rFonts w:ascii="Times New Roman" w:hAnsi="Times New Roman" w:cs="Times New Roman"/>
          <w:i/>
        </w:rPr>
        <w:t>V</w:t>
      </w:r>
      <w:r>
        <w:rPr>
          <w:rFonts w:ascii="Times New Roman" w:hAnsi="Times New Roman" w:cs="Times New Roman"/>
          <w:i/>
        </w:rPr>
        <w:t>/</w:t>
      </w:r>
      <w:r w:rsidR="00616B79">
        <w:rPr>
          <w:rFonts w:ascii="Times New Roman" w:hAnsi="Times New Roman" w:cs="Times New Roman"/>
          <w:i/>
        </w:rPr>
        <w:t>108</w:t>
      </w:r>
      <w:r>
        <w:rPr>
          <w:rFonts w:ascii="Times New Roman" w:hAnsi="Times New Roman" w:cs="Times New Roman"/>
          <w:i/>
        </w:rPr>
        <w:t>/20</w:t>
      </w:r>
      <w:r w:rsidR="00616B79">
        <w:rPr>
          <w:rFonts w:ascii="Times New Roman" w:hAnsi="Times New Roman" w:cs="Times New Roman"/>
          <w:i/>
        </w:rPr>
        <w:t>20</w:t>
      </w:r>
      <w:r>
        <w:rPr>
          <w:rFonts w:ascii="Times New Roman" w:hAnsi="Times New Roman" w:cs="Times New Roman"/>
          <w:i/>
        </w:rPr>
        <w:t xml:space="preserve"> Rady Gminy w ww. sprawie stanowi załącznik nr </w:t>
      </w:r>
      <w:r w:rsidR="00F6706C">
        <w:rPr>
          <w:rFonts w:ascii="Times New Roman" w:hAnsi="Times New Roman" w:cs="Times New Roman"/>
          <w:i/>
        </w:rPr>
        <w:t>3</w:t>
      </w:r>
      <w:r>
        <w:rPr>
          <w:rFonts w:ascii="Times New Roman" w:hAnsi="Times New Roman" w:cs="Times New Roman"/>
          <w:i/>
        </w:rPr>
        <w:t xml:space="preserve"> do niniejszego protokołu.</w:t>
      </w:r>
    </w:p>
    <w:p w14:paraId="0CCFA4FC" w14:textId="77777777" w:rsidR="001C003A" w:rsidRDefault="001C003A">
      <w:pPr>
        <w:ind w:left="900" w:hanging="900"/>
        <w:rPr>
          <w:rFonts w:ascii="Times New Roman" w:hAnsi="Times New Roman" w:cs="Times New Roman"/>
          <w:b/>
          <w:bCs/>
        </w:rPr>
      </w:pPr>
    </w:p>
    <w:p w14:paraId="30933D94" w14:textId="77777777" w:rsidR="001C003A" w:rsidRDefault="001C003A">
      <w:pPr>
        <w:ind w:left="900" w:hanging="900"/>
        <w:rPr>
          <w:rFonts w:ascii="Times New Roman" w:hAnsi="Times New Roman" w:cs="Times New Roman"/>
          <w:b/>
          <w:bCs/>
        </w:rPr>
      </w:pPr>
    </w:p>
    <w:p w14:paraId="4B88D8A2" w14:textId="77777777" w:rsidR="00F64423" w:rsidRDefault="00F64423">
      <w:pPr>
        <w:ind w:left="900" w:hanging="900"/>
        <w:rPr>
          <w:rFonts w:ascii="Times New Roman" w:hAnsi="Times New Roman" w:cs="Times New Roman"/>
          <w:b/>
          <w:bCs/>
        </w:rPr>
      </w:pPr>
    </w:p>
    <w:p w14:paraId="79DA3E1F" w14:textId="77777777" w:rsidR="00F64423" w:rsidRDefault="00F64423">
      <w:pPr>
        <w:ind w:left="900" w:hanging="900"/>
        <w:rPr>
          <w:rFonts w:ascii="Times New Roman" w:hAnsi="Times New Roman" w:cs="Times New Roman"/>
          <w:b/>
          <w:bCs/>
        </w:rPr>
      </w:pPr>
    </w:p>
    <w:p w14:paraId="6B9345C3" w14:textId="5BEBA308" w:rsidR="00500DEB" w:rsidRDefault="003958C4">
      <w:pPr>
        <w:ind w:left="900" w:hanging="900"/>
        <w:rPr>
          <w:rFonts w:ascii="Times New Roman" w:hAnsi="Times New Roman" w:cs="Times New Roman"/>
          <w:b/>
          <w:bCs/>
        </w:rPr>
      </w:pPr>
      <w:r>
        <w:rPr>
          <w:rFonts w:ascii="Times New Roman" w:hAnsi="Times New Roman" w:cs="Times New Roman"/>
          <w:b/>
          <w:bCs/>
        </w:rPr>
        <w:lastRenderedPageBreak/>
        <w:t xml:space="preserve">Pkt </w:t>
      </w:r>
      <w:r w:rsidR="00F6706C">
        <w:rPr>
          <w:rFonts w:ascii="Times New Roman" w:hAnsi="Times New Roman" w:cs="Times New Roman"/>
          <w:b/>
          <w:bCs/>
        </w:rPr>
        <w:t>4</w:t>
      </w:r>
      <w:r>
        <w:rPr>
          <w:rFonts w:ascii="Times New Roman" w:hAnsi="Times New Roman" w:cs="Times New Roman"/>
          <w:b/>
          <w:bCs/>
        </w:rPr>
        <w:t xml:space="preserve">. Projekt uchwały w sprawie  </w:t>
      </w:r>
      <w:r w:rsidR="00486BBF">
        <w:rPr>
          <w:rFonts w:ascii="Times New Roman" w:hAnsi="Times New Roman" w:cs="Times New Roman"/>
          <w:b/>
          <w:bCs/>
        </w:rPr>
        <w:t>wprowadzenia</w:t>
      </w:r>
      <w:r>
        <w:rPr>
          <w:rFonts w:ascii="Times New Roman" w:hAnsi="Times New Roman" w:cs="Times New Roman"/>
          <w:b/>
          <w:bCs/>
        </w:rPr>
        <w:t xml:space="preserve"> zmian w Wieloletniej Prognozie Finansowej  Gminy Lidzbark Warmiński na lata 20</w:t>
      </w:r>
      <w:r w:rsidR="00616B79">
        <w:rPr>
          <w:rFonts w:ascii="Times New Roman" w:hAnsi="Times New Roman" w:cs="Times New Roman"/>
          <w:b/>
          <w:bCs/>
        </w:rPr>
        <w:t>20</w:t>
      </w:r>
      <w:r>
        <w:rPr>
          <w:rFonts w:ascii="Times New Roman" w:hAnsi="Times New Roman" w:cs="Times New Roman"/>
          <w:b/>
          <w:bCs/>
        </w:rPr>
        <w:t>-203</w:t>
      </w:r>
      <w:r w:rsidR="00616B79">
        <w:rPr>
          <w:rFonts w:ascii="Times New Roman" w:hAnsi="Times New Roman" w:cs="Times New Roman"/>
          <w:b/>
          <w:bCs/>
        </w:rPr>
        <w:t>7</w:t>
      </w:r>
      <w:r>
        <w:rPr>
          <w:rFonts w:ascii="Times New Roman" w:hAnsi="Times New Roman" w:cs="Times New Roman"/>
          <w:b/>
          <w:bCs/>
        </w:rPr>
        <w:t>.</w:t>
      </w:r>
    </w:p>
    <w:p w14:paraId="0BE8483F" w14:textId="77777777" w:rsidR="00500DEB" w:rsidRDefault="00500DEB">
      <w:pPr>
        <w:pStyle w:val="Tekstpodstawowywcity"/>
        <w:tabs>
          <w:tab w:val="left" w:pos="709"/>
        </w:tabs>
        <w:ind w:left="900" w:hanging="900"/>
        <w:jc w:val="left"/>
        <w:rPr>
          <w:rFonts w:ascii="Times New Roman" w:hAnsi="Times New Roman" w:cs="Times New Roman"/>
          <w:b/>
          <w:sz w:val="24"/>
        </w:rPr>
      </w:pPr>
    </w:p>
    <w:p w14:paraId="69285CD8" w14:textId="57156B75"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ab/>
        <w:t>Przewodniczący Rady Gminy poinformował, że projekt zmian w Wieloletniej Prognozie Finansowej na lata 20</w:t>
      </w:r>
      <w:r w:rsidR="00616B79">
        <w:rPr>
          <w:rFonts w:ascii="Times New Roman" w:hAnsi="Times New Roman" w:cs="Times New Roman"/>
          <w:sz w:val="24"/>
        </w:rPr>
        <w:t>20</w:t>
      </w:r>
      <w:r>
        <w:rPr>
          <w:rFonts w:ascii="Times New Roman" w:hAnsi="Times New Roman" w:cs="Times New Roman"/>
          <w:sz w:val="24"/>
        </w:rPr>
        <w:t>-203</w:t>
      </w:r>
      <w:r w:rsidR="00616B79">
        <w:rPr>
          <w:rFonts w:ascii="Times New Roman" w:hAnsi="Times New Roman" w:cs="Times New Roman"/>
          <w:sz w:val="24"/>
        </w:rPr>
        <w:t>7</w:t>
      </w:r>
      <w:r>
        <w:rPr>
          <w:rFonts w:ascii="Times New Roman" w:hAnsi="Times New Roman" w:cs="Times New Roman"/>
          <w:sz w:val="24"/>
        </w:rPr>
        <w:t xml:space="preserve"> otrzymali wszyscy radni</w:t>
      </w:r>
      <w:r w:rsidR="008A4064" w:rsidRPr="008A4064">
        <w:t xml:space="preserve"> </w:t>
      </w:r>
      <w:r w:rsidR="008A4064" w:rsidRPr="008A4064">
        <w:rPr>
          <w:rFonts w:ascii="Times New Roman" w:hAnsi="Times New Roman" w:cs="Times New Roman"/>
          <w:sz w:val="24"/>
        </w:rPr>
        <w:t>wraz z zawiadomieniem o zwołaniu sesji</w:t>
      </w:r>
      <w:r>
        <w:rPr>
          <w:rFonts w:ascii="Times New Roman" w:hAnsi="Times New Roman" w:cs="Times New Roman"/>
          <w:sz w:val="24"/>
        </w:rPr>
        <w:t xml:space="preserve"> </w:t>
      </w:r>
      <w:r w:rsidR="008A4064">
        <w:rPr>
          <w:rFonts w:ascii="Times New Roman" w:hAnsi="Times New Roman" w:cs="Times New Roman"/>
          <w:sz w:val="24"/>
        </w:rPr>
        <w:br/>
      </w:r>
      <w:r>
        <w:rPr>
          <w:rFonts w:ascii="Times New Roman" w:hAnsi="Times New Roman" w:cs="Times New Roman"/>
          <w:sz w:val="24"/>
        </w:rPr>
        <w:t xml:space="preserve">i został </w:t>
      </w:r>
      <w:r w:rsidR="008A4064">
        <w:rPr>
          <w:rFonts w:ascii="Times New Roman" w:hAnsi="Times New Roman" w:cs="Times New Roman"/>
          <w:sz w:val="24"/>
        </w:rPr>
        <w:t xml:space="preserve">on </w:t>
      </w:r>
      <w:r>
        <w:rPr>
          <w:rFonts w:ascii="Times New Roman" w:hAnsi="Times New Roman" w:cs="Times New Roman"/>
          <w:sz w:val="24"/>
        </w:rPr>
        <w:t xml:space="preserve">jednogłośnie pozytywnie zaopiniowany przez </w:t>
      </w:r>
      <w:r w:rsidR="008A4064">
        <w:rPr>
          <w:rFonts w:ascii="Times New Roman" w:hAnsi="Times New Roman" w:cs="Times New Roman"/>
          <w:sz w:val="24"/>
        </w:rPr>
        <w:t>k</w:t>
      </w:r>
      <w:r>
        <w:rPr>
          <w:rFonts w:ascii="Times New Roman" w:hAnsi="Times New Roman" w:cs="Times New Roman"/>
          <w:sz w:val="24"/>
        </w:rPr>
        <w:t>omisje Rady Gminy.</w:t>
      </w:r>
    </w:p>
    <w:p w14:paraId="586A7384" w14:textId="77777777" w:rsidR="002E3682" w:rsidRDefault="002E3682">
      <w:pPr>
        <w:pStyle w:val="Tekstpodstawowywcity"/>
        <w:tabs>
          <w:tab w:val="left" w:pos="709"/>
        </w:tabs>
        <w:ind w:left="0"/>
        <w:rPr>
          <w:rFonts w:ascii="Times New Roman" w:hAnsi="Times New Roman" w:cs="Times New Roman"/>
          <w:sz w:val="24"/>
        </w:rPr>
      </w:pPr>
    </w:p>
    <w:p w14:paraId="4C7EC101" w14:textId="5B258AFC"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616B79">
        <w:rPr>
          <w:rFonts w:ascii="Times New Roman" w:hAnsi="Times New Roman" w:cs="Times New Roman"/>
          <w:sz w:val="24"/>
        </w:rPr>
        <w:t xml:space="preserve">Agnieszka </w:t>
      </w:r>
      <w:proofErr w:type="spellStart"/>
      <w:r w:rsidR="00616B79">
        <w:rPr>
          <w:rFonts w:ascii="Times New Roman" w:hAnsi="Times New Roman" w:cs="Times New Roman"/>
          <w:sz w:val="24"/>
        </w:rPr>
        <w:t>Korosteńska</w:t>
      </w:r>
      <w:proofErr w:type="spellEnd"/>
      <w:r>
        <w:rPr>
          <w:rFonts w:ascii="Times New Roman" w:hAnsi="Times New Roman" w:cs="Times New Roman"/>
          <w:sz w:val="24"/>
        </w:rPr>
        <w:t xml:space="preserve"> </w:t>
      </w:r>
      <w:r w:rsidR="002C52AF">
        <w:rPr>
          <w:rFonts w:ascii="Times New Roman" w:hAnsi="Times New Roman" w:cs="Times New Roman"/>
          <w:sz w:val="24"/>
        </w:rPr>
        <w:t>odczytała</w:t>
      </w:r>
      <w:r>
        <w:rPr>
          <w:rFonts w:ascii="Times New Roman" w:hAnsi="Times New Roman" w:cs="Times New Roman"/>
          <w:sz w:val="24"/>
        </w:rPr>
        <w:t xml:space="preserve"> projekt uchwały w tej sprawie.</w:t>
      </w:r>
    </w:p>
    <w:p w14:paraId="1EEB13F6" w14:textId="77777777" w:rsidR="002E3682" w:rsidRDefault="002E3682">
      <w:pPr>
        <w:pStyle w:val="Tekstpodstawowywcity"/>
        <w:tabs>
          <w:tab w:val="left" w:pos="709"/>
        </w:tabs>
        <w:ind w:left="0"/>
        <w:rPr>
          <w:rFonts w:ascii="Times New Roman" w:hAnsi="Times New Roman" w:cs="Times New Roman"/>
          <w:sz w:val="24"/>
        </w:rPr>
      </w:pPr>
    </w:p>
    <w:p w14:paraId="6B82A1C1" w14:textId="77777777" w:rsidR="00435732" w:rsidRDefault="00435732" w:rsidP="00435732">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01DB4E07" w14:textId="6181ABE0" w:rsidR="00500DEB" w:rsidRDefault="003958C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w:t>
      </w:r>
      <w:r w:rsidR="00616B79">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616B79">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t xml:space="preserve">w sprawie </w:t>
      </w:r>
      <w:r w:rsidR="00486BBF">
        <w:rPr>
          <w:rFonts w:ascii="Times New Roman" w:hAnsi="Times New Roman" w:cs="Times New Roman"/>
        </w:rPr>
        <w:t>wprowadzenia</w:t>
      </w:r>
      <w:r>
        <w:rPr>
          <w:rFonts w:ascii="Times New Roman" w:hAnsi="Times New Roman" w:cs="Times New Roman"/>
        </w:rPr>
        <w:t xml:space="preserve"> zmian w Wieloletniej Prognozie Finansowej  Gminy Lidzbark Warmiński na lata 20</w:t>
      </w:r>
      <w:r w:rsidR="00616B79">
        <w:rPr>
          <w:rFonts w:ascii="Times New Roman" w:hAnsi="Times New Roman" w:cs="Times New Roman"/>
        </w:rPr>
        <w:t>20</w:t>
      </w:r>
      <w:r>
        <w:rPr>
          <w:rFonts w:ascii="Times New Roman" w:hAnsi="Times New Roman" w:cs="Times New Roman"/>
        </w:rPr>
        <w:t>-203</w:t>
      </w:r>
      <w:r w:rsidR="00616B79">
        <w:rPr>
          <w:rFonts w:ascii="Times New Roman" w:hAnsi="Times New Roman" w:cs="Times New Roman"/>
        </w:rPr>
        <w:t>7</w:t>
      </w:r>
      <w:r>
        <w:rPr>
          <w:rFonts w:ascii="Times New Roman" w:hAnsi="Times New Roman" w:cs="Times New Roman"/>
        </w:rPr>
        <w:t>.</w:t>
      </w:r>
    </w:p>
    <w:p w14:paraId="554D26CD" w14:textId="61824937" w:rsidR="00500DEB" w:rsidRDefault="003958C4">
      <w:pPr>
        <w:pStyle w:val="Tekstpodstawowywcity"/>
        <w:tabs>
          <w:tab w:val="left" w:pos="0"/>
        </w:tabs>
        <w:ind w:left="0"/>
        <w:rPr>
          <w:rFonts w:ascii="Times New Roman" w:hAnsi="Times New Roman" w:cs="Times New Roman"/>
          <w:sz w:val="24"/>
        </w:rPr>
      </w:pPr>
      <w:r>
        <w:rPr>
          <w:rFonts w:ascii="Times New Roman" w:hAnsi="Times New Roman" w:cs="Times New Roman"/>
          <w:i/>
          <w:sz w:val="24"/>
        </w:rPr>
        <w:t xml:space="preserve">Uchwała Nr </w:t>
      </w:r>
      <w:r w:rsidR="00486BBF">
        <w:rPr>
          <w:rFonts w:ascii="Times New Roman" w:hAnsi="Times New Roman" w:cs="Times New Roman"/>
          <w:i/>
          <w:sz w:val="24"/>
        </w:rPr>
        <w:t>X</w:t>
      </w:r>
      <w:r w:rsidR="002C52AF">
        <w:rPr>
          <w:rFonts w:ascii="Times New Roman" w:hAnsi="Times New Roman" w:cs="Times New Roman"/>
          <w:i/>
          <w:sz w:val="24"/>
        </w:rPr>
        <w:t>I</w:t>
      </w:r>
      <w:r w:rsidR="00616B79">
        <w:rPr>
          <w:rFonts w:ascii="Times New Roman" w:hAnsi="Times New Roman" w:cs="Times New Roman"/>
          <w:i/>
          <w:sz w:val="24"/>
        </w:rPr>
        <w:t>V</w:t>
      </w:r>
      <w:r w:rsidR="00F6706C">
        <w:rPr>
          <w:rFonts w:ascii="Times New Roman" w:hAnsi="Times New Roman" w:cs="Times New Roman"/>
          <w:i/>
          <w:sz w:val="24"/>
        </w:rPr>
        <w:t>/</w:t>
      </w:r>
      <w:r w:rsidR="00616B79">
        <w:rPr>
          <w:rFonts w:ascii="Times New Roman" w:hAnsi="Times New Roman" w:cs="Times New Roman"/>
          <w:i/>
          <w:sz w:val="24"/>
        </w:rPr>
        <w:t>109</w:t>
      </w:r>
      <w:r>
        <w:rPr>
          <w:rFonts w:ascii="Times New Roman" w:hAnsi="Times New Roman" w:cs="Times New Roman"/>
          <w:i/>
          <w:sz w:val="24"/>
        </w:rPr>
        <w:t>/20</w:t>
      </w:r>
      <w:r w:rsidR="00616B79">
        <w:rPr>
          <w:rFonts w:ascii="Times New Roman" w:hAnsi="Times New Roman" w:cs="Times New Roman"/>
          <w:i/>
          <w:sz w:val="24"/>
        </w:rPr>
        <w:t>20</w:t>
      </w:r>
      <w:r>
        <w:rPr>
          <w:rFonts w:ascii="Times New Roman" w:hAnsi="Times New Roman" w:cs="Times New Roman"/>
          <w:i/>
          <w:sz w:val="24"/>
        </w:rPr>
        <w:t xml:space="preserve"> Rady Gminy w ww. sprawie stanowi załącznik nr </w:t>
      </w:r>
      <w:r w:rsidR="00F6706C">
        <w:rPr>
          <w:rFonts w:ascii="Times New Roman" w:hAnsi="Times New Roman" w:cs="Times New Roman"/>
          <w:i/>
          <w:sz w:val="24"/>
        </w:rPr>
        <w:t>4</w:t>
      </w:r>
      <w:r>
        <w:rPr>
          <w:rFonts w:ascii="Times New Roman" w:hAnsi="Times New Roman" w:cs="Times New Roman"/>
          <w:i/>
          <w:sz w:val="24"/>
        </w:rPr>
        <w:t xml:space="preserve"> do niniejszego protokołu.</w:t>
      </w:r>
    </w:p>
    <w:p w14:paraId="0BD67286" w14:textId="3283141E" w:rsidR="00500DEB" w:rsidRDefault="003958C4">
      <w:pPr>
        <w:pStyle w:val="Tekstpodstawowywcity"/>
        <w:tabs>
          <w:tab w:val="left" w:pos="0"/>
        </w:tabs>
        <w:ind w:left="0"/>
        <w:rPr>
          <w:rFonts w:ascii="Times New Roman" w:hAnsi="Times New Roman" w:cs="Times New Roman"/>
          <w:b/>
          <w:i/>
          <w:sz w:val="24"/>
        </w:rPr>
      </w:pPr>
      <w:r>
        <w:rPr>
          <w:rFonts w:ascii="Times New Roman" w:hAnsi="Times New Roman" w:cs="Times New Roman"/>
          <w:b/>
          <w:i/>
          <w:sz w:val="24"/>
        </w:rPr>
        <w:t xml:space="preserve"> </w:t>
      </w:r>
    </w:p>
    <w:p w14:paraId="23A6B306" w14:textId="77777777" w:rsidR="00616B79" w:rsidRPr="00616B79" w:rsidRDefault="00EC008A" w:rsidP="00104C6C">
      <w:pPr>
        <w:widowControl/>
        <w:tabs>
          <w:tab w:val="left" w:pos="286"/>
        </w:tabs>
        <w:ind w:left="709" w:hanging="709"/>
        <w:jc w:val="both"/>
        <w:rPr>
          <w:rFonts w:ascii="Times New Roman" w:eastAsia="Times New Roman" w:hAnsi="Times New Roman" w:cs="Times New Roman"/>
          <w:b/>
          <w:bCs/>
          <w:lang w:bidi="ar-SA"/>
        </w:rPr>
      </w:pPr>
      <w:r>
        <w:rPr>
          <w:rFonts w:ascii="Times New Roman" w:hAnsi="Times New Roman" w:cs="Times New Roman"/>
          <w:b/>
          <w:bCs/>
        </w:rPr>
        <w:t xml:space="preserve">Pkt 5. </w:t>
      </w:r>
      <w:r w:rsidR="00616B79" w:rsidRPr="00616B79">
        <w:rPr>
          <w:rFonts w:ascii="Times New Roman" w:eastAsia="Times New Roman" w:hAnsi="Times New Roman" w:cs="Times New Roman"/>
          <w:b/>
          <w:bCs/>
          <w:lang w:bidi="ar-SA"/>
        </w:rPr>
        <w:t>Projekt uchwały w sprawie nie wyrażenia zgody na wyodrębnienie funduszu sołeckiego w budżecie gminy Lidzbark Warmiński na 2021 r.</w:t>
      </w:r>
    </w:p>
    <w:p w14:paraId="2DBAE4E7" w14:textId="77777777" w:rsidR="00580690" w:rsidRPr="00580690" w:rsidRDefault="00580690" w:rsidP="00616B79">
      <w:pPr>
        <w:widowControl/>
        <w:tabs>
          <w:tab w:val="left" w:pos="286"/>
        </w:tabs>
        <w:jc w:val="both"/>
        <w:rPr>
          <w:rFonts w:ascii="Times New Roman" w:hAnsi="Times New Roman" w:cs="Times New Roman"/>
          <w:b/>
          <w:bCs/>
        </w:rPr>
      </w:pPr>
    </w:p>
    <w:p w14:paraId="5A67A503" w14:textId="3E93DB9C" w:rsidR="00616B79" w:rsidRPr="00616B79" w:rsidRDefault="00EC008A" w:rsidP="00616B79">
      <w:pPr>
        <w:ind w:firstLine="720"/>
        <w:jc w:val="both"/>
        <w:rPr>
          <w:rFonts w:ascii="Times New Roman" w:eastAsia="Times New Roman" w:hAnsi="Times New Roman" w:cs="Times New Roman"/>
          <w:color w:val="auto"/>
          <w:lang w:bidi="ar-SA"/>
        </w:rPr>
      </w:pPr>
      <w:r w:rsidRPr="00616B79">
        <w:rPr>
          <w:rFonts w:ascii="Times New Roman" w:hAnsi="Times New Roman" w:cs="Times New Roman"/>
        </w:rPr>
        <w:t xml:space="preserve">Przewodniczący Rady Gminy poinformował, że </w:t>
      </w:r>
      <w:r w:rsidR="00616B79" w:rsidRPr="00616B79">
        <w:rPr>
          <w:rFonts w:ascii="Times New Roman" w:eastAsia="Times New Roman" w:hAnsi="Times New Roman" w:cs="Times New Roman"/>
          <w:color w:val="auto"/>
          <w:lang w:bidi="ar-SA"/>
        </w:rPr>
        <w:t xml:space="preserve">Rada Gminy rozstrzyga o wyodrębnieniu </w:t>
      </w:r>
      <w:r w:rsidR="00616B79">
        <w:rPr>
          <w:rFonts w:ascii="Times New Roman" w:eastAsia="Times New Roman" w:hAnsi="Times New Roman" w:cs="Times New Roman"/>
          <w:color w:val="auto"/>
          <w:lang w:bidi="ar-SA"/>
        </w:rPr>
        <w:br/>
      </w:r>
      <w:r w:rsidR="00616B79" w:rsidRPr="00616B79">
        <w:rPr>
          <w:rFonts w:ascii="Times New Roman" w:eastAsia="Times New Roman" w:hAnsi="Times New Roman" w:cs="Times New Roman"/>
          <w:color w:val="auto"/>
          <w:lang w:bidi="ar-SA"/>
        </w:rPr>
        <w:t>w budżecie gminy środków stanowiących fundusz, podejmując uchwałę, w której wyraża albo nie wyraża zgody na wyodrębnienie funduszu.</w:t>
      </w:r>
    </w:p>
    <w:p w14:paraId="55324712" w14:textId="5CFD0FD9" w:rsidR="00616B79" w:rsidRPr="00616B79" w:rsidRDefault="00616B79" w:rsidP="00616B79">
      <w:pPr>
        <w:widowControl/>
        <w:jc w:val="both"/>
        <w:rPr>
          <w:rFonts w:ascii="Times New Roman" w:eastAsia="Times New Roman" w:hAnsi="Times New Roman" w:cs="Times New Roman"/>
          <w:color w:val="auto"/>
          <w:lang w:bidi="ar-SA"/>
        </w:rPr>
      </w:pPr>
      <w:r w:rsidRPr="00616B79">
        <w:rPr>
          <w:rFonts w:ascii="Times New Roman" w:eastAsia="Times New Roman" w:hAnsi="Times New Roman" w:cs="Times New Roman"/>
          <w:color w:val="auto"/>
          <w:lang w:bidi="ar-SA"/>
        </w:rPr>
        <w:t>Uchwała o niewyrażeniu zgody na wyodrębnienie funduszu ma zastosowanie wyłącznie do roku budżetowego następującego po roku, w którym została podjęta</w:t>
      </w:r>
      <w:r w:rsidR="00F726ED">
        <w:rPr>
          <w:rFonts w:ascii="Times New Roman" w:eastAsia="Times New Roman" w:hAnsi="Times New Roman" w:cs="Times New Roman"/>
          <w:color w:val="auto"/>
          <w:lang w:bidi="ar-SA"/>
        </w:rPr>
        <w:t>,</w:t>
      </w:r>
      <w:r w:rsidRPr="00616B79">
        <w:rPr>
          <w:rFonts w:ascii="Times New Roman" w:eastAsia="Times New Roman" w:hAnsi="Times New Roman" w:cs="Times New Roman"/>
          <w:color w:val="auto"/>
          <w:lang w:bidi="ar-SA"/>
        </w:rPr>
        <w:t xml:space="preserve"> tj. na 2021 r.</w:t>
      </w:r>
    </w:p>
    <w:p w14:paraId="04DD555C" w14:textId="1674BBFF" w:rsidR="00616B79" w:rsidRPr="00616B79" w:rsidRDefault="00616B79" w:rsidP="00616B79">
      <w:pPr>
        <w:widowControl/>
        <w:jc w:val="both"/>
        <w:rPr>
          <w:rFonts w:ascii="Times New Roman" w:eastAsia="Times New Roman" w:hAnsi="Times New Roman" w:cs="Times New Roman"/>
          <w:color w:val="auto"/>
          <w:lang w:bidi="ar-SA"/>
        </w:rPr>
      </w:pPr>
      <w:r w:rsidRPr="00616B79">
        <w:rPr>
          <w:rFonts w:ascii="Times New Roman" w:eastAsia="Times New Roman" w:hAnsi="Times New Roman" w:cs="Times New Roman"/>
          <w:color w:val="auto"/>
          <w:lang w:bidi="ar-SA"/>
        </w:rPr>
        <w:t xml:space="preserve">Dodał również, że w Gminie Lidzbark Warmiński wsparcie finansowe i rzeczowe dla poszczególnych wsi świadczone jest w różnych formach tj. </w:t>
      </w:r>
      <w:r w:rsidR="00F726ED">
        <w:rPr>
          <w:rFonts w:ascii="Times New Roman" w:eastAsia="Times New Roman" w:hAnsi="Times New Roman" w:cs="Times New Roman"/>
          <w:color w:val="auto"/>
          <w:lang w:bidi="ar-SA"/>
        </w:rPr>
        <w:t>i</w:t>
      </w:r>
      <w:r w:rsidRPr="00616B79">
        <w:rPr>
          <w:rFonts w:ascii="Times New Roman" w:eastAsia="Times New Roman" w:hAnsi="Times New Roman" w:cs="Times New Roman"/>
          <w:color w:val="auto"/>
          <w:lang w:bidi="ar-SA"/>
        </w:rPr>
        <w:t>nicjatywa lokalna - na którą na rok 2020 zabezpieczono środki finansowe w wysokości 50 </w:t>
      </w:r>
      <w:r w:rsidR="00F726ED">
        <w:rPr>
          <w:rFonts w:ascii="Times New Roman" w:eastAsia="Times New Roman" w:hAnsi="Times New Roman" w:cs="Times New Roman"/>
          <w:color w:val="auto"/>
          <w:lang w:bidi="ar-SA"/>
        </w:rPr>
        <w:t>tys.</w:t>
      </w:r>
      <w:r w:rsidRPr="00616B79">
        <w:rPr>
          <w:rFonts w:ascii="Times New Roman" w:eastAsia="Times New Roman" w:hAnsi="Times New Roman" w:cs="Times New Roman"/>
          <w:color w:val="auto"/>
          <w:lang w:bidi="ar-SA"/>
        </w:rPr>
        <w:t xml:space="preserve"> zł, </w:t>
      </w:r>
      <w:r w:rsidR="00F726ED">
        <w:rPr>
          <w:rFonts w:ascii="Times New Roman" w:eastAsia="Times New Roman" w:hAnsi="Times New Roman" w:cs="Times New Roman"/>
          <w:color w:val="auto"/>
          <w:lang w:bidi="ar-SA"/>
        </w:rPr>
        <w:t>k</w:t>
      </w:r>
      <w:r w:rsidRPr="00616B79">
        <w:rPr>
          <w:rFonts w:ascii="Times New Roman" w:eastAsia="Times New Roman" w:hAnsi="Times New Roman" w:cs="Times New Roman"/>
          <w:color w:val="auto"/>
          <w:lang w:bidi="ar-SA"/>
        </w:rPr>
        <w:t xml:space="preserve">onkursy na wkład własny do projektów dla organizacji pozarządowych, pożyczki dla stowarzyszeń, nagrody w konkursach. Ponadto, Gmina dysponuje szeroką bazą maszyn, które stale wykonują prace w poszczególnych miejscowościach. Zwiększenie dodatkowych nakładów finansowych na fundusz sołecki uniemożliwiłoby realizację w/w celów.  </w:t>
      </w:r>
    </w:p>
    <w:p w14:paraId="0F0A640E" w14:textId="77777777" w:rsidR="00C02D22" w:rsidRDefault="00C02D22" w:rsidP="00C02D22">
      <w:pPr>
        <w:pStyle w:val="Tekstpodstawowywcity"/>
        <w:tabs>
          <w:tab w:val="left" w:pos="709"/>
        </w:tabs>
        <w:ind w:left="0"/>
        <w:rPr>
          <w:rFonts w:ascii="Times New Roman" w:hAnsi="Times New Roman" w:cs="Times New Roman"/>
          <w:sz w:val="24"/>
        </w:rPr>
      </w:pPr>
    </w:p>
    <w:p w14:paraId="79F182E6" w14:textId="4137A6E5" w:rsidR="00C02D22" w:rsidRPr="001A6C15" w:rsidRDefault="00C02D22" w:rsidP="00C02D22">
      <w:pPr>
        <w:pStyle w:val="Tekstpodstawowywcity"/>
        <w:tabs>
          <w:tab w:val="left" w:pos="709"/>
        </w:tabs>
        <w:ind w:left="0"/>
        <w:rPr>
          <w:rFonts w:ascii="Times New Roman" w:hAnsi="Times New Roman" w:cs="Times New Roman"/>
          <w:sz w:val="24"/>
        </w:rPr>
      </w:pPr>
      <w:r w:rsidRPr="001A6C15">
        <w:rPr>
          <w:rFonts w:ascii="Times New Roman" w:hAnsi="Times New Roman" w:cs="Times New Roman"/>
          <w:sz w:val="24"/>
        </w:rPr>
        <w:t xml:space="preserve">Przewodniczący Rady Gminy poinformował także, że projekt uchwały w tej sprawie był przedmiotem obrad komisji Rady Gminy i został jednogłośnie  zaopiniowany pozytywnie. </w:t>
      </w:r>
    </w:p>
    <w:p w14:paraId="72EE4349" w14:textId="77777777" w:rsidR="003E303E" w:rsidRPr="00B61EAD" w:rsidRDefault="003E303E" w:rsidP="00616B79">
      <w:pPr>
        <w:jc w:val="both"/>
        <w:rPr>
          <w:rFonts w:ascii="Times New Roman" w:hAnsi="Times New Roman" w:cs="Times New Roman"/>
          <w:color w:val="auto"/>
          <w:sz w:val="28"/>
          <w:szCs w:val="28"/>
        </w:rPr>
      </w:pPr>
    </w:p>
    <w:p w14:paraId="03C9117F" w14:textId="7E685582" w:rsidR="00B61EAD" w:rsidRDefault="00B61EAD" w:rsidP="00B61EAD">
      <w:pPr>
        <w:widowControl/>
        <w:tabs>
          <w:tab w:val="left" w:pos="360"/>
        </w:tabs>
        <w:jc w:val="both"/>
        <w:rPr>
          <w:rFonts w:ascii="Times New Roman" w:eastAsia="Times New Roman" w:hAnsi="Times New Roman" w:cs="Times New Roman"/>
          <w:lang w:bidi="ar-SA"/>
        </w:rPr>
      </w:pPr>
      <w:r w:rsidRPr="00B61EAD">
        <w:rPr>
          <w:rFonts w:ascii="Times New Roman" w:eastAsia="Times New Roman" w:hAnsi="Times New Roman" w:cs="Times New Roman"/>
          <w:lang w:bidi="ar-SA"/>
        </w:rPr>
        <w:t>V</w:t>
      </w:r>
      <w:r w:rsidRPr="00B61EAD">
        <w:rPr>
          <w:rFonts w:ascii="Times New Roman" w:eastAsia="Times New Roman" w:hAnsi="Times New Roman" w:cs="Times New Roman"/>
          <w:lang w:bidi="ar-SA"/>
        </w:rPr>
        <w:noBreakHyphen/>
        <w:t xml:space="preserve">ce Przewodnicząca Rady Gminy p. </w:t>
      </w:r>
      <w:r>
        <w:rPr>
          <w:rFonts w:ascii="Times New Roman" w:eastAsia="Times New Roman" w:hAnsi="Times New Roman" w:cs="Times New Roman"/>
          <w:lang w:bidi="ar-SA"/>
        </w:rPr>
        <w:t xml:space="preserve">Agnieszka </w:t>
      </w:r>
      <w:proofErr w:type="spellStart"/>
      <w:r>
        <w:rPr>
          <w:rFonts w:ascii="Times New Roman" w:eastAsia="Times New Roman" w:hAnsi="Times New Roman" w:cs="Times New Roman"/>
          <w:lang w:bidi="ar-SA"/>
        </w:rPr>
        <w:t>Korosteńska</w:t>
      </w:r>
      <w:proofErr w:type="spellEnd"/>
      <w:r w:rsidRPr="00B61EAD">
        <w:rPr>
          <w:rFonts w:ascii="Times New Roman" w:eastAsia="Times New Roman" w:hAnsi="Times New Roman" w:cs="Times New Roman"/>
          <w:lang w:bidi="ar-SA"/>
        </w:rPr>
        <w:t xml:space="preserve"> </w:t>
      </w:r>
      <w:r w:rsidR="00BE6EDD">
        <w:rPr>
          <w:rFonts w:ascii="Times New Roman" w:eastAsia="Times New Roman" w:hAnsi="Times New Roman" w:cs="Times New Roman"/>
          <w:lang w:bidi="ar-SA"/>
        </w:rPr>
        <w:t>przedstawiła</w:t>
      </w:r>
      <w:r w:rsidRPr="00B61EAD">
        <w:rPr>
          <w:rFonts w:ascii="Times New Roman" w:eastAsia="Times New Roman" w:hAnsi="Times New Roman" w:cs="Times New Roman"/>
          <w:lang w:bidi="ar-SA"/>
        </w:rPr>
        <w:t xml:space="preserve"> projekt uchwały w tej sprawie.</w:t>
      </w:r>
    </w:p>
    <w:p w14:paraId="583827D3" w14:textId="77777777" w:rsidR="00E67D31" w:rsidRPr="00B61EAD" w:rsidRDefault="00E67D31" w:rsidP="00B61EAD">
      <w:pPr>
        <w:widowControl/>
        <w:jc w:val="both"/>
        <w:rPr>
          <w:rFonts w:ascii="Times New Roman" w:eastAsia="Times New Roman" w:hAnsi="Times New Roman" w:cs="Times New Roman"/>
          <w:szCs w:val="20"/>
          <w:lang w:bidi="ar-SA"/>
        </w:rPr>
      </w:pPr>
    </w:p>
    <w:p w14:paraId="78004EEA" w14:textId="77777777" w:rsidR="00BE6EDD" w:rsidRDefault="00BE6EDD" w:rsidP="00BE6EDD">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19834D91" w14:textId="77777777" w:rsidR="00B61EAD" w:rsidRDefault="00B61EAD">
      <w:pPr>
        <w:pStyle w:val="Tekstpodstawowywcity"/>
        <w:tabs>
          <w:tab w:val="left" w:pos="709"/>
        </w:tabs>
        <w:ind w:left="0"/>
        <w:rPr>
          <w:rFonts w:ascii="Times New Roman" w:hAnsi="Times New Roman" w:cs="Times New Roman"/>
          <w:sz w:val="24"/>
        </w:rPr>
      </w:pPr>
    </w:p>
    <w:p w14:paraId="5C424477" w14:textId="39A3B680" w:rsidR="00B61EAD" w:rsidRDefault="003958C4" w:rsidP="00161AC1">
      <w:pPr>
        <w:widowControl/>
        <w:tabs>
          <w:tab w:val="left" w:pos="286"/>
        </w:tabs>
        <w:jc w:val="both"/>
        <w:rPr>
          <w:rFonts w:ascii="Times New Roman" w:hAnsi="Times New Roman" w:cs="Times New Roman"/>
          <w:i/>
        </w:rPr>
      </w:pPr>
      <w:r>
        <w:rPr>
          <w:rFonts w:ascii="Times New Roman" w:hAnsi="Times New Roman" w:cs="Times New Roman"/>
        </w:rPr>
        <w:tab/>
        <w:t>W wyniku głosowania, w którym wzięło udział 1</w:t>
      </w:r>
      <w:r w:rsidR="00C02D22">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C02D22">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C02D22" w:rsidRPr="00F726ED">
        <w:rPr>
          <w:rFonts w:ascii="Times New Roman" w:eastAsia="Times New Roman" w:hAnsi="Times New Roman" w:cs="Times New Roman"/>
          <w:lang w:bidi="ar-SA"/>
        </w:rPr>
        <w:t>w sprawie nie wyrażenia zgody na wyodrębnienie funduszu sołeckiego w budżecie gminy Lidzbark Warmiński na 2021 r.</w:t>
      </w:r>
    </w:p>
    <w:p w14:paraId="3647312B" w14:textId="5F0F560F" w:rsidR="00500DEB" w:rsidRDefault="003958C4" w:rsidP="00161AC1">
      <w:pPr>
        <w:widowControl/>
        <w:tabs>
          <w:tab w:val="left" w:pos="286"/>
        </w:tabs>
        <w:jc w:val="both"/>
        <w:rPr>
          <w:rFonts w:ascii="Times New Roman" w:hAnsi="Times New Roman" w:cs="Times New Roman"/>
          <w:i/>
        </w:rPr>
      </w:pPr>
      <w:r>
        <w:rPr>
          <w:rFonts w:ascii="Times New Roman" w:hAnsi="Times New Roman" w:cs="Times New Roman"/>
          <w:i/>
        </w:rPr>
        <w:t xml:space="preserve">Uchwała Nr </w:t>
      </w:r>
      <w:r w:rsidR="00236A9F">
        <w:rPr>
          <w:rFonts w:ascii="Times New Roman" w:hAnsi="Times New Roman" w:cs="Times New Roman"/>
          <w:i/>
        </w:rPr>
        <w:t>X</w:t>
      </w:r>
      <w:r w:rsidR="002C52AF">
        <w:rPr>
          <w:rFonts w:ascii="Times New Roman" w:hAnsi="Times New Roman" w:cs="Times New Roman"/>
          <w:i/>
        </w:rPr>
        <w:t>I</w:t>
      </w:r>
      <w:r w:rsidR="00C02D22">
        <w:rPr>
          <w:rFonts w:ascii="Times New Roman" w:hAnsi="Times New Roman" w:cs="Times New Roman"/>
          <w:i/>
        </w:rPr>
        <w:t>V</w:t>
      </w:r>
      <w:r>
        <w:rPr>
          <w:rFonts w:ascii="Times New Roman" w:hAnsi="Times New Roman" w:cs="Times New Roman"/>
          <w:i/>
        </w:rPr>
        <w:t>/</w:t>
      </w:r>
      <w:r w:rsidR="00C02D22">
        <w:rPr>
          <w:rFonts w:ascii="Times New Roman" w:hAnsi="Times New Roman" w:cs="Times New Roman"/>
          <w:i/>
        </w:rPr>
        <w:t>110</w:t>
      </w:r>
      <w:r>
        <w:rPr>
          <w:rFonts w:ascii="Times New Roman" w:hAnsi="Times New Roman" w:cs="Times New Roman"/>
          <w:i/>
        </w:rPr>
        <w:t>/20</w:t>
      </w:r>
      <w:r w:rsidR="00C02D22">
        <w:rPr>
          <w:rFonts w:ascii="Times New Roman" w:hAnsi="Times New Roman" w:cs="Times New Roman"/>
          <w:i/>
        </w:rPr>
        <w:t>20</w:t>
      </w:r>
      <w:r>
        <w:rPr>
          <w:rFonts w:ascii="Times New Roman" w:hAnsi="Times New Roman" w:cs="Times New Roman"/>
          <w:i/>
        </w:rPr>
        <w:t xml:space="preserve"> Rady Gminy w ww. sprawie stanowi załącznik nr </w:t>
      </w:r>
      <w:r w:rsidR="00C02D22">
        <w:rPr>
          <w:rFonts w:ascii="Times New Roman" w:hAnsi="Times New Roman" w:cs="Times New Roman"/>
          <w:i/>
        </w:rPr>
        <w:t>5</w:t>
      </w:r>
      <w:r>
        <w:rPr>
          <w:rFonts w:ascii="Times New Roman" w:hAnsi="Times New Roman" w:cs="Times New Roman"/>
          <w:i/>
        </w:rPr>
        <w:t xml:space="preserve"> do niniejszego protokołu.</w:t>
      </w:r>
    </w:p>
    <w:p w14:paraId="59205F27" w14:textId="6AE991F8" w:rsidR="00DA79D8" w:rsidRDefault="00DA79D8">
      <w:pPr>
        <w:pStyle w:val="Tekstpodstawowywcity"/>
        <w:tabs>
          <w:tab w:val="left" w:pos="0"/>
        </w:tabs>
        <w:ind w:left="0"/>
        <w:rPr>
          <w:rFonts w:ascii="Times New Roman" w:hAnsi="Times New Roman" w:cs="Times New Roman"/>
          <w:i/>
          <w:sz w:val="24"/>
        </w:rPr>
      </w:pPr>
    </w:p>
    <w:p w14:paraId="3574BD6C" w14:textId="77777777" w:rsidR="001A6C15" w:rsidRDefault="001A6C15">
      <w:pPr>
        <w:pStyle w:val="Tekstpodstawowywcity"/>
        <w:tabs>
          <w:tab w:val="left" w:pos="0"/>
        </w:tabs>
        <w:ind w:left="0"/>
        <w:rPr>
          <w:rFonts w:ascii="Times New Roman" w:hAnsi="Times New Roman" w:cs="Times New Roman"/>
          <w:i/>
          <w:sz w:val="24"/>
        </w:rPr>
      </w:pPr>
    </w:p>
    <w:p w14:paraId="2646E295" w14:textId="77777777" w:rsidR="00C02D22" w:rsidRPr="00616B79" w:rsidRDefault="003958C4" w:rsidP="00104C6C">
      <w:pPr>
        <w:widowControl/>
        <w:tabs>
          <w:tab w:val="left" w:pos="286"/>
        </w:tabs>
        <w:ind w:left="851" w:hanging="851"/>
        <w:jc w:val="both"/>
        <w:rPr>
          <w:rFonts w:ascii="Times New Roman" w:eastAsia="Times New Roman" w:hAnsi="Times New Roman" w:cs="Times New Roman"/>
          <w:b/>
          <w:bCs/>
          <w:lang w:bidi="ar-SA"/>
        </w:rPr>
      </w:pPr>
      <w:bookmarkStart w:id="6" w:name="_Hlk8114567"/>
      <w:bookmarkEnd w:id="6"/>
      <w:r w:rsidRPr="00C02D22">
        <w:rPr>
          <w:rFonts w:ascii="Times New Roman" w:hAnsi="Times New Roman" w:cs="Times New Roman"/>
          <w:b/>
          <w:bCs/>
        </w:rPr>
        <w:lastRenderedPageBreak/>
        <w:t xml:space="preserve">Pkt </w:t>
      </w:r>
      <w:r w:rsidR="002C52AF" w:rsidRPr="00C02D22">
        <w:rPr>
          <w:rFonts w:ascii="Times New Roman" w:hAnsi="Times New Roman" w:cs="Times New Roman"/>
          <w:b/>
          <w:bCs/>
        </w:rPr>
        <w:t>6</w:t>
      </w:r>
      <w:r w:rsidRPr="00C02D22">
        <w:rPr>
          <w:rFonts w:ascii="Times New Roman" w:hAnsi="Times New Roman" w:cs="Times New Roman"/>
          <w:b/>
          <w:bCs/>
        </w:rPr>
        <w:t xml:space="preserve">. </w:t>
      </w:r>
      <w:r w:rsidR="00C02D22" w:rsidRPr="00616B79">
        <w:rPr>
          <w:rFonts w:ascii="Times New Roman" w:eastAsia="Times New Roman" w:hAnsi="Times New Roman" w:cs="Times New Roman"/>
          <w:b/>
          <w:bCs/>
          <w:lang w:bidi="ar-SA"/>
        </w:rPr>
        <w:t xml:space="preserve">Projekt uchwały w sprawie wyboru metody ustalenia opłaty za gospodarowanie odpadami komunalnymi oraz ustalenia stawki opłaty. </w:t>
      </w:r>
    </w:p>
    <w:p w14:paraId="589DEF2D" w14:textId="086F3996" w:rsidR="0026641E" w:rsidRPr="0026641E" w:rsidRDefault="0026641E" w:rsidP="00C02D22">
      <w:pPr>
        <w:widowControl/>
        <w:jc w:val="both"/>
        <w:rPr>
          <w:rFonts w:ascii="Times New Roman" w:hAnsi="Times New Roman" w:cs="Times New Roman"/>
          <w:b/>
        </w:rPr>
      </w:pPr>
    </w:p>
    <w:p w14:paraId="47088878" w14:textId="0680F165" w:rsidR="00C02D22" w:rsidRPr="00C02D22" w:rsidRDefault="003958C4" w:rsidP="00C02D22">
      <w:pPr>
        <w:spacing w:line="276" w:lineRule="auto"/>
        <w:ind w:firstLine="708"/>
        <w:jc w:val="both"/>
        <w:rPr>
          <w:rFonts w:ascii="Times New Roman" w:eastAsia="Times New Roman" w:hAnsi="Times New Roman" w:cs="Times New Roman"/>
          <w:color w:val="222222"/>
          <w:lang w:bidi="ar-SA"/>
        </w:rPr>
      </w:pPr>
      <w:r w:rsidRPr="00C02D22">
        <w:rPr>
          <w:rFonts w:ascii="Times New Roman" w:hAnsi="Times New Roman" w:cs="Times New Roman"/>
        </w:rPr>
        <w:t xml:space="preserve">Przewodniczący Rady Gminy poinformował, że </w:t>
      </w:r>
      <w:r w:rsidR="00C02D22" w:rsidRPr="00C02D22">
        <w:rPr>
          <w:rFonts w:ascii="Times New Roman" w:eastAsia="Times New Roman" w:hAnsi="Times New Roman" w:cs="Times New Roman"/>
          <w:color w:val="222222"/>
          <w:lang w:bidi="ar-SA"/>
        </w:rPr>
        <w:t xml:space="preserve">wzrost stawek opłaty za gospodarowanie odpadami komunalnymi jest wynikiem rosnących kosztów transportu, płacy minimalnej oraz opłat za korzystanie ze środowiska. W 2019 r. opłata ta wynosiła 170 zł, natomiast w 2020 r. jest 270 zł.     Koszt odbioru odpadów wzrósł z 385 647,10 zł do </w:t>
      </w:r>
      <w:r w:rsidR="00C02D22" w:rsidRPr="00F726ED">
        <w:rPr>
          <w:rFonts w:ascii="Times New Roman" w:eastAsia="Times New Roman" w:hAnsi="Times New Roman" w:cs="Times New Roman"/>
          <w:color w:val="222222"/>
          <w:lang w:bidi="ar-SA"/>
        </w:rPr>
        <w:t>630 879,50 zł.</w:t>
      </w:r>
      <w:r w:rsidR="00C02D22" w:rsidRPr="00C02D22">
        <w:rPr>
          <w:rFonts w:ascii="Times New Roman" w:eastAsia="Times New Roman" w:hAnsi="Times New Roman" w:cs="Times New Roman"/>
          <w:color w:val="222222"/>
          <w:lang w:bidi="ar-SA"/>
        </w:rPr>
        <w:t xml:space="preserve"> </w:t>
      </w:r>
    </w:p>
    <w:p w14:paraId="10A278AD" w14:textId="7B83A6A6" w:rsidR="00C02D22" w:rsidRPr="00C02D22" w:rsidRDefault="00C02D22" w:rsidP="00C02D22">
      <w:pPr>
        <w:widowControl/>
        <w:spacing w:line="276" w:lineRule="auto"/>
        <w:ind w:firstLine="708"/>
        <w:jc w:val="both"/>
        <w:rPr>
          <w:rFonts w:ascii="Times New Roman" w:eastAsia="Times New Roman" w:hAnsi="Times New Roman" w:cs="Times New Roman"/>
          <w:color w:val="222222"/>
          <w:lang w:bidi="ar-SA"/>
        </w:rPr>
      </w:pPr>
      <w:r>
        <w:rPr>
          <w:rFonts w:ascii="Times New Roman" w:eastAsia="Times New Roman" w:hAnsi="Times New Roman" w:cs="Times New Roman"/>
          <w:color w:val="222222"/>
          <w:lang w:bidi="ar-SA"/>
        </w:rPr>
        <w:t>Nadmienił, że w</w:t>
      </w:r>
      <w:r w:rsidRPr="00C02D22">
        <w:rPr>
          <w:rFonts w:ascii="Times New Roman" w:eastAsia="Times New Roman" w:hAnsi="Times New Roman" w:cs="Times New Roman"/>
          <w:color w:val="222222"/>
          <w:lang w:bidi="ar-SA"/>
        </w:rPr>
        <w:t xml:space="preserve"> 2020 r</w:t>
      </w:r>
      <w:r>
        <w:rPr>
          <w:rFonts w:ascii="Times New Roman" w:eastAsia="Times New Roman" w:hAnsi="Times New Roman" w:cs="Times New Roman"/>
          <w:color w:val="222222"/>
          <w:lang w:bidi="ar-SA"/>
        </w:rPr>
        <w:t>.</w:t>
      </w:r>
      <w:r w:rsidRPr="00C02D22">
        <w:rPr>
          <w:rFonts w:ascii="Times New Roman" w:eastAsia="Times New Roman" w:hAnsi="Times New Roman" w:cs="Times New Roman"/>
          <w:color w:val="222222"/>
          <w:lang w:bidi="ar-SA"/>
        </w:rPr>
        <w:t xml:space="preserve"> cena odpadów zmieszanych w Zakładzie Gospodarki Odpadami Komunalnymi w Olsztynie wzrosła z 418 zł do 465 zł netto za tonę.  Założono, że w 2020 roku koszt zagospodarowania odpadów  w ZGOK Olsztyn wzrośnie o ok. 20% i wyniesie 344 400,00 zł. W 2019 r. był to koszt 255 638,63 zł. </w:t>
      </w:r>
    </w:p>
    <w:p w14:paraId="43FC376D" w14:textId="4821F74F" w:rsidR="00C02D22" w:rsidRPr="00F726ED" w:rsidRDefault="00C02D22" w:rsidP="00C02D22">
      <w:pPr>
        <w:widowControl/>
        <w:spacing w:line="276" w:lineRule="auto"/>
        <w:ind w:firstLine="708"/>
        <w:jc w:val="both"/>
        <w:rPr>
          <w:rFonts w:ascii="Times New Roman" w:eastAsia="Times New Roman" w:hAnsi="Times New Roman" w:cs="Times New Roman"/>
          <w:color w:val="222222"/>
          <w:lang w:bidi="ar-SA"/>
        </w:rPr>
      </w:pPr>
      <w:r>
        <w:rPr>
          <w:rFonts w:ascii="Times New Roman" w:eastAsia="Times New Roman" w:hAnsi="Times New Roman" w:cs="Times New Roman"/>
          <w:color w:val="222222"/>
          <w:lang w:bidi="ar-SA"/>
        </w:rPr>
        <w:t>W dalszej kolejności Przewodniczący Rady Gminy przypomniał, że o</w:t>
      </w:r>
      <w:r w:rsidRPr="00C02D22">
        <w:rPr>
          <w:rFonts w:ascii="Times New Roman" w:eastAsia="Times New Roman" w:hAnsi="Times New Roman" w:cs="Times New Roman"/>
          <w:color w:val="222222"/>
          <w:lang w:bidi="ar-SA"/>
        </w:rPr>
        <w:t xml:space="preserve">d 6 września 2019 r. wprowadzono ustawowo bezwzględny obowiązek segregacji odpadów. </w:t>
      </w:r>
      <w:r>
        <w:rPr>
          <w:rFonts w:ascii="Times New Roman" w:eastAsia="Times New Roman" w:hAnsi="Times New Roman" w:cs="Times New Roman"/>
          <w:color w:val="222222"/>
          <w:lang w:bidi="ar-SA"/>
        </w:rPr>
        <w:t>Dodał, że z</w:t>
      </w:r>
      <w:r w:rsidRPr="00C02D22">
        <w:rPr>
          <w:rFonts w:ascii="Times New Roman" w:eastAsia="Times New Roman" w:hAnsi="Times New Roman" w:cs="Times New Roman"/>
          <w:color w:val="222222"/>
          <w:lang w:bidi="ar-SA"/>
        </w:rPr>
        <w:t xml:space="preserve">a niewykonanie tego obowiązku gmina nalicza podwyższoną opłatę </w:t>
      </w:r>
      <w:r w:rsidRPr="00F726ED">
        <w:rPr>
          <w:rFonts w:ascii="Times New Roman" w:eastAsia="Times New Roman" w:hAnsi="Times New Roman" w:cs="Times New Roman"/>
          <w:color w:val="222222"/>
          <w:lang w:bidi="ar-SA"/>
        </w:rPr>
        <w:t xml:space="preserve">od 2 do 4-krotności stawki podstawowej. </w:t>
      </w:r>
    </w:p>
    <w:p w14:paraId="3DE71B60" w14:textId="77777777" w:rsidR="00C02D22" w:rsidRPr="00F726ED" w:rsidRDefault="00C02D22" w:rsidP="00C02D22">
      <w:pPr>
        <w:widowControl/>
        <w:spacing w:line="276" w:lineRule="auto"/>
        <w:jc w:val="both"/>
        <w:rPr>
          <w:rFonts w:ascii="Times New Roman" w:eastAsia="Times New Roman" w:hAnsi="Times New Roman" w:cs="Times New Roman"/>
          <w:color w:val="222222"/>
          <w:lang w:bidi="ar-SA"/>
        </w:rPr>
      </w:pPr>
      <w:r w:rsidRPr="00C02D22">
        <w:rPr>
          <w:rFonts w:ascii="Times New Roman" w:eastAsia="Times New Roman" w:hAnsi="Times New Roman" w:cs="Times New Roman"/>
          <w:color w:val="222222"/>
          <w:lang w:bidi="ar-SA"/>
        </w:rPr>
        <w:t xml:space="preserve">W projekcie niniejszej uchwały proponuje się </w:t>
      </w:r>
      <w:r w:rsidRPr="00F726ED">
        <w:rPr>
          <w:rFonts w:ascii="Times New Roman" w:eastAsia="Times New Roman" w:hAnsi="Times New Roman" w:cs="Times New Roman"/>
          <w:color w:val="222222"/>
          <w:lang w:bidi="ar-SA"/>
        </w:rPr>
        <w:t>stawę 2-krotność tej opłaty.</w:t>
      </w:r>
    </w:p>
    <w:p w14:paraId="483D9708" w14:textId="7D7A6AF2" w:rsidR="00C02D22" w:rsidRPr="00C02D22" w:rsidRDefault="00C02D22" w:rsidP="00C02D22">
      <w:pPr>
        <w:widowControl/>
        <w:spacing w:line="276" w:lineRule="auto"/>
        <w:ind w:firstLine="708"/>
        <w:jc w:val="both"/>
        <w:rPr>
          <w:rFonts w:ascii="Times New Roman" w:eastAsia="Times New Roman" w:hAnsi="Times New Roman" w:cs="Times New Roman"/>
          <w:color w:val="222222"/>
          <w:lang w:bidi="ar-SA"/>
        </w:rPr>
      </w:pPr>
      <w:r w:rsidRPr="00C02D22">
        <w:rPr>
          <w:rFonts w:ascii="Times New Roman" w:eastAsia="Times New Roman" w:hAnsi="Times New Roman" w:cs="Times New Roman"/>
          <w:color w:val="222222"/>
          <w:lang w:bidi="ar-SA"/>
        </w:rPr>
        <w:tab/>
        <w:t xml:space="preserve"> </w:t>
      </w:r>
      <w:r>
        <w:rPr>
          <w:rFonts w:ascii="Times New Roman" w:eastAsia="Times New Roman" w:hAnsi="Times New Roman" w:cs="Times New Roman"/>
          <w:color w:val="222222"/>
          <w:lang w:bidi="ar-SA"/>
        </w:rPr>
        <w:t>Oprócz powyższego, Przewodniczący Rady Gminy poinformował, że w projekcie omawianej uchwały</w:t>
      </w:r>
      <w:r w:rsidRPr="00C02D22">
        <w:rPr>
          <w:rFonts w:ascii="Times New Roman" w:eastAsia="Times New Roman" w:hAnsi="Times New Roman" w:cs="Times New Roman"/>
          <w:color w:val="222222"/>
          <w:lang w:bidi="ar-SA"/>
        </w:rPr>
        <w:t xml:space="preserve">, proponuje się również obniżenie stawki opłaty o </w:t>
      </w:r>
      <w:r w:rsidRPr="00F726ED">
        <w:rPr>
          <w:rFonts w:ascii="Times New Roman" w:eastAsia="Times New Roman" w:hAnsi="Times New Roman" w:cs="Times New Roman"/>
          <w:color w:val="222222"/>
          <w:lang w:bidi="ar-SA"/>
        </w:rPr>
        <w:t>2 zł</w:t>
      </w:r>
      <w:r w:rsidRPr="00C02D22">
        <w:rPr>
          <w:rFonts w:ascii="Times New Roman" w:eastAsia="Times New Roman" w:hAnsi="Times New Roman" w:cs="Times New Roman"/>
          <w:color w:val="222222"/>
          <w:lang w:bidi="ar-SA"/>
        </w:rPr>
        <w:t xml:space="preserve"> za kompostowanie bioodpadów we własnym zakresie przez mieszkańców budynków jednorodzinnych, którzy zadeklarowali posiadanie przydomowego kompostownika.</w:t>
      </w:r>
      <w:r>
        <w:rPr>
          <w:rFonts w:ascii="Times New Roman" w:eastAsia="Times New Roman" w:hAnsi="Times New Roman" w:cs="Times New Roman"/>
          <w:color w:val="222222"/>
          <w:lang w:bidi="ar-SA"/>
        </w:rPr>
        <w:t xml:space="preserve"> Dodał również, omawiana uchwała miałaby wejść </w:t>
      </w:r>
      <w:r w:rsidRPr="00C02D22">
        <w:rPr>
          <w:rFonts w:ascii="Times New Roman" w:eastAsia="Times New Roman" w:hAnsi="Times New Roman" w:cs="Times New Roman"/>
          <w:color w:val="222222"/>
          <w:lang w:bidi="ar-SA"/>
        </w:rPr>
        <w:t>w życie  z dniem 1 kwietnia 2020 r.,</w:t>
      </w:r>
      <w:r>
        <w:rPr>
          <w:rFonts w:ascii="Times New Roman" w:eastAsia="Times New Roman" w:hAnsi="Times New Roman" w:cs="Times New Roman"/>
          <w:color w:val="222222"/>
          <w:lang w:bidi="ar-SA"/>
        </w:rPr>
        <w:t xml:space="preserve"> </w:t>
      </w:r>
      <w:r w:rsidRPr="00C02D22">
        <w:rPr>
          <w:rFonts w:ascii="Times New Roman" w:eastAsia="Times New Roman" w:hAnsi="Times New Roman" w:cs="Times New Roman"/>
          <w:color w:val="222222"/>
          <w:lang w:bidi="ar-SA"/>
        </w:rPr>
        <w:t>tj. od nowego okresu rozliczeniowego (</w:t>
      </w:r>
      <w:r w:rsidRPr="00F726ED">
        <w:rPr>
          <w:rFonts w:ascii="Times New Roman" w:eastAsia="Times New Roman" w:hAnsi="Times New Roman" w:cs="Times New Roman"/>
          <w:color w:val="222222"/>
          <w:lang w:bidi="ar-SA"/>
        </w:rPr>
        <w:t>II kwartał</w:t>
      </w:r>
      <w:r w:rsidRPr="00C02D22">
        <w:rPr>
          <w:rFonts w:ascii="Times New Roman" w:eastAsia="Times New Roman" w:hAnsi="Times New Roman" w:cs="Times New Roman"/>
          <w:color w:val="222222"/>
          <w:lang w:bidi="ar-SA"/>
        </w:rPr>
        <w:t>).</w:t>
      </w:r>
    </w:p>
    <w:p w14:paraId="585092B0" w14:textId="77777777" w:rsidR="00C02D22" w:rsidRDefault="00C02D22" w:rsidP="00C02D22">
      <w:pPr>
        <w:jc w:val="both"/>
        <w:rPr>
          <w:rFonts w:ascii="Times New Roman" w:eastAsia="Times New Roman" w:hAnsi="Times New Roman" w:cs="Times New Roman"/>
          <w:color w:val="auto"/>
          <w:lang w:bidi="ar-SA"/>
        </w:rPr>
      </w:pPr>
    </w:p>
    <w:p w14:paraId="6669EC22" w14:textId="0ED14E42" w:rsidR="00B61EAD" w:rsidRDefault="00B61EAD" w:rsidP="003E303E">
      <w:pPr>
        <w:ind w:firstLine="72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Dodał</w:t>
      </w:r>
      <w:r w:rsidR="00C02D22">
        <w:rPr>
          <w:rFonts w:ascii="Times New Roman" w:eastAsia="Times New Roman" w:hAnsi="Times New Roman" w:cs="Times New Roman"/>
          <w:color w:val="auto"/>
          <w:lang w:bidi="ar-SA"/>
        </w:rPr>
        <w:t xml:space="preserve"> ponadto</w:t>
      </w:r>
      <w:r>
        <w:rPr>
          <w:rFonts w:ascii="Times New Roman" w:eastAsia="Times New Roman" w:hAnsi="Times New Roman" w:cs="Times New Roman"/>
          <w:color w:val="auto"/>
          <w:lang w:bidi="ar-SA"/>
        </w:rPr>
        <w:t>, że p</w:t>
      </w:r>
      <w:r w:rsidRPr="00B61EAD">
        <w:rPr>
          <w:rFonts w:ascii="Times New Roman" w:eastAsia="Times New Roman" w:hAnsi="Times New Roman" w:cs="Times New Roman"/>
          <w:color w:val="auto"/>
          <w:lang w:bidi="ar-SA"/>
        </w:rPr>
        <w:t xml:space="preserve">rojekt uchwały był przedmiotem obrad wszystkich komisji Rady Gminy i został </w:t>
      </w:r>
      <w:r w:rsidR="00C02D22">
        <w:rPr>
          <w:rFonts w:ascii="Times New Roman" w:eastAsia="Times New Roman" w:hAnsi="Times New Roman" w:cs="Times New Roman"/>
          <w:color w:val="auto"/>
          <w:lang w:bidi="ar-SA"/>
        </w:rPr>
        <w:t>większością głosów</w:t>
      </w:r>
      <w:r w:rsidRPr="00B61EAD">
        <w:rPr>
          <w:rFonts w:ascii="Times New Roman" w:eastAsia="Times New Roman" w:hAnsi="Times New Roman" w:cs="Times New Roman"/>
          <w:color w:val="auto"/>
          <w:lang w:bidi="ar-SA"/>
        </w:rPr>
        <w:t xml:space="preserve"> zaopiniowany pozytywnie.</w:t>
      </w:r>
    </w:p>
    <w:p w14:paraId="7CF9242F" w14:textId="77777777" w:rsidR="003E303E" w:rsidRPr="00B61EAD" w:rsidRDefault="003E303E" w:rsidP="003E303E">
      <w:pPr>
        <w:ind w:firstLine="720"/>
        <w:jc w:val="both"/>
        <w:rPr>
          <w:rFonts w:ascii="Times New Roman" w:eastAsia="Times New Roman" w:hAnsi="Times New Roman" w:cs="Times New Roman"/>
          <w:b/>
          <w:color w:val="auto"/>
          <w:lang w:bidi="ar-SA"/>
        </w:rPr>
      </w:pPr>
    </w:p>
    <w:p w14:paraId="2588740B" w14:textId="6A519294" w:rsidR="00B61EAD" w:rsidRDefault="00B61EAD" w:rsidP="00B61EAD">
      <w:pPr>
        <w:pStyle w:val="Tekstpodstawowywcity"/>
        <w:tabs>
          <w:tab w:val="left" w:pos="709"/>
        </w:tabs>
        <w:ind w:left="0"/>
        <w:rPr>
          <w:rFonts w:ascii="Times New Roman" w:hAnsi="Times New Roman" w:cs="Times New Roman"/>
          <w:sz w:val="24"/>
        </w:rPr>
      </w:pPr>
      <w:r w:rsidRPr="00B61EAD">
        <w:rPr>
          <w:rFonts w:ascii="Times New Roman" w:hAnsi="Times New Roman" w:cs="Times New Roman"/>
          <w:sz w:val="24"/>
        </w:rPr>
        <w:t xml:space="preserve">V-ce Przewodnicząca Rady Gminy p. </w:t>
      </w:r>
      <w:r w:rsidR="00C02D22">
        <w:rPr>
          <w:rFonts w:ascii="Times New Roman" w:hAnsi="Times New Roman" w:cs="Times New Roman"/>
          <w:sz w:val="24"/>
        </w:rPr>
        <w:t xml:space="preserve">Agnieszka </w:t>
      </w:r>
      <w:proofErr w:type="spellStart"/>
      <w:r w:rsidR="0034695C">
        <w:rPr>
          <w:rFonts w:ascii="Times New Roman" w:hAnsi="Times New Roman" w:cs="Times New Roman"/>
          <w:sz w:val="24"/>
        </w:rPr>
        <w:t>Korosteńska</w:t>
      </w:r>
      <w:proofErr w:type="spellEnd"/>
      <w:r w:rsidRPr="00B61EAD">
        <w:rPr>
          <w:rFonts w:ascii="Times New Roman" w:hAnsi="Times New Roman" w:cs="Times New Roman"/>
          <w:sz w:val="24"/>
        </w:rPr>
        <w:t xml:space="preserve"> przedstawiła projekt uchwały w tej sprawie.</w:t>
      </w:r>
    </w:p>
    <w:p w14:paraId="222EA17D" w14:textId="77777777" w:rsidR="00BD59D7" w:rsidRDefault="00BD59D7" w:rsidP="00BD59D7">
      <w:pPr>
        <w:pStyle w:val="Tekstpodstawowywcity"/>
        <w:tabs>
          <w:tab w:val="left" w:pos="709"/>
        </w:tabs>
        <w:ind w:left="0"/>
        <w:rPr>
          <w:rFonts w:ascii="Times New Roman" w:hAnsi="Times New Roman" w:cs="Times New Roman"/>
          <w:sz w:val="24"/>
        </w:rPr>
      </w:pPr>
    </w:p>
    <w:p w14:paraId="71F5F493" w14:textId="3CFC40AF" w:rsidR="00BD59D7" w:rsidRDefault="00BD59D7" w:rsidP="00BD59D7">
      <w:pPr>
        <w:tabs>
          <w:tab w:val="left" w:pos="540"/>
        </w:tabs>
        <w:suppressAutoHyphens w:val="0"/>
        <w:spacing w:after="120"/>
        <w:jc w:val="both"/>
        <w:rPr>
          <w:rFonts w:ascii="Times New Roman" w:hAnsi="Times New Roman" w:cs="Times New Roman"/>
        </w:rPr>
      </w:pPr>
      <w:r>
        <w:rPr>
          <w:rFonts w:ascii="Times New Roman" w:hAnsi="Times New Roman" w:cs="Times New Roman"/>
        </w:rPr>
        <w:t xml:space="preserve">W związku z tym, że nie </w:t>
      </w:r>
      <w:r w:rsidR="00F726ED">
        <w:rPr>
          <w:rFonts w:ascii="Times New Roman" w:hAnsi="Times New Roman" w:cs="Times New Roman"/>
        </w:rPr>
        <w:t>było pytań</w:t>
      </w:r>
      <w:r>
        <w:rPr>
          <w:rFonts w:ascii="Times New Roman" w:hAnsi="Times New Roman" w:cs="Times New Roman"/>
        </w:rPr>
        <w:t xml:space="preserve"> do przedstawionego projektu uchwały,</w:t>
      </w:r>
      <w:r w:rsidR="00F726ED">
        <w:rPr>
          <w:rFonts w:ascii="Times New Roman" w:hAnsi="Times New Roman" w:cs="Times New Roman"/>
        </w:rPr>
        <w:t xml:space="preserve"> </w:t>
      </w:r>
      <w:r>
        <w:rPr>
          <w:rFonts w:ascii="Times New Roman" w:hAnsi="Times New Roman" w:cs="Times New Roman"/>
        </w:rPr>
        <w:t>poddano go pod głosowanie.</w:t>
      </w:r>
    </w:p>
    <w:p w14:paraId="2134A515" w14:textId="57E97B5D" w:rsidR="008A5685" w:rsidRPr="0034695C" w:rsidRDefault="00BD59D7" w:rsidP="008A5685">
      <w:pPr>
        <w:widowControl/>
        <w:tabs>
          <w:tab w:val="left" w:pos="286"/>
        </w:tabs>
        <w:jc w:val="both"/>
        <w:rPr>
          <w:rFonts w:ascii="Times New Roman" w:hAnsi="Times New Roman" w:cs="Times New Roman"/>
        </w:rPr>
      </w:pPr>
      <w:r>
        <w:rPr>
          <w:rFonts w:ascii="Times New Roman" w:hAnsi="Times New Roman" w:cs="Times New Roman"/>
        </w:rPr>
        <w:tab/>
        <w:t>W wyniku głosowania, w którym wzięło udział 1</w:t>
      </w:r>
      <w:r w:rsidR="0034695C">
        <w:rPr>
          <w:rFonts w:ascii="Times New Roman" w:hAnsi="Times New Roman" w:cs="Times New Roman"/>
        </w:rPr>
        <w:t>4</w:t>
      </w:r>
      <w:r>
        <w:rPr>
          <w:rFonts w:ascii="Times New Roman" w:hAnsi="Times New Roman" w:cs="Times New Roman"/>
        </w:rPr>
        <w:t xml:space="preserve"> radnych, Rada Gminy </w:t>
      </w:r>
      <w:r w:rsidR="0034695C">
        <w:rPr>
          <w:rFonts w:ascii="Times New Roman" w:hAnsi="Times New Roman" w:cs="Times New Roman"/>
        </w:rPr>
        <w:t>większością głosów</w:t>
      </w:r>
      <w:r>
        <w:rPr>
          <w:rFonts w:ascii="Times New Roman" w:hAnsi="Times New Roman" w:cs="Times New Roman"/>
        </w:rPr>
        <w:br/>
        <w:t>(1</w:t>
      </w:r>
      <w:r w:rsidR="0034695C">
        <w:rPr>
          <w:rFonts w:ascii="Times New Roman" w:hAnsi="Times New Roman" w:cs="Times New Roman"/>
        </w:rPr>
        <w:t>1</w:t>
      </w:r>
      <w:r>
        <w:rPr>
          <w:rFonts w:ascii="Times New Roman" w:hAnsi="Times New Roman" w:cs="Times New Roman"/>
        </w:rPr>
        <w:t xml:space="preserve"> głosów „ZA”, 0 głosów „PRZECIW”, </w:t>
      </w:r>
      <w:r w:rsidR="0034695C">
        <w:rPr>
          <w:rFonts w:ascii="Times New Roman" w:hAnsi="Times New Roman" w:cs="Times New Roman"/>
        </w:rPr>
        <w:t xml:space="preserve">3 osoby </w:t>
      </w:r>
      <w:r>
        <w:rPr>
          <w:rFonts w:ascii="Times New Roman" w:hAnsi="Times New Roman" w:cs="Times New Roman"/>
        </w:rPr>
        <w:t>wstrzymał</w:t>
      </w:r>
      <w:r w:rsidR="0034695C">
        <w:rPr>
          <w:rFonts w:ascii="Times New Roman" w:hAnsi="Times New Roman" w:cs="Times New Roman"/>
        </w:rPr>
        <w:t>y</w:t>
      </w:r>
      <w:r>
        <w:rPr>
          <w:rFonts w:ascii="Times New Roman" w:hAnsi="Times New Roman" w:cs="Times New Roman"/>
        </w:rPr>
        <w:t xml:space="preserve"> się od głosu) podjęła uchwałę</w:t>
      </w:r>
      <w:r>
        <w:rPr>
          <w:rFonts w:ascii="Times New Roman" w:hAnsi="Times New Roman" w:cs="Times New Roman"/>
        </w:rPr>
        <w:br/>
      </w:r>
      <w:r w:rsidR="0034695C" w:rsidRPr="00616B79">
        <w:rPr>
          <w:rFonts w:ascii="Times New Roman" w:eastAsia="Times New Roman" w:hAnsi="Times New Roman" w:cs="Times New Roman"/>
          <w:lang w:bidi="ar-SA"/>
        </w:rPr>
        <w:t>w sprawie wyboru metody ustalenia opłaty za gospodarowanie odpadami komunalnymi oraz ustalenia stawki opłaty.</w:t>
      </w:r>
    </w:p>
    <w:p w14:paraId="44565492" w14:textId="5578CCEB" w:rsidR="00BD59D7" w:rsidRDefault="00236A9F" w:rsidP="00236A9F">
      <w:pPr>
        <w:widowControl/>
        <w:tabs>
          <w:tab w:val="left" w:pos="286"/>
        </w:tabs>
        <w:jc w:val="both"/>
        <w:rPr>
          <w:rFonts w:ascii="Times New Roman" w:hAnsi="Times New Roman" w:cs="Times New Roman"/>
        </w:rPr>
      </w:pPr>
      <w:r w:rsidRPr="00236A9F">
        <w:rPr>
          <w:rFonts w:ascii="Times New Roman" w:hAnsi="Times New Roman" w:cs="Times New Roman"/>
          <w:i/>
        </w:rPr>
        <w:t xml:space="preserve"> </w:t>
      </w:r>
      <w:r w:rsidR="00BD59D7">
        <w:rPr>
          <w:rFonts w:ascii="Times New Roman" w:hAnsi="Times New Roman" w:cs="Times New Roman"/>
          <w:i/>
        </w:rPr>
        <w:t xml:space="preserve">Uchwała Nr </w:t>
      </w:r>
      <w:r>
        <w:rPr>
          <w:rFonts w:ascii="Times New Roman" w:hAnsi="Times New Roman" w:cs="Times New Roman"/>
          <w:i/>
        </w:rPr>
        <w:t>X</w:t>
      </w:r>
      <w:r w:rsidR="002C52AF">
        <w:rPr>
          <w:rFonts w:ascii="Times New Roman" w:hAnsi="Times New Roman" w:cs="Times New Roman"/>
          <w:i/>
        </w:rPr>
        <w:t>I</w:t>
      </w:r>
      <w:r w:rsidR="0034695C">
        <w:rPr>
          <w:rFonts w:ascii="Times New Roman" w:hAnsi="Times New Roman" w:cs="Times New Roman"/>
          <w:i/>
        </w:rPr>
        <w:t>V</w:t>
      </w:r>
      <w:r w:rsidR="00BD59D7">
        <w:rPr>
          <w:rFonts w:ascii="Times New Roman" w:hAnsi="Times New Roman" w:cs="Times New Roman"/>
          <w:i/>
        </w:rPr>
        <w:t>/</w:t>
      </w:r>
      <w:r w:rsidR="008A5685">
        <w:rPr>
          <w:rFonts w:ascii="Times New Roman" w:hAnsi="Times New Roman" w:cs="Times New Roman"/>
          <w:i/>
        </w:rPr>
        <w:t>1</w:t>
      </w:r>
      <w:r w:rsidR="0034695C">
        <w:rPr>
          <w:rFonts w:ascii="Times New Roman" w:hAnsi="Times New Roman" w:cs="Times New Roman"/>
          <w:i/>
        </w:rPr>
        <w:t>11</w:t>
      </w:r>
      <w:r w:rsidR="00BD59D7">
        <w:rPr>
          <w:rFonts w:ascii="Times New Roman" w:hAnsi="Times New Roman" w:cs="Times New Roman"/>
          <w:i/>
        </w:rPr>
        <w:t>/20</w:t>
      </w:r>
      <w:r w:rsidR="0034695C">
        <w:rPr>
          <w:rFonts w:ascii="Times New Roman" w:hAnsi="Times New Roman" w:cs="Times New Roman"/>
          <w:i/>
        </w:rPr>
        <w:t>20</w:t>
      </w:r>
      <w:r w:rsidR="00BD59D7">
        <w:rPr>
          <w:rFonts w:ascii="Times New Roman" w:hAnsi="Times New Roman" w:cs="Times New Roman"/>
          <w:i/>
        </w:rPr>
        <w:t xml:space="preserve"> Rady Gminy w ww. sprawie stanowi załącznik nr </w:t>
      </w:r>
      <w:r w:rsidR="0034695C">
        <w:rPr>
          <w:rFonts w:ascii="Times New Roman" w:hAnsi="Times New Roman" w:cs="Times New Roman"/>
          <w:i/>
        </w:rPr>
        <w:t>6</w:t>
      </w:r>
      <w:r w:rsidR="00BD59D7">
        <w:rPr>
          <w:rFonts w:ascii="Times New Roman" w:hAnsi="Times New Roman" w:cs="Times New Roman"/>
          <w:i/>
        </w:rPr>
        <w:t xml:space="preserve"> do niniejszego protokołu.</w:t>
      </w:r>
    </w:p>
    <w:p w14:paraId="516E9936" w14:textId="5F2D1C31" w:rsidR="00500DEB" w:rsidRPr="00BD59D7" w:rsidRDefault="00BD59D7">
      <w:pPr>
        <w:pStyle w:val="Tekstpodstawowywcity"/>
        <w:tabs>
          <w:tab w:val="left" w:pos="0"/>
        </w:tabs>
        <w:ind w:left="0"/>
        <w:rPr>
          <w:rFonts w:ascii="Times New Roman" w:hAnsi="Times New Roman" w:cs="Times New Roman"/>
          <w:sz w:val="24"/>
        </w:rPr>
      </w:pPr>
      <w:r>
        <w:rPr>
          <w:rFonts w:ascii="Times New Roman" w:hAnsi="Times New Roman" w:cs="Times New Roman"/>
          <w:b/>
          <w:i/>
          <w:sz w:val="24"/>
        </w:rPr>
        <w:t xml:space="preserve"> </w:t>
      </w:r>
    </w:p>
    <w:p w14:paraId="0FDF7162" w14:textId="77777777" w:rsidR="001A6C15" w:rsidRDefault="001A6C15">
      <w:pPr>
        <w:pStyle w:val="Tekstpodstawowywcity"/>
        <w:tabs>
          <w:tab w:val="left" w:pos="0"/>
        </w:tabs>
        <w:ind w:left="0"/>
        <w:rPr>
          <w:rFonts w:ascii="Times New Roman" w:hAnsi="Times New Roman" w:cs="Times New Roman"/>
          <w:i/>
          <w:sz w:val="24"/>
        </w:rPr>
      </w:pPr>
    </w:p>
    <w:p w14:paraId="1BF5F08C" w14:textId="587AD868" w:rsidR="00500DEB" w:rsidRDefault="003958C4" w:rsidP="00F64423">
      <w:pPr>
        <w:widowControl/>
        <w:tabs>
          <w:tab w:val="left" w:pos="286"/>
        </w:tabs>
        <w:ind w:left="709" w:hanging="709"/>
        <w:jc w:val="both"/>
        <w:rPr>
          <w:b/>
          <w:bCs/>
          <w:szCs w:val="28"/>
        </w:rPr>
      </w:pPr>
      <w:r w:rsidRPr="0034695C">
        <w:rPr>
          <w:rFonts w:ascii="Times New Roman" w:hAnsi="Times New Roman" w:cs="Times New Roman"/>
          <w:b/>
        </w:rPr>
        <w:t xml:space="preserve">Pkt </w:t>
      </w:r>
      <w:r w:rsidR="002C52AF" w:rsidRPr="0034695C">
        <w:rPr>
          <w:rFonts w:ascii="Times New Roman" w:hAnsi="Times New Roman" w:cs="Times New Roman"/>
          <w:b/>
        </w:rPr>
        <w:t>7</w:t>
      </w:r>
      <w:r w:rsidRPr="0034695C">
        <w:rPr>
          <w:rFonts w:ascii="Times New Roman" w:hAnsi="Times New Roman" w:cs="Times New Roman"/>
          <w:b/>
        </w:rPr>
        <w:t xml:space="preserve">. </w:t>
      </w:r>
      <w:r w:rsidR="00F64423" w:rsidRPr="00F64423">
        <w:rPr>
          <w:rFonts w:ascii="Times New Roman" w:hAnsi="Times New Roman" w:cs="Times New Roman"/>
          <w:b/>
          <w:bCs/>
          <w:szCs w:val="28"/>
        </w:rPr>
        <w:t xml:space="preserve">Projekt uchwały w sprawie wyrażenia opinii o uznaniu lasów położonych na terenie Gminy Lidzbark Warmiński za ochronne. </w:t>
      </w:r>
    </w:p>
    <w:p w14:paraId="7BCD060A" w14:textId="77777777" w:rsidR="00F64423" w:rsidRDefault="00F64423" w:rsidP="00F64423">
      <w:pPr>
        <w:widowControl/>
        <w:tabs>
          <w:tab w:val="left" w:pos="286"/>
        </w:tabs>
        <w:ind w:left="709" w:hanging="709"/>
        <w:jc w:val="both"/>
        <w:rPr>
          <w:rFonts w:ascii="Times New Roman" w:hAnsi="Times New Roman" w:cs="Times New Roman"/>
          <w:b/>
          <w:bCs/>
          <w:szCs w:val="28"/>
        </w:rPr>
      </w:pPr>
    </w:p>
    <w:p w14:paraId="3C53F994" w14:textId="49858B69" w:rsidR="0034695C" w:rsidRPr="0034695C" w:rsidRDefault="0026641E" w:rsidP="0034695C">
      <w:pPr>
        <w:pStyle w:val="NormalnyWeb"/>
        <w:spacing w:before="0" w:after="0"/>
        <w:ind w:firstLine="709"/>
        <w:jc w:val="both"/>
        <w:rPr>
          <w:rFonts w:ascii="Times New Roman" w:eastAsia="Times New Roman" w:hAnsi="Times New Roman" w:cs="Times New Roman"/>
          <w:color w:val="auto"/>
          <w:lang w:eastAsia="pl-PL" w:bidi="ar-SA"/>
        </w:rPr>
      </w:pPr>
      <w:r w:rsidRPr="0034695C">
        <w:rPr>
          <w:rFonts w:ascii="Times New Roman" w:hAnsi="Times New Roman" w:cs="Times New Roman"/>
        </w:rPr>
        <w:t xml:space="preserve">Przewodniczący Rady Gminy </w:t>
      </w:r>
      <w:r w:rsidR="0034695C" w:rsidRPr="0034695C">
        <w:rPr>
          <w:rFonts w:ascii="Times New Roman" w:hAnsi="Times New Roman" w:cs="Times New Roman"/>
        </w:rPr>
        <w:t>poinformował</w:t>
      </w:r>
      <w:r w:rsidRPr="0034695C">
        <w:rPr>
          <w:rFonts w:ascii="Times New Roman" w:hAnsi="Times New Roman" w:cs="Times New Roman"/>
        </w:rPr>
        <w:t>, że</w:t>
      </w:r>
      <w:r w:rsidR="008A5685" w:rsidRPr="0034695C">
        <w:rPr>
          <w:rFonts w:ascii="Times New Roman" w:hAnsi="Times New Roman" w:cs="Times New Roman"/>
        </w:rPr>
        <w:t xml:space="preserve"> </w:t>
      </w:r>
      <w:r w:rsidR="0034695C" w:rsidRPr="0034695C">
        <w:rPr>
          <w:rFonts w:ascii="Times New Roman" w:eastAsia="Times New Roman" w:hAnsi="Times New Roman" w:cs="Times New Roman"/>
          <w:color w:val="auto"/>
          <w:lang w:bidi="ar-SA"/>
        </w:rPr>
        <w:t xml:space="preserve">w dniu 20.12.2019r. Nadleśnictwo Bartoszyce przekazało do zaopiniowana Radzie Gminy Lidzbark Warmiński wniosek o uznanie lasów za ochronne o łącznej powierzchni 5,9300 ha uzasadniając, że są to lasy wodochronne. </w:t>
      </w:r>
    </w:p>
    <w:p w14:paraId="7C9A6D9E" w14:textId="4EA074CD" w:rsidR="0034695C" w:rsidRPr="0034695C" w:rsidRDefault="0034695C" w:rsidP="0034695C">
      <w:pPr>
        <w:widowControl/>
        <w:ind w:firstLine="709"/>
        <w:jc w:val="both"/>
        <w:rPr>
          <w:rFonts w:ascii="Times New Roman" w:eastAsia="Times New Roman" w:hAnsi="Times New Roman" w:cs="Times New Roman"/>
          <w:color w:val="auto"/>
          <w:lang w:bidi="ar-SA"/>
        </w:rPr>
      </w:pPr>
      <w:r w:rsidRPr="0034695C">
        <w:rPr>
          <w:rFonts w:ascii="Times New Roman" w:eastAsia="Times New Roman" w:hAnsi="Times New Roman" w:cs="Times New Roman"/>
          <w:color w:val="auto"/>
          <w:lang w:bidi="ar-SA"/>
        </w:rPr>
        <w:t xml:space="preserve">Zgodnie z ustawą o lasach minister właściwy do spraw środowiska, w drodze decyzji, uznaje las za ochronny na wniosek Dyrektora Generalnego, zaopiniowany przez radę gminy </w:t>
      </w:r>
      <w:r w:rsidR="00DC34DB">
        <w:rPr>
          <w:rFonts w:ascii="Times New Roman" w:eastAsia="Times New Roman" w:hAnsi="Times New Roman" w:cs="Times New Roman"/>
          <w:color w:val="auto"/>
          <w:lang w:bidi="ar-SA"/>
        </w:rPr>
        <w:br/>
      </w:r>
      <w:r w:rsidRPr="0034695C">
        <w:rPr>
          <w:rFonts w:ascii="Times New Roman" w:eastAsia="Times New Roman" w:hAnsi="Times New Roman" w:cs="Times New Roman"/>
          <w:color w:val="auto"/>
          <w:lang w:bidi="ar-SA"/>
        </w:rPr>
        <w:t>– w odniesieniu do lasów stanowiących własność Skarbu Państwa. Rada gminy powinna wyrazić opinię w ciągu dwóch miesięcy od dnia otrzymania wystąpienia o jej wyrażenie.</w:t>
      </w:r>
    </w:p>
    <w:p w14:paraId="4B6C31D8" w14:textId="77777777" w:rsidR="0034695C" w:rsidRPr="0034695C" w:rsidRDefault="0034695C" w:rsidP="0034695C">
      <w:pPr>
        <w:widowControl/>
        <w:ind w:firstLine="709"/>
        <w:jc w:val="both"/>
        <w:rPr>
          <w:rFonts w:ascii="Times New Roman" w:eastAsia="Times New Roman" w:hAnsi="Times New Roman" w:cs="Times New Roman"/>
          <w:color w:val="auto"/>
          <w:lang w:bidi="ar-SA"/>
        </w:rPr>
      </w:pPr>
      <w:r w:rsidRPr="0034695C">
        <w:rPr>
          <w:rFonts w:ascii="Times New Roman" w:eastAsia="Times New Roman" w:hAnsi="Times New Roman" w:cs="Times New Roman"/>
          <w:color w:val="auto"/>
          <w:lang w:bidi="ar-SA"/>
        </w:rPr>
        <w:t xml:space="preserve">Objęcie lasów kategorią ochronności, pozwoli określić specjalne zasady prowadzenia przez Nadleśnictwo zabiegów gospodarczych na tych obszarach leśnych i nie będzie skutkowało żadnymi </w:t>
      </w:r>
      <w:r w:rsidRPr="0034695C">
        <w:rPr>
          <w:rFonts w:ascii="Times New Roman" w:eastAsia="Times New Roman" w:hAnsi="Times New Roman" w:cs="Times New Roman"/>
          <w:color w:val="auto"/>
          <w:lang w:bidi="ar-SA"/>
        </w:rPr>
        <w:lastRenderedPageBreak/>
        <w:t>dodatkowymi ograniczeniami prawnymi do tych lasów w myśl ustawy o ochronie przyrody. Uznanie lasu za ochronny nie wpływa również na wysokość podatku leśnego odprowadzanego od tych lasów do Gminy.</w:t>
      </w:r>
    </w:p>
    <w:p w14:paraId="1936BB93" w14:textId="77777777" w:rsidR="0026641E" w:rsidRDefault="0026641E">
      <w:pPr>
        <w:pStyle w:val="Tekstpodstawowywcity"/>
        <w:tabs>
          <w:tab w:val="left" w:pos="709"/>
        </w:tabs>
        <w:ind w:left="0"/>
        <w:rPr>
          <w:rFonts w:ascii="Times New Roman" w:hAnsi="Times New Roman" w:cs="Times New Roman"/>
          <w:sz w:val="24"/>
        </w:rPr>
      </w:pPr>
    </w:p>
    <w:p w14:paraId="02AAAA7A" w14:textId="51E1FB98" w:rsidR="00500DEB" w:rsidRPr="001A6C15" w:rsidRDefault="003958C4">
      <w:pPr>
        <w:pStyle w:val="Tekstpodstawowywcity"/>
        <w:tabs>
          <w:tab w:val="left" w:pos="709"/>
        </w:tabs>
        <w:ind w:left="0"/>
        <w:rPr>
          <w:rFonts w:ascii="Times New Roman" w:hAnsi="Times New Roman" w:cs="Times New Roman"/>
          <w:sz w:val="24"/>
        </w:rPr>
      </w:pPr>
      <w:r w:rsidRPr="001A6C15">
        <w:rPr>
          <w:rFonts w:ascii="Times New Roman" w:hAnsi="Times New Roman" w:cs="Times New Roman"/>
          <w:sz w:val="24"/>
        </w:rPr>
        <w:t>Przewodniczący Rady Gminy poinformował</w:t>
      </w:r>
      <w:r w:rsidR="002E3682" w:rsidRPr="001A6C15">
        <w:rPr>
          <w:rFonts w:ascii="Times New Roman" w:hAnsi="Times New Roman" w:cs="Times New Roman"/>
          <w:sz w:val="24"/>
        </w:rPr>
        <w:t xml:space="preserve"> także</w:t>
      </w:r>
      <w:r w:rsidRPr="001A6C15">
        <w:rPr>
          <w:rFonts w:ascii="Times New Roman" w:hAnsi="Times New Roman" w:cs="Times New Roman"/>
          <w:sz w:val="24"/>
        </w:rPr>
        <w:t xml:space="preserve">, że projekt uchwały w tej sprawie </w:t>
      </w:r>
      <w:r w:rsidR="001A6C15" w:rsidRPr="001A6C15">
        <w:rPr>
          <w:rFonts w:ascii="Times New Roman" w:hAnsi="Times New Roman" w:cs="Times New Roman"/>
          <w:sz w:val="24"/>
        </w:rPr>
        <w:t>był przedmiotem obrad komisji Rady Gminy i został jednogłośnie  zaopiniowany pozytywnie</w:t>
      </w:r>
      <w:r w:rsidRPr="001A6C15">
        <w:rPr>
          <w:rFonts w:ascii="Times New Roman" w:hAnsi="Times New Roman" w:cs="Times New Roman"/>
          <w:sz w:val="24"/>
        </w:rPr>
        <w:t xml:space="preserve">. </w:t>
      </w:r>
    </w:p>
    <w:p w14:paraId="685AB806" w14:textId="77777777" w:rsidR="00500DEB" w:rsidRDefault="00500DEB">
      <w:pPr>
        <w:pStyle w:val="Tekstpodstawowywcity"/>
        <w:tabs>
          <w:tab w:val="left" w:pos="709"/>
        </w:tabs>
        <w:ind w:left="0"/>
        <w:rPr>
          <w:rFonts w:ascii="Times New Roman" w:hAnsi="Times New Roman" w:cs="Times New Roman"/>
          <w:sz w:val="24"/>
        </w:rPr>
      </w:pPr>
    </w:p>
    <w:p w14:paraId="7B52B6BD" w14:textId="29D46935" w:rsidR="00500DEB" w:rsidRDefault="003958C4">
      <w:pPr>
        <w:pStyle w:val="Tekstpodstawowywcity"/>
        <w:tabs>
          <w:tab w:val="left" w:pos="709"/>
        </w:tabs>
        <w:ind w:left="0"/>
        <w:rPr>
          <w:rFonts w:ascii="Times New Roman" w:hAnsi="Times New Roman" w:cs="Times New Roman"/>
          <w:sz w:val="24"/>
        </w:rPr>
      </w:pPr>
      <w:bookmarkStart w:id="7" w:name="_Hlk18997273"/>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Agnieszka </w:t>
      </w:r>
      <w:proofErr w:type="spellStart"/>
      <w:r w:rsidR="0026641E">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bookmarkEnd w:id="7"/>
    <w:p w14:paraId="2F396B78" w14:textId="77777777" w:rsidR="00500DEB" w:rsidRDefault="00500DEB">
      <w:pPr>
        <w:pStyle w:val="Tekstpodstawowywcity"/>
        <w:tabs>
          <w:tab w:val="left" w:pos="709"/>
        </w:tabs>
        <w:ind w:left="0"/>
        <w:rPr>
          <w:rFonts w:ascii="Times New Roman" w:hAnsi="Times New Roman" w:cs="Times New Roman"/>
          <w:sz w:val="24"/>
        </w:rPr>
      </w:pPr>
    </w:p>
    <w:p w14:paraId="48DCA958" w14:textId="32280351"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 xml:space="preserve">W związku z tym, że nie </w:t>
      </w:r>
      <w:r w:rsidR="00DC34DB">
        <w:rPr>
          <w:rFonts w:ascii="Times New Roman" w:hAnsi="Times New Roman" w:cs="Times New Roman"/>
        </w:rPr>
        <w:t>było pytań do</w:t>
      </w:r>
      <w:r>
        <w:rPr>
          <w:rFonts w:ascii="Times New Roman" w:hAnsi="Times New Roman" w:cs="Times New Roman"/>
        </w:rPr>
        <w:t xml:space="preserve"> przedstawionego projektu uchwały,</w:t>
      </w:r>
      <w:r w:rsidR="00DC34DB">
        <w:rPr>
          <w:rFonts w:ascii="Times New Roman" w:hAnsi="Times New Roman" w:cs="Times New Roman"/>
        </w:rPr>
        <w:t xml:space="preserve"> </w:t>
      </w:r>
      <w:r>
        <w:rPr>
          <w:rFonts w:ascii="Times New Roman" w:hAnsi="Times New Roman" w:cs="Times New Roman"/>
        </w:rPr>
        <w:t>poddano go pod głosowanie.</w:t>
      </w:r>
    </w:p>
    <w:p w14:paraId="54596B23" w14:textId="17ABECF7" w:rsidR="00500DEB" w:rsidRPr="00161AC1" w:rsidRDefault="003958C4">
      <w:pPr>
        <w:widowControl/>
        <w:tabs>
          <w:tab w:val="left" w:pos="286"/>
        </w:tabs>
        <w:jc w:val="both"/>
        <w:rPr>
          <w:rFonts w:ascii="Times New Roman" w:hAnsi="Times New Roman" w:cs="Times New Roman"/>
          <w:b/>
          <w:bCs/>
        </w:rPr>
      </w:pPr>
      <w:r>
        <w:rPr>
          <w:rFonts w:ascii="Times New Roman" w:hAnsi="Times New Roman" w:cs="Times New Roman"/>
        </w:rPr>
        <w:tab/>
        <w:t>W wyniku głosowania, w którym wzięło udział 1</w:t>
      </w:r>
      <w:r w:rsidR="0034695C">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34695C">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DA1B3E" w:rsidRPr="00DA1B3E">
        <w:rPr>
          <w:rFonts w:ascii="Times New Roman" w:hAnsi="Times New Roman" w:cs="Times New Roman"/>
          <w:szCs w:val="28"/>
        </w:rPr>
        <w:t>w sprawie wyrażenia opinii o uznaniu lasów położonych na terenie Gminy Lidzbark Warmiński za ochronne</w:t>
      </w:r>
      <w:r w:rsidR="008A5685" w:rsidRPr="00DA1B3E">
        <w:rPr>
          <w:rFonts w:ascii="Times New Roman" w:eastAsia="Times New Roman" w:hAnsi="Times New Roman" w:cs="Times New Roman"/>
          <w:lang w:bidi="ar-SA"/>
        </w:rPr>
        <w:t>.</w:t>
      </w:r>
    </w:p>
    <w:p w14:paraId="056FF336" w14:textId="123CCB05" w:rsidR="00500DEB" w:rsidRDefault="003958C4">
      <w:pPr>
        <w:pStyle w:val="Tekstpodstawowywcity"/>
        <w:tabs>
          <w:tab w:val="left" w:pos="0"/>
        </w:tabs>
        <w:ind w:left="0"/>
        <w:rPr>
          <w:rFonts w:ascii="Times New Roman" w:hAnsi="Times New Roman" w:cs="Times New Roman"/>
          <w:i/>
          <w:sz w:val="24"/>
        </w:rPr>
      </w:pPr>
      <w:r>
        <w:rPr>
          <w:rFonts w:ascii="Times New Roman" w:hAnsi="Times New Roman" w:cs="Times New Roman"/>
          <w:i/>
          <w:sz w:val="24"/>
        </w:rPr>
        <w:t xml:space="preserve">Uchwała Nr </w:t>
      </w:r>
      <w:r w:rsidR="00236A9F">
        <w:rPr>
          <w:rFonts w:ascii="Times New Roman" w:hAnsi="Times New Roman" w:cs="Times New Roman"/>
          <w:i/>
          <w:sz w:val="24"/>
        </w:rPr>
        <w:t>X</w:t>
      </w:r>
      <w:r w:rsidR="00AE2E3B">
        <w:rPr>
          <w:rFonts w:ascii="Times New Roman" w:hAnsi="Times New Roman" w:cs="Times New Roman"/>
          <w:i/>
          <w:sz w:val="24"/>
        </w:rPr>
        <w:t>I</w:t>
      </w:r>
      <w:r w:rsidR="0034695C">
        <w:rPr>
          <w:rFonts w:ascii="Times New Roman" w:hAnsi="Times New Roman" w:cs="Times New Roman"/>
          <w:i/>
          <w:sz w:val="24"/>
        </w:rPr>
        <w:t>V</w:t>
      </w:r>
      <w:r>
        <w:rPr>
          <w:rFonts w:ascii="Times New Roman" w:hAnsi="Times New Roman" w:cs="Times New Roman"/>
          <w:i/>
          <w:sz w:val="24"/>
        </w:rPr>
        <w:t>/</w:t>
      </w:r>
      <w:r w:rsidR="008A5685">
        <w:rPr>
          <w:rFonts w:ascii="Times New Roman" w:hAnsi="Times New Roman" w:cs="Times New Roman"/>
          <w:i/>
          <w:sz w:val="24"/>
        </w:rPr>
        <w:t>1</w:t>
      </w:r>
      <w:r w:rsidR="0034695C">
        <w:rPr>
          <w:rFonts w:ascii="Times New Roman" w:hAnsi="Times New Roman" w:cs="Times New Roman"/>
          <w:i/>
          <w:sz w:val="24"/>
        </w:rPr>
        <w:t>12</w:t>
      </w:r>
      <w:r>
        <w:rPr>
          <w:rFonts w:ascii="Times New Roman" w:hAnsi="Times New Roman" w:cs="Times New Roman"/>
          <w:i/>
          <w:sz w:val="24"/>
        </w:rPr>
        <w:t>/20</w:t>
      </w:r>
      <w:r w:rsidR="00DA1B3E">
        <w:rPr>
          <w:rFonts w:ascii="Times New Roman" w:hAnsi="Times New Roman" w:cs="Times New Roman"/>
          <w:i/>
          <w:sz w:val="24"/>
        </w:rPr>
        <w:t>20</w:t>
      </w:r>
      <w:r>
        <w:rPr>
          <w:rFonts w:ascii="Times New Roman" w:hAnsi="Times New Roman" w:cs="Times New Roman"/>
          <w:i/>
          <w:sz w:val="24"/>
        </w:rPr>
        <w:t xml:space="preserve"> Rady Gminy w ww. sprawie stanowi załącznik nr </w:t>
      </w:r>
      <w:r w:rsidR="0034695C">
        <w:rPr>
          <w:rFonts w:ascii="Times New Roman" w:hAnsi="Times New Roman" w:cs="Times New Roman"/>
          <w:i/>
          <w:sz w:val="24"/>
        </w:rPr>
        <w:t>7</w:t>
      </w:r>
      <w:r>
        <w:rPr>
          <w:rFonts w:ascii="Times New Roman" w:hAnsi="Times New Roman" w:cs="Times New Roman"/>
          <w:i/>
          <w:sz w:val="24"/>
        </w:rPr>
        <w:t xml:space="preserve"> do niniejszego protokołu.</w:t>
      </w:r>
    </w:p>
    <w:p w14:paraId="23105D15" w14:textId="11F05BED" w:rsidR="00236A9F" w:rsidRDefault="00236A9F">
      <w:pPr>
        <w:pStyle w:val="Tekstpodstawowywcity"/>
        <w:tabs>
          <w:tab w:val="left" w:pos="0"/>
        </w:tabs>
        <w:ind w:left="0"/>
        <w:rPr>
          <w:rFonts w:ascii="Times New Roman" w:hAnsi="Times New Roman" w:cs="Times New Roman"/>
          <w:i/>
          <w:sz w:val="24"/>
        </w:rPr>
      </w:pPr>
    </w:p>
    <w:p w14:paraId="4D035782" w14:textId="77777777" w:rsidR="001A6C15" w:rsidRDefault="001A6C15">
      <w:pPr>
        <w:pStyle w:val="Tekstpodstawowywcity"/>
        <w:tabs>
          <w:tab w:val="left" w:pos="0"/>
        </w:tabs>
        <w:ind w:left="0"/>
        <w:rPr>
          <w:rFonts w:ascii="Times New Roman" w:hAnsi="Times New Roman" w:cs="Times New Roman"/>
          <w:i/>
          <w:sz w:val="24"/>
        </w:rPr>
      </w:pPr>
    </w:p>
    <w:p w14:paraId="377E1B4C" w14:textId="77777777" w:rsidR="0034695C" w:rsidRPr="00616B79" w:rsidRDefault="003958C4" w:rsidP="00104C6C">
      <w:pPr>
        <w:widowControl/>
        <w:tabs>
          <w:tab w:val="left" w:pos="286"/>
        </w:tabs>
        <w:ind w:left="709" w:hanging="709"/>
        <w:jc w:val="both"/>
        <w:rPr>
          <w:rFonts w:ascii="Times New Roman" w:eastAsia="Times New Roman" w:hAnsi="Times New Roman" w:cs="Times New Roman"/>
          <w:b/>
          <w:bCs/>
          <w:lang w:bidi="ar-SA"/>
        </w:rPr>
      </w:pPr>
      <w:r w:rsidRPr="0034695C">
        <w:rPr>
          <w:rFonts w:ascii="Times New Roman" w:hAnsi="Times New Roman" w:cs="Times New Roman"/>
          <w:b/>
          <w:bCs/>
          <w:szCs w:val="28"/>
        </w:rPr>
        <w:t xml:space="preserve">Pkt. </w:t>
      </w:r>
      <w:r w:rsidR="001411B6" w:rsidRPr="0034695C">
        <w:rPr>
          <w:rFonts w:ascii="Times New Roman" w:hAnsi="Times New Roman" w:cs="Times New Roman"/>
          <w:b/>
          <w:bCs/>
          <w:szCs w:val="28"/>
        </w:rPr>
        <w:t>8</w:t>
      </w:r>
      <w:r w:rsidRPr="0034695C">
        <w:rPr>
          <w:rFonts w:ascii="Times New Roman" w:hAnsi="Times New Roman" w:cs="Times New Roman"/>
          <w:b/>
          <w:bCs/>
          <w:szCs w:val="28"/>
        </w:rPr>
        <w:t xml:space="preserve">. </w:t>
      </w:r>
      <w:r w:rsidR="0034695C" w:rsidRPr="00616B79">
        <w:rPr>
          <w:rFonts w:ascii="Times New Roman" w:eastAsia="Times New Roman" w:hAnsi="Times New Roman" w:cs="Times New Roman"/>
          <w:b/>
          <w:bCs/>
          <w:lang w:bidi="ar-SA"/>
        </w:rPr>
        <w:t>Projekt  uchwały</w:t>
      </w:r>
      <w:r w:rsidR="0034695C" w:rsidRPr="00616B79">
        <w:rPr>
          <w:rFonts w:ascii="Times New Roman" w:eastAsia="Times New Roman" w:hAnsi="Times New Roman" w:cs="Times New Roman"/>
          <w:b/>
          <w:bCs/>
          <w:color w:val="auto"/>
          <w:lang w:eastAsia="pl-PL" w:bidi="ar-SA"/>
        </w:rPr>
        <w:t xml:space="preserve"> </w:t>
      </w:r>
      <w:r w:rsidR="0034695C" w:rsidRPr="00616B79">
        <w:rPr>
          <w:rFonts w:ascii="Times New Roman" w:eastAsia="Times New Roman" w:hAnsi="Times New Roman" w:cs="Times New Roman"/>
          <w:b/>
          <w:bCs/>
          <w:lang w:bidi="ar-SA"/>
        </w:rPr>
        <w:t>w sprawie zatwierdzenia Planu Odnowy Miejscowości Kraszewo na lata 2020-2027.</w:t>
      </w:r>
    </w:p>
    <w:p w14:paraId="5D83D59D" w14:textId="7BEA003B" w:rsidR="00500DEB" w:rsidRDefault="00500DEB" w:rsidP="0034695C">
      <w:pPr>
        <w:pStyle w:val="Standard"/>
        <w:widowControl/>
        <w:autoSpaceDN w:val="0"/>
        <w:jc w:val="both"/>
        <w:rPr>
          <w:rFonts w:cs="Times New Roman"/>
          <w:b/>
          <w:bCs/>
        </w:rPr>
      </w:pPr>
    </w:p>
    <w:p w14:paraId="6123FDE8" w14:textId="3B0C897F" w:rsidR="002904EE" w:rsidRPr="0034695C" w:rsidRDefault="002E3682" w:rsidP="0034695C">
      <w:pPr>
        <w:ind w:firstLine="709"/>
        <w:jc w:val="both"/>
        <w:rPr>
          <w:rFonts w:ascii="Times New Roman" w:eastAsia="Times New Roman" w:hAnsi="Times New Roman" w:cs="Times New Roman"/>
          <w:color w:val="auto"/>
          <w:lang w:eastAsia="pl-PL" w:bidi="ar-SA"/>
        </w:rPr>
      </w:pPr>
      <w:r>
        <w:rPr>
          <w:rFonts w:ascii="Times New Roman" w:hAnsi="Times New Roman" w:cs="Times New Roman"/>
        </w:rPr>
        <w:tab/>
      </w:r>
      <w:r w:rsidR="003958C4" w:rsidRPr="0034695C">
        <w:rPr>
          <w:rFonts w:ascii="Times New Roman" w:hAnsi="Times New Roman" w:cs="Times New Roman"/>
        </w:rPr>
        <w:t>Przewodniczący Rady Gminy wyjaśnił</w:t>
      </w:r>
      <w:r w:rsidR="003958C4" w:rsidRPr="0034695C">
        <w:rPr>
          <w:rFonts w:ascii="Times New Roman" w:eastAsia="Calibri" w:hAnsi="Times New Roman" w:cs="Times New Roman"/>
          <w:bCs/>
          <w:lang w:eastAsia="en-US"/>
        </w:rPr>
        <w:t xml:space="preserve">, </w:t>
      </w:r>
      <w:r w:rsidR="001C3646" w:rsidRPr="0034695C">
        <w:rPr>
          <w:rFonts w:ascii="Times New Roman" w:eastAsia="Calibri" w:hAnsi="Times New Roman" w:cs="Times New Roman"/>
          <w:bCs/>
          <w:lang w:eastAsia="en-US"/>
        </w:rPr>
        <w:t xml:space="preserve">że </w:t>
      </w:r>
      <w:r w:rsidR="0034695C" w:rsidRPr="0034695C">
        <w:rPr>
          <w:rFonts w:ascii="Times New Roman" w:eastAsia="Times New Roman" w:hAnsi="Times New Roman" w:cs="Times New Roman"/>
          <w:color w:val="auto"/>
          <w:lang w:bidi="ar-SA"/>
        </w:rPr>
        <w:t>Plan Odnowy Miejscowości Kraszewo na lata 2020-2027 stanowi analizę zasobów miejscowości i planów dotyczących jej rozwoju. Zatwierdzony przez Radę Gminy Plan Odnowy Miejscowości przyczyni się do większego zaangażowania społeczności lokalnej do rozwoju swojej miejscowości oraz zwiększy możliwość pozyskania środków zewnętrznych na rozwój wsi Kraszewo.</w:t>
      </w:r>
    </w:p>
    <w:p w14:paraId="5AB160D9" w14:textId="68BC4B57" w:rsidR="00F70370" w:rsidRPr="00AD66E3" w:rsidRDefault="00F70370" w:rsidP="0026641E">
      <w:pPr>
        <w:tabs>
          <w:tab w:val="left" w:pos="286"/>
        </w:tabs>
        <w:jc w:val="both"/>
        <w:textAlignment w:val="baseline"/>
        <w:rPr>
          <w:rFonts w:ascii="Times New Roman" w:hAnsi="Times New Roman" w:cs="Times New Roman"/>
        </w:rPr>
      </w:pPr>
    </w:p>
    <w:p w14:paraId="0FE26748" w14:textId="79A3F465" w:rsidR="00F70370" w:rsidRDefault="00F70370" w:rsidP="00F70370">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Przewodniczący Rady Gminy poinformował, że projekt uchwały w tej sprawie </w:t>
      </w:r>
      <w:r w:rsidR="001411B6">
        <w:rPr>
          <w:rFonts w:ascii="Times New Roman" w:hAnsi="Times New Roman" w:cs="Times New Roman"/>
          <w:sz w:val="24"/>
        </w:rPr>
        <w:t>był przedmiotem obrad</w:t>
      </w:r>
      <w:r>
        <w:rPr>
          <w:rFonts w:ascii="Times New Roman" w:hAnsi="Times New Roman" w:cs="Times New Roman"/>
          <w:sz w:val="24"/>
        </w:rPr>
        <w:t xml:space="preserve"> Komisji </w:t>
      </w:r>
      <w:r w:rsidR="00690E47">
        <w:rPr>
          <w:rFonts w:ascii="Times New Roman" w:hAnsi="Times New Roman" w:cs="Times New Roman"/>
          <w:sz w:val="24"/>
        </w:rPr>
        <w:t>R</w:t>
      </w:r>
      <w:r>
        <w:rPr>
          <w:rFonts w:ascii="Times New Roman" w:hAnsi="Times New Roman" w:cs="Times New Roman"/>
          <w:sz w:val="24"/>
        </w:rPr>
        <w:t xml:space="preserve">ady Gminy i został </w:t>
      </w:r>
      <w:r w:rsidR="0034695C">
        <w:rPr>
          <w:rFonts w:ascii="Times New Roman" w:hAnsi="Times New Roman" w:cs="Times New Roman"/>
          <w:sz w:val="24"/>
        </w:rPr>
        <w:t>większością głosów</w:t>
      </w:r>
      <w:r>
        <w:rPr>
          <w:rFonts w:ascii="Times New Roman" w:hAnsi="Times New Roman" w:cs="Times New Roman"/>
          <w:sz w:val="24"/>
        </w:rPr>
        <w:t xml:space="preserve"> zaopiniowany pozytywnie. </w:t>
      </w:r>
    </w:p>
    <w:p w14:paraId="2C3BFD32" w14:textId="146D3850" w:rsidR="00690E47" w:rsidRDefault="00690E47" w:rsidP="00F70370">
      <w:pPr>
        <w:pStyle w:val="Tekstpodstawowywcity"/>
        <w:tabs>
          <w:tab w:val="left" w:pos="709"/>
        </w:tabs>
        <w:ind w:left="0"/>
        <w:rPr>
          <w:rFonts w:ascii="Times New Roman" w:hAnsi="Times New Roman" w:cs="Times New Roman"/>
          <w:sz w:val="24"/>
        </w:rPr>
      </w:pPr>
    </w:p>
    <w:p w14:paraId="3D16240A" w14:textId="29A37185" w:rsidR="00690E47" w:rsidRDefault="00690E47" w:rsidP="00F70370">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34695C">
        <w:rPr>
          <w:rFonts w:ascii="Times New Roman" w:hAnsi="Times New Roman" w:cs="Times New Roman"/>
          <w:sz w:val="24"/>
        </w:rPr>
        <w:t xml:space="preserve">Agnieszka </w:t>
      </w:r>
      <w:proofErr w:type="spellStart"/>
      <w:r w:rsidR="0034695C">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p w14:paraId="7BA0F225" w14:textId="77777777" w:rsidR="00F70370" w:rsidRDefault="00F70370" w:rsidP="00F70370">
      <w:pPr>
        <w:pStyle w:val="Tekstpodstawowywcity"/>
        <w:tabs>
          <w:tab w:val="left" w:pos="709"/>
        </w:tabs>
        <w:ind w:left="0"/>
        <w:rPr>
          <w:rFonts w:ascii="Times New Roman" w:hAnsi="Times New Roman" w:cs="Times New Roman"/>
          <w:sz w:val="24"/>
        </w:rPr>
      </w:pPr>
    </w:p>
    <w:p w14:paraId="090DEB81" w14:textId="77777777" w:rsidR="009722B5" w:rsidRDefault="009722B5" w:rsidP="009722B5">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4F7DD2E2" w14:textId="59C9167D" w:rsidR="008A5685" w:rsidRPr="0034695C" w:rsidRDefault="00F70370" w:rsidP="0034695C">
      <w:pPr>
        <w:widowControl/>
        <w:tabs>
          <w:tab w:val="left" w:pos="286"/>
        </w:tabs>
        <w:jc w:val="both"/>
        <w:rPr>
          <w:rFonts w:ascii="Times New Roman" w:eastAsia="Times New Roman" w:hAnsi="Times New Roman" w:cs="Times New Roman"/>
          <w:lang w:bidi="ar-SA"/>
        </w:rPr>
      </w:pPr>
      <w:r>
        <w:rPr>
          <w:rFonts w:ascii="Times New Roman" w:hAnsi="Times New Roman" w:cs="Times New Roman"/>
        </w:rPr>
        <w:t>W wyniku głosowania, w którym wzięło udział 1</w:t>
      </w:r>
      <w:r w:rsidR="0034695C">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34695C">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34695C" w:rsidRPr="00616B79">
        <w:rPr>
          <w:rFonts w:ascii="Times New Roman" w:eastAsia="Times New Roman" w:hAnsi="Times New Roman" w:cs="Times New Roman"/>
          <w:lang w:bidi="ar-SA"/>
        </w:rPr>
        <w:t>w sprawie zatwierdzenia Planu Odnowy Miejscowości Kraszewo na lata 2020-2027.</w:t>
      </w:r>
    </w:p>
    <w:p w14:paraId="6E750062" w14:textId="7D369632" w:rsidR="00F70370" w:rsidRDefault="00F70370" w:rsidP="008A5685">
      <w:pPr>
        <w:widowControl/>
        <w:autoSpaceDE w:val="0"/>
        <w:autoSpaceDN w:val="0"/>
        <w:adjustRightInd w:val="0"/>
        <w:jc w:val="both"/>
        <w:rPr>
          <w:rFonts w:ascii="Times New Roman" w:hAnsi="Times New Roman" w:cs="Times New Roman"/>
          <w:i/>
        </w:rPr>
      </w:pPr>
      <w:r>
        <w:rPr>
          <w:rFonts w:ascii="Times New Roman" w:hAnsi="Times New Roman" w:cs="Times New Roman"/>
          <w:i/>
        </w:rPr>
        <w:t xml:space="preserve">Uchwała Nr </w:t>
      </w:r>
      <w:r w:rsidR="00690E47">
        <w:rPr>
          <w:rFonts w:ascii="Times New Roman" w:hAnsi="Times New Roman" w:cs="Times New Roman"/>
          <w:i/>
        </w:rPr>
        <w:t>X</w:t>
      </w:r>
      <w:r w:rsidR="001411B6">
        <w:rPr>
          <w:rFonts w:ascii="Times New Roman" w:hAnsi="Times New Roman" w:cs="Times New Roman"/>
          <w:i/>
        </w:rPr>
        <w:t>I</w:t>
      </w:r>
      <w:r w:rsidR="0034695C">
        <w:rPr>
          <w:rFonts w:ascii="Times New Roman" w:hAnsi="Times New Roman" w:cs="Times New Roman"/>
          <w:i/>
        </w:rPr>
        <w:t>V</w:t>
      </w:r>
      <w:r>
        <w:rPr>
          <w:rFonts w:ascii="Times New Roman" w:hAnsi="Times New Roman" w:cs="Times New Roman"/>
          <w:i/>
        </w:rPr>
        <w:t>/</w:t>
      </w:r>
      <w:r w:rsidR="008A5685">
        <w:rPr>
          <w:rFonts w:ascii="Times New Roman" w:hAnsi="Times New Roman" w:cs="Times New Roman"/>
          <w:i/>
        </w:rPr>
        <w:t>1</w:t>
      </w:r>
      <w:r w:rsidR="0034695C">
        <w:rPr>
          <w:rFonts w:ascii="Times New Roman" w:hAnsi="Times New Roman" w:cs="Times New Roman"/>
          <w:i/>
        </w:rPr>
        <w:t>13</w:t>
      </w:r>
      <w:r>
        <w:rPr>
          <w:rFonts w:ascii="Times New Roman" w:hAnsi="Times New Roman" w:cs="Times New Roman"/>
          <w:i/>
        </w:rPr>
        <w:t>/20</w:t>
      </w:r>
      <w:r w:rsidR="0034695C">
        <w:rPr>
          <w:rFonts w:ascii="Times New Roman" w:hAnsi="Times New Roman" w:cs="Times New Roman"/>
          <w:i/>
        </w:rPr>
        <w:t>20</w:t>
      </w:r>
      <w:r>
        <w:rPr>
          <w:rFonts w:ascii="Times New Roman" w:hAnsi="Times New Roman" w:cs="Times New Roman"/>
          <w:i/>
        </w:rPr>
        <w:t xml:space="preserve"> Rady Gminy w ww. sprawie stanowi załącznik nr </w:t>
      </w:r>
      <w:r w:rsidR="0034695C">
        <w:rPr>
          <w:rFonts w:ascii="Times New Roman" w:hAnsi="Times New Roman" w:cs="Times New Roman"/>
          <w:i/>
        </w:rPr>
        <w:t>8</w:t>
      </w:r>
      <w:r>
        <w:rPr>
          <w:rFonts w:ascii="Times New Roman" w:hAnsi="Times New Roman" w:cs="Times New Roman"/>
          <w:i/>
        </w:rPr>
        <w:t xml:space="preserve"> do niniejszego protokołu.</w:t>
      </w:r>
    </w:p>
    <w:p w14:paraId="438F9AEB" w14:textId="77777777" w:rsidR="006316A2" w:rsidRDefault="006316A2" w:rsidP="0026641E">
      <w:pPr>
        <w:jc w:val="both"/>
        <w:rPr>
          <w:rFonts w:ascii="Times New Roman" w:hAnsi="Times New Roman" w:cs="Times New Roman"/>
          <w:i/>
        </w:rPr>
      </w:pPr>
    </w:p>
    <w:p w14:paraId="39345E7E" w14:textId="77777777" w:rsidR="0034695C" w:rsidRPr="00616B79" w:rsidRDefault="00F70370" w:rsidP="00104C6C">
      <w:pPr>
        <w:widowControl/>
        <w:tabs>
          <w:tab w:val="left" w:pos="286"/>
        </w:tabs>
        <w:ind w:left="993" w:hanging="993"/>
        <w:jc w:val="both"/>
        <w:rPr>
          <w:rFonts w:ascii="Times New Roman" w:eastAsia="Times New Roman" w:hAnsi="Times New Roman" w:cs="Times New Roman"/>
          <w:b/>
          <w:bCs/>
          <w:lang w:bidi="ar-SA"/>
        </w:rPr>
      </w:pPr>
      <w:r w:rsidRPr="0034695C">
        <w:rPr>
          <w:rFonts w:ascii="Times New Roman" w:hAnsi="Times New Roman" w:cs="Times New Roman"/>
          <w:b/>
          <w:bCs/>
          <w:iCs/>
        </w:rPr>
        <w:t xml:space="preserve">Pkt. </w:t>
      </w:r>
      <w:r w:rsidR="001411B6" w:rsidRPr="0034695C">
        <w:rPr>
          <w:rFonts w:ascii="Times New Roman" w:hAnsi="Times New Roman" w:cs="Times New Roman"/>
          <w:b/>
          <w:bCs/>
          <w:iCs/>
        </w:rPr>
        <w:t>9</w:t>
      </w:r>
      <w:r w:rsidRPr="0034695C">
        <w:rPr>
          <w:rFonts w:ascii="Times New Roman" w:hAnsi="Times New Roman" w:cs="Times New Roman"/>
          <w:b/>
          <w:bCs/>
          <w:iCs/>
        </w:rPr>
        <w:t xml:space="preserve">. </w:t>
      </w:r>
      <w:r w:rsidR="0034695C" w:rsidRPr="00616B79">
        <w:rPr>
          <w:rFonts w:ascii="Times New Roman" w:eastAsia="Times New Roman" w:hAnsi="Times New Roman" w:cs="Times New Roman"/>
          <w:b/>
          <w:bCs/>
          <w:lang w:bidi="ar-SA"/>
        </w:rPr>
        <w:t xml:space="preserve">Projekt uchwały w sprawie uchwalenia Gminnego Programu Profilaktyki </w:t>
      </w:r>
      <w:r w:rsidR="0034695C" w:rsidRPr="00616B79">
        <w:rPr>
          <w:rFonts w:ascii="Times New Roman" w:eastAsia="Times New Roman" w:hAnsi="Times New Roman" w:cs="Times New Roman"/>
          <w:b/>
          <w:bCs/>
          <w:lang w:bidi="ar-SA"/>
        </w:rPr>
        <w:br/>
        <w:t>i Rozwiązywania Problemów Alkoholowych oraz Przeciwdziałania Narkomanii na rok 2020.</w:t>
      </w:r>
    </w:p>
    <w:p w14:paraId="04273550" w14:textId="2919DFF7" w:rsidR="00690E47" w:rsidRPr="00F70370" w:rsidRDefault="00690E47" w:rsidP="0034695C">
      <w:pPr>
        <w:pStyle w:val="Bezodstpw"/>
        <w:suppressAutoHyphens w:val="0"/>
        <w:jc w:val="both"/>
        <w:rPr>
          <w:b/>
          <w:bCs/>
          <w:iCs/>
        </w:rPr>
      </w:pPr>
    </w:p>
    <w:p w14:paraId="77C40906" w14:textId="7C03D5BF" w:rsidR="0034695C" w:rsidRPr="0034695C" w:rsidRDefault="008A5685" w:rsidP="0034695C">
      <w:pPr>
        <w:ind w:firstLine="709"/>
        <w:jc w:val="both"/>
        <w:rPr>
          <w:rFonts w:ascii="Times New Roman" w:hAnsi="Times New Roman" w:cs="Times New Roman"/>
        </w:rPr>
      </w:pPr>
      <w:r w:rsidRPr="0034695C">
        <w:rPr>
          <w:rFonts w:ascii="Times New Roman" w:hAnsi="Times New Roman" w:cs="Times New Roman"/>
        </w:rPr>
        <w:t xml:space="preserve">Przewodniczący Rady Gminy poinformował, że </w:t>
      </w:r>
      <w:r w:rsidR="0034695C" w:rsidRPr="0034695C">
        <w:rPr>
          <w:rFonts w:ascii="Times New Roman" w:hAnsi="Times New Roman" w:cs="Times New Roman"/>
        </w:rPr>
        <w:t xml:space="preserve">Gminny Program Profilaktyki </w:t>
      </w:r>
      <w:r w:rsidR="00BA04FA">
        <w:rPr>
          <w:rFonts w:ascii="Times New Roman" w:hAnsi="Times New Roman" w:cs="Times New Roman"/>
        </w:rPr>
        <w:br/>
      </w:r>
      <w:r w:rsidR="0034695C" w:rsidRPr="0034695C">
        <w:rPr>
          <w:rFonts w:ascii="Times New Roman" w:hAnsi="Times New Roman" w:cs="Times New Roman"/>
        </w:rPr>
        <w:t>i Rozwiązywania Problemów Alkoholowych</w:t>
      </w:r>
      <w:r w:rsidR="00D51005">
        <w:rPr>
          <w:rFonts w:ascii="Times New Roman" w:hAnsi="Times New Roman" w:cs="Times New Roman"/>
        </w:rPr>
        <w:t xml:space="preserve"> </w:t>
      </w:r>
      <w:r w:rsidR="0034695C" w:rsidRPr="0034695C">
        <w:rPr>
          <w:rFonts w:ascii="Times New Roman" w:hAnsi="Times New Roman" w:cs="Times New Roman"/>
        </w:rPr>
        <w:t>oraz Przeciwdziałania Narkomanii</w:t>
      </w:r>
      <w:r w:rsidR="0034695C" w:rsidRPr="0034695C">
        <w:rPr>
          <w:rFonts w:ascii="Times New Roman" w:hAnsi="Times New Roman" w:cs="Times New Roman"/>
          <w:b/>
          <w:bCs/>
        </w:rPr>
        <w:t xml:space="preserve"> </w:t>
      </w:r>
      <w:r w:rsidR="0034695C" w:rsidRPr="0034695C">
        <w:rPr>
          <w:rFonts w:ascii="Times New Roman" w:hAnsi="Times New Roman" w:cs="Times New Roman"/>
        </w:rPr>
        <w:t xml:space="preserve">na rok 2020, stanowiący załącznik do niniejszej uchwały, określa sposób realizacji zadań własnych Gminy Lidzbark Warmiński, o których mowa w art. 4¹ ust.1 ustawy o wychowaniu w trzeźwości </w:t>
      </w:r>
      <w:r w:rsidR="0034695C" w:rsidRPr="0034695C">
        <w:rPr>
          <w:rFonts w:ascii="Times New Roman" w:hAnsi="Times New Roman" w:cs="Times New Roman"/>
        </w:rPr>
        <w:br/>
        <w:t xml:space="preserve">i przeciwdziałaniu alkoholizmowi. </w:t>
      </w:r>
    </w:p>
    <w:p w14:paraId="369B2936" w14:textId="77777777" w:rsidR="0034695C" w:rsidRPr="0034695C" w:rsidRDefault="0034695C" w:rsidP="0034695C">
      <w:pPr>
        <w:jc w:val="both"/>
        <w:rPr>
          <w:rFonts w:ascii="Times New Roman" w:hAnsi="Times New Roman" w:cs="Times New Roman"/>
          <w:i/>
          <w:iCs/>
          <w:spacing w:val="-1"/>
        </w:rPr>
      </w:pPr>
      <w:r w:rsidRPr="0034695C">
        <w:rPr>
          <w:rFonts w:ascii="Times New Roman" w:hAnsi="Times New Roman" w:cs="Times New Roman"/>
        </w:rPr>
        <w:lastRenderedPageBreak/>
        <w:t>Zapisy Gminnego Programu uwzględniają również zadania własne gminy w obszarze profilaktyki terapii narkomanii zapisane w ustawie o przeciwdziałaniu narkomanii.</w:t>
      </w:r>
    </w:p>
    <w:p w14:paraId="5510C03F" w14:textId="3731F2CB" w:rsidR="004921D2" w:rsidRDefault="004921D2" w:rsidP="0034695C">
      <w:pPr>
        <w:pStyle w:val="Bezodstpw"/>
        <w:jc w:val="both"/>
        <w:rPr>
          <w:szCs w:val="28"/>
        </w:rPr>
      </w:pPr>
    </w:p>
    <w:p w14:paraId="6EE9455C" w14:textId="5C30F8B1" w:rsidR="004921D2" w:rsidRDefault="004921D2" w:rsidP="004921D2">
      <w:pPr>
        <w:pStyle w:val="Tekstpodstawowywcity"/>
        <w:tabs>
          <w:tab w:val="left" w:pos="709"/>
        </w:tabs>
        <w:ind w:left="0"/>
        <w:rPr>
          <w:rFonts w:ascii="Times New Roman" w:hAnsi="Times New Roman" w:cs="Times New Roman"/>
          <w:sz w:val="24"/>
        </w:rPr>
      </w:pPr>
      <w:r>
        <w:rPr>
          <w:rFonts w:ascii="Times New Roman" w:hAnsi="Times New Roman" w:cs="Times New Roman"/>
          <w:sz w:val="24"/>
        </w:rPr>
        <w:t>Przewodniczący Rady Gminy poinformował</w:t>
      </w:r>
      <w:r w:rsidR="0034695C">
        <w:rPr>
          <w:rFonts w:ascii="Times New Roman" w:hAnsi="Times New Roman" w:cs="Times New Roman"/>
          <w:sz w:val="24"/>
        </w:rPr>
        <w:t xml:space="preserve"> również</w:t>
      </w:r>
      <w:r>
        <w:rPr>
          <w:rFonts w:ascii="Times New Roman" w:hAnsi="Times New Roman" w:cs="Times New Roman"/>
          <w:sz w:val="24"/>
        </w:rPr>
        <w:t xml:space="preserve">, że projekt uchwały w tej sprawie </w:t>
      </w:r>
      <w:r w:rsidR="001411B6">
        <w:rPr>
          <w:rFonts w:ascii="Times New Roman" w:hAnsi="Times New Roman" w:cs="Times New Roman"/>
          <w:sz w:val="24"/>
        </w:rPr>
        <w:t>był przedmiotem obrad</w:t>
      </w:r>
      <w:r>
        <w:rPr>
          <w:rFonts w:ascii="Times New Roman" w:hAnsi="Times New Roman" w:cs="Times New Roman"/>
          <w:sz w:val="24"/>
        </w:rPr>
        <w:t xml:space="preserve"> Komisji </w:t>
      </w:r>
      <w:r w:rsidR="000457B9">
        <w:rPr>
          <w:rFonts w:ascii="Times New Roman" w:hAnsi="Times New Roman" w:cs="Times New Roman"/>
          <w:sz w:val="24"/>
        </w:rPr>
        <w:t>R</w:t>
      </w:r>
      <w:r>
        <w:rPr>
          <w:rFonts w:ascii="Times New Roman" w:hAnsi="Times New Roman" w:cs="Times New Roman"/>
          <w:sz w:val="24"/>
        </w:rPr>
        <w:t xml:space="preserve">ady Gminy i został jednogłośnie zaopiniowany pozytywnie. </w:t>
      </w:r>
    </w:p>
    <w:p w14:paraId="0616BA8F" w14:textId="77777777" w:rsidR="004921D2" w:rsidRDefault="004921D2" w:rsidP="004921D2">
      <w:pPr>
        <w:pStyle w:val="Tekstpodstawowywcity"/>
        <w:tabs>
          <w:tab w:val="left" w:pos="709"/>
        </w:tabs>
        <w:ind w:left="0"/>
        <w:rPr>
          <w:rFonts w:ascii="Times New Roman" w:hAnsi="Times New Roman" w:cs="Times New Roman"/>
          <w:sz w:val="24"/>
        </w:rPr>
      </w:pPr>
    </w:p>
    <w:p w14:paraId="30FFB539" w14:textId="5A576961" w:rsidR="004921D2" w:rsidRDefault="004921D2" w:rsidP="004921D2">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Agnieszka </w:t>
      </w:r>
      <w:proofErr w:type="spellStart"/>
      <w:r w:rsidR="0026641E">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p w14:paraId="0BE48F3A" w14:textId="77777777" w:rsidR="00530CFC" w:rsidRDefault="00530CFC" w:rsidP="004921D2">
      <w:pPr>
        <w:pStyle w:val="Tekstpodstawowywcity"/>
        <w:tabs>
          <w:tab w:val="left" w:pos="709"/>
        </w:tabs>
        <w:ind w:left="0"/>
        <w:rPr>
          <w:rFonts w:ascii="Times New Roman" w:hAnsi="Times New Roman" w:cs="Times New Roman"/>
          <w:sz w:val="24"/>
        </w:rPr>
      </w:pPr>
    </w:p>
    <w:p w14:paraId="7610646A" w14:textId="77777777" w:rsidR="009722B5" w:rsidRDefault="009722B5" w:rsidP="009722B5">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773C1C32" w14:textId="58129CBA" w:rsidR="0034695C" w:rsidRPr="0034695C" w:rsidRDefault="004921D2" w:rsidP="0034695C">
      <w:pPr>
        <w:widowControl/>
        <w:tabs>
          <w:tab w:val="left" w:pos="286"/>
        </w:tabs>
        <w:jc w:val="both"/>
        <w:rPr>
          <w:rFonts w:ascii="Times New Roman" w:eastAsia="Times New Roman" w:hAnsi="Times New Roman" w:cs="Times New Roman"/>
          <w:lang w:bidi="ar-SA"/>
        </w:rPr>
      </w:pPr>
      <w:r>
        <w:rPr>
          <w:rFonts w:ascii="Times New Roman" w:hAnsi="Times New Roman" w:cs="Times New Roman"/>
        </w:rPr>
        <w:tab/>
        <w:t>W wyniku głosowania, w którym wzięło udział 1</w:t>
      </w:r>
      <w:r w:rsidR="0034695C">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34695C">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34695C" w:rsidRPr="00616B79">
        <w:rPr>
          <w:rFonts w:ascii="Times New Roman" w:eastAsia="Times New Roman" w:hAnsi="Times New Roman" w:cs="Times New Roman"/>
          <w:lang w:bidi="ar-SA"/>
        </w:rPr>
        <w:t>w sprawie uchwalenia Gminnego Programu Profilaktyki i Rozwiązywania Problemów Alkoholowych oraz Przeciwdziałania Narkomanii na rok 2020.</w:t>
      </w:r>
    </w:p>
    <w:p w14:paraId="7D7AD68A" w14:textId="09D61741" w:rsidR="004921D2" w:rsidRDefault="004921D2" w:rsidP="0034695C">
      <w:pPr>
        <w:widowControl/>
        <w:tabs>
          <w:tab w:val="left" w:pos="286"/>
        </w:tabs>
        <w:jc w:val="both"/>
        <w:rPr>
          <w:rFonts w:ascii="Times New Roman" w:hAnsi="Times New Roman" w:cs="Times New Roman"/>
          <w:i/>
        </w:rPr>
      </w:pPr>
      <w:r>
        <w:rPr>
          <w:rFonts w:ascii="Times New Roman" w:hAnsi="Times New Roman" w:cs="Times New Roman"/>
          <w:i/>
        </w:rPr>
        <w:t xml:space="preserve">Uchwała Nr </w:t>
      </w:r>
      <w:r w:rsidR="00690E47">
        <w:rPr>
          <w:rFonts w:ascii="Times New Roman" w:hAnsi="Times New Roman" w:cs="Times New Roman"/>
          <w:i/>
        </w:rPr>
        <w:t>X</w:t>
      </w:r>
      <w:r w:rsidR="001411B6">
        <w:rPr>
          <w:rFonts w:ascii="Times New Roman" w:hAnsi="Times New Roman" w:cs="Times New Roman"/>
          <w:i/>
        </w:rPr>
        <w:t>I</w:t>
      </w:r>
      <w:r w:rsidR="0034695C">
        <w:rPr>
          <w:rFonts w:ascii="Times New Roman" w:hAnsi="Times New Roman" w:cs="Times New Roman"/>
          <w:i/>
        </w:rPr>
        <w:t>V</w:t>
      </w:r>
      <w:r>
        <w:rPr>
          <w:rFonts w:ascii="Times New Roman" w:hAnsi="Times New Roman" w:cs="Times New Roman"/>
          <w:i/>
        </w:rPr>
        <w:t>/</w:t>
      </w:r>
      <w:r w:rsidR="002904EE">
        <w:rPr>
          <w:rFonts w:ascii="Times New Roman" w:hAnsi="Times New Roman" w:cs="Times New Roman"/>
          <w:i/>
        </w:rPr>
        <w:t>1</w:t>
      </w:r>
      <w:r w:rsidR="0034695C">
        <w:rPr>
          <w:rFonts w:ascii="Times New Roman" w:hAnsi="Times New Roman" w:cs="Times New Roman"/>
          <w:i/>
        </w:rPr>
        <w:t>14</w:t>
      </w:r>
      <w:r>
        <w:rPr>
          <w:rFonts w:ascii="Times New Roman" w:hAnsi="Times New Roman" w:cs="Times New Roman"/>
          <w:i/>
        </w:rPr>
        <w:t>/20</w:t>
      </w:r>
      <w:r w:rsidR="0034695C">
        <w:rPr>
          <w:rFonts w:ascii="Times New Roman" w:hAnsi="Times New Roman" w:cs="Times New Roman"/>
          <w:i/>
        </w:rPr>
        <w:t>20</w:t>
      </w:r>
      <w:r>
        <w:rPr>
          <w:rFonts w:ascii="Times New Roman" w:hAnsi="Times New Roman" w:cs="Times New Roman"/>
          <w:i/>
        </w:rPr>
        <w:t xml:space="preserve"> Rady Gminy w ww. sprawie stanowi załącznik nr </w:t>
      </w:r>
      <w:r w:rsidR="0034695C">
        <w:rPr>
          <w:rFonts w:ascii="Times New Roman" w:hAnsi="Times New Roman" w:cs="Times New Roman"/>
          <w:i/>
        </w:rPr>
        <w:t>9</w:t>
      </w:r>
      <w:r>
        <w:rPr>
          <w:rFonts w:ascii="Times New Roman" w:hAnsi="Times New Roman" w:cs="Times New Roman"/>
          <w:i/>
        </w:rPr>
        <w:t xml:space="preserve"> do niniejszego protokołu.</w:t>
      </w:r>
    </w:p>
    <w:p w14:paraId="00273311" w14:textId="7ADEB80A" w:rsidR="002904EE" w:rsidRDefault="002904EE" w:rsidP="00391496">
      <w:pPr>
        <w:jc w:val="both"/>
        <w:rPr>
          <w:rFonts w:ascii="Times New Roman" w:hAnsi="Times New Roman" w:cs="Times New Roman"/>
          <w:i/>
        </w:rPr>
      </w:pPr>
    </w:p>
    <w:p w14:paraId="4D473F8F" w14:textId="415E36C7" w:rsidR="002904EE" w:rsidRDefault="002904EE" w:rsidP="00391496">
      <w:pPr>
        <w:jc w:val="both"/>
        <w:rPr>
          <w:rFonts w:ascii="Times New Roman" w:hAnsi="Times New Roman" w:cs="Times New Roman"/>
          <w:i/>
        </w:rPr>
      </w:pPr>
    </w:p>
    <w:p w14:paraId="6055B94D" w14:textId="77777777" w:rsidR="0034695C" w:rsidRPr="00616B79" w:rsidRDefault="002904EE" w:rsidP="00104C6C">
      <w:pPr>
        <w:widowControl/>
        <w:tabs>
          <w:tab w:val="left" w:pos="286"/>
        </w:tabs>
        <w:ind w:left="1134" w:hanging="1134"/>
        <w:jc w:val="both"/>
        <w:rPr>
          <w:rFonts w:ascii="Times New Roman" w:eastAsia="Times New Roman" w:hAnsi="Times New Roman" w:cs="Times New Roman"/>
          <w:b/>
          <w:bCs/>
          <w:lang w:bidi="ar-SA"/>
        </w:rPr>
      </w:pPr>
      <w:r w:rsidRPr="0034695C">
        <w:rPr>
          <w:rFonts w:ascii="Times New Roman" w:hAnsi="Times New Roman" w:cs="Times New Roman"/>
          <w:b/>
          <w:bCs/>
          <w:iCs/>
        </w:rPr>
        <w:t>Pkt. 10.</w:t>
      </w:r>
      <w:r w:rsidRPr="0034695C">
        <w:rPr>
          <w:rFonts w:ascii="Times New Roman" w:hAnsi="Times New Roman" w:cs="Times New Roman"/>
          <w:b/>
          <w:bCs/>
        </w:rPr>
        <w:t xml:space="preserve"> </w:t>
      </w:r>
      <w:r w:rsidR="0034695C" w:rsidRPr="00616B79">
        <w:rPr>
          <w:rFonts w:ascii="Times New Roman" w:eastAsia="Times New Roman" w:hAnsi="Times New Roman" w:cs="Times New Roman"/>
          <w:b/>
          <w:bCs/>
          <w:lang w:bidi="ar-SA"/>
        </w:rPr>
        <w:t xml:space="preserve">Projekt uchwały w sprawie określenia trybu i sposobu powoływania </w:t>
      </w:r>
      <w:r w:rsidR="0034695C" w:rsidRPr="00616B79">
        <w:rPr>
          <w:rFonts w:ascii="Times New Roman" w:eastAsia="Times New Roman" w:hAnsi="Times New Roman" w:cs="Times New Roman"/>
          <w:b/>
          <w:bCs/>
          <w:lang w:bidi="ar-SA"/>
        </w:rPr>
        <w:br/>
        <w:t>i odwoływania członków Zespołu Interdyscyplinarnego w Gminie Lidzbark Warmiński  oraz szczegółowych warunków jego funkcjonowania.</w:t>
      </w:r>
    </w:p>
    <w:p w14:paraId="3C2690E8" w14:textId="53B2ADCA" w:rsidR="002904EE" w:rsidRPr="002904EE" w:rsidRDefault="002904EE" w:rsidP="002904EE">
      <w:pPr>
        <w:widowControl/>
        <w:jc w:val="both"/>
        <w:rPr>
          <w:rFonts w:ascii="Times New Roman" w:hAnsi="Times New Roman" w:cs="Times New Roman"/>
          <w:b/>
          <w:bCs/>
          <w:color w:val="auto"/>
          <w:spacing w:val="10"/>
          <w:lang w:eastAsia="pl-PL"/>
        </w:rPr>
      </w:pPr>
    </w:p>
    <w:p w14:paraId="3837B6A1" w14:textId="11F1BDB6" w:rsidR="0034695C" w:rsidRPr="0034695C" w:rsidRDefault="002904EE" w:rsidP="0034695C">
      <w:pPr>
        <w:ind w:firstLine="709"/>
        <w:jc w:val="both"/>
        <w:rPr>
          <w:rFonts w:ascii="Times New Roman" w:eastAsia="Times New Roman" w:hAnsi="Times New Roman" w:cs="Times New Roman"/>
          <w:color w:val="auto"/>
          <w:lang w:eastAsia="ar-SA" w:bidi="ar-SA"/>
        </w:rPr>
      </w:pPr>
      <w:r w:rsidRPr="002904EE">
        <w:rPr>
          <w:rFonts w:ascii="Times New Roman" w:hAnsi="Times New Roman" w:cs="Times New Roman"/>
          <w:iCs/>
        </w:rPr>
        <w:t xml:space="preserve"> </w:t>
      </w:r>
      <w:r w:rsidRPr="0034695C">
        <w:rPr>
          <w:rFonts w:ascii="Times New Roman" w:hAnsi="Times New Roman" w:cs="Times New Roman"/>
          <w:iCs/>
        </w:rPr>
        <w:t xml:space="preserve">Przewodniczący Rady Gminy poinformował, że </w:t>
      </w:r>
      <w:r w:rsidR="0034695C" w:rsidRPr="0034695C">
        <w:rPr>
          <w:rFonts w:ascii="Times New Roman" w:eastAsia="Times New Roman" w:hAnsi="Times New Roman" w:cs="Times New Roman"/>
          <w:color w:val="auto"/>
          <w:lang w:bidi="ar-SA"/>
        </w:rPr>
        <w:t xml:space="preserve">zgodnie z art. 6 ust. 2 ustawy </w:t>
      </w:r>
      <w:r w:rsidR="00BA04FA">
        <w:rPr>
          <w:rFonts w:ascii="Times New Roman" w:eastAsia="Times New Roman" w:hAnsi="Times New Roman" w:cs="Times New Roman"/>
          <w:color w:val="auto"/>
          <w:lang w:bidi="ar-SA"/>
        </w:rPr>
        <w:br/>
      </w:r>
      <w:r w:rsidR="0034695C" w:rsidRPr="0034695C">
        <w:rPr>
          <w:rFonts w:ascii="Times New Roman" w:eastAsia="Times New Roman" w:hAnsi="Times New Roman" w:cs="Times New Roman"/>
          <w:color w:val="auto"/>
          <w:lang w:bidi="ar-SA"/>
        </w:rPr>
        <w:t>o przeciwdziałaniu przemocy w rodzinie, do zadań własnych Gminy należy podejmowanie działań na rzecz przeciwdziałania przemocy w rodzinie w tym w ramach prac Zespołu Interdyscyplinarnego. Zgodnie z art. 9a ust.</w:t>
      </w:r>
      <w:r w:rsidR="00BA04FA">
        <w:rPr>
          <w:rFonts w:ascii="Times New Roman" w:eastAsia="Times New Roman" w:hAnsi="Times New Roman" w:cs="Times New Roman"/>
          <w:color w:val="auto"/>
          <w:lang w:bidi="ar-SA"/>
        </w:rPr>
        <w:t xml:space="preserve"> </w:t>
      </w:r>
      <w:r w:rsidR="0034695C" w:rsidRPr="0034695C">
        <w:rPr>
          <w:rFonts w:ascii="Times New Roman" w:eastAsia="Times New Roman" w:hAnsi="Times New Roman" w:cs="Times New Roman"/>
          <w:color w:val="auto"/>
          <w:lang w:bidi="ar-SA"/>
        </w:rPr>
        <w:t>15 ww. ustawy, Rada Gminy określa, w drodze uchwały, tryb i sposób powoływania i odwoływania członków Zespołu Interdyscyplinarnego oraz szczegółowe warunki jego funkcjonowania.</w:t>
      </w:r>
    </w:p>
    <w:p w14:paraId="4C66175A" w14:textId="15FC1A9B" w:rsidR="0034695C" w:rsidRPr="0034695C" w:rsidRDefault="0034695C" w:rsidP="0034695C">
      <w:pPr>
        <w:widowControl/>
        <w:jc w:val="both"/>
        <w:rPr>
          <w:rFonts w:ascii="Times New Roman" w:eastAsia="Times New Roman" w:hAnsi="Times New Roman" w:cs="Times New Roman"/>
          <w:color w:val="auto"/>
          <w:lang w:bidi="ar-SA"/>
        </w:rPr>
      </w:pPr>
      <w:r w:rsidRPr="0034695C">
        <w:rPr>
          <w:rFonts w:ascii="Times New Roman" w:eastAsia="Times New Roman" w:hAnsi="Times New Roman" w:cs="Times New Roman"/>
          <w:color w:val="auto"/>
          <w:lang w:bidi="ar-SA"/>
        </w:rPr>
        <w:tab/>
        <w:t>Mając na uwadze doświadczenie w organizacji pracy wynikające z dziesięcioletniego okresu działalności Zespołu Interdyscyplinarnego w Gminie Lidzbark Warmiński, uwzględniając zmieniający się skład Zespołu, przepisy prawa oraz dostosowując do orzecznictwa sądowego zasadnym jest aktualizacja zapisów w tym zakresie.</w:t>
      </w:r>
    </w:p>
    <w:p w14:paraId="5F255B5E" w14:textId="77777777" w:rsidR="0034695C" w:rsidRDefault="0034695C" w:rsidP="002E7AC8">
      <w:pPr>
        <w:pStyle w:val="Tekstpodstawowy"/>
        <w:spacing w:line="240" w:lineRule="auto"/>
        <w:jc w:val="both"/>
        <w:rPr>
          <w:rFonts w:ascii="Times New Roman" w:hAnsi="Times New Roman" w:cs="Times New Roman"/>
        </w:rPr>
      </w:pPr>
    </w:p>
    <w:p w14:paraId="0179430A" w14:textId="03B43D64" w:rsidR="002904EE" w:rsidRPr="005E5F65" w:rsidRDefault="005E5F65" w:rsidP="002904EE">
      <w:pPr>
        <w:pStyle w:val="Tekstpodstawowywcity"/>
        <w:tabs>
          <w:tab w:val="left" w:pos="709"/>
        </w:tabs>
        <w:ind w:left="0"/>
        <w:rPr>
          <w:rFonts w:ascii="Times New Roman" w:hAnsi="Times New Roman" w:cs="Times New Roman"/>
          <w:sz w:val="24"/>
        </w:rPr>
      </w:pPr>
      <w:r w:rsidRPr="005E5F65">
        <w:rPr>
          <w:rFonts w:ascii="Times New Roman" w:hAnsi="Times New Roman" w:cs="Times New Roman"/>
          <w:iCs/>
          <w:sz w:val="24"/>
        </w:rPr>
        <w:t xml:space="preserve">Przewodniczący Rady Gminy </w:t>
      </w:r>
      <w:r w:rsidRPr="005E5F65">
        <w:rPr>
          <w:rFonts w:ascii="Times New Roman" w:hAnsi="Times New Roman" w:cs="Times New Roman"/>
          <w:sz w:val="24"/>
        </w:rPr>
        <w:t>d</w:t>
      </w:r>
      <w:r w:rsidR="00530CFC" w:rsidRPr="005E5F65">
        <w:rPr>
          <w:rFonts w:ascii="Times New Roman" w:hAnsi="Times New Roman" w:cs="Times New Roman"/>
          <w:sz w:val="24"/>
        </w:rPr>
        <w:t xml:space="preserve">odał również, że </w:t>
      </w:r>
      <w:r w:rsidR="002904EE" w:rsidRPr="005E5F65">
        <w:rPr>
          <w:rFonts w:ascii="Times New Roman" w:hAnsi="Times New Roman" w:cs="Times New Roman"/>
          <w:sz w:val="24"/>
        </w:rPr>
        <w:t xml:space="preserve">projekt uchwały w tej sprawie był przedmiotem obrad Komisji Rady Gminy i został jednogłośnie zaopiniowany pozytywnie. </w:t>
      </w:r>
    </w:p>
    <w:p w14:paraId="240D8D55" w14:textId="77777777" w:rsidR="002904EE" w:rsidRDefault="002904EE" w:rsidP="002904EE">
      <w:pPr>
        <w:pStyle w:val="Tekstpodstawowywcity"/>
        <w:tabs>
          <w:tab w:val="left" w:pos="709"/>
        </w:tabs>
        <w:ind w:left="0"/>
        <w:rPr>
          <w:rFonts w:ascii="Times New Roman" w:hAnsi="Times New Roman" w:cs="Times New Roman"/>
          <w:sz w:val="24"/>
        </w:rPr>
      </w:pPr>
    </w:p>
    <w:p w14:paraId="36F3C049" w14:textId="41364C16" w:rsidR="002904EE" w:rsidRDefault="002904EE" w:rsidP="002904EE">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2E7AC8">
        <w:rPr>
          <w:rFonts w:ascii="Times New Roman" w:hAnsi="Times New Roman" w:cs="Times New Roman"/>
          <w:sz w:val="24"/>
        </w:rPr>
        <w:t xml:space="preserve">Agnieszka </w:t>
      </w:r>
      <w:proofErr w:type="spellStart"/>
      <w:r w:rsidR="002E7AC8">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p w14:paraId="40247DA9" w14:textId="77777777" w:rsidR="002904EE" w:rsidRDefault="002904EE" w:rsidP="002904EE">
      <w:pPr>
        <w:pStyle w:val="Tekstpodstawowywcity"/>
        <w:tabs>
          <w:tab w:val="left" w:pos="709"/>
        </w:tabs>
        <w:ind w:left="0"/>
        <w:rPr>
          <w:rFonts w:ascii="Times New Roman" w:hAnsi="Times New Roman" w:cs="Times New Roman"/>
          <w:sz w:val="24"/>
        </w:rPr>
      </w:pPr>
    </w:p>
    <w:p w14:paraId="23E7DDB3" w14:textId="77777777" w:rsidR="00E96858" w:rsidRDefault="00E96858" w:rsidP="00E96858">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2FAE8EB5" w14:textId="2622C849" w:rsidR="002904EE" w:rsidRPr="002904EE" w:rsidRDefault="002904EE" w:rsidP="002904EE">
      <w:pPr>
        <w:widowControl/>
        <w:jc w:val="both"/>
        <w:rPr>
          <w:rFonts w:ascii="Times New Roman" w:hAnsi="Times New Roman" w:cs="Times New Roman"/>
          <w:color w:val="auto"/>
          <w:spacing w:val="10"/>
          <w:lang w:eastAsia="pl-PL"/>
        </w:rPr>
      </w:pPr>
      <w:r>
        <w:rPr>
          <w:rFonts w:ascii="Times New Roman" w:hAnsi="Times New Roman" w:cs="Times New Roman"/>
        </w:rPr>
        <w:tab/>
        <w:t>W wyniku głosowania, w którym wzięło udział 1</w:t>
      </w:r>
      <w:r w:rsidR="002E7AC8">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2E7AC8">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2E7AC8" w:rsidRPr="00616B79">
        <w:rPr>
          <w:rFonts w:ascii="Times New Roman" w:eastAsia="Times New Roman" w:hAnsi="Times New Roman" w:cs="Times New Roman"/>
          <w:lang w:bidi="ar-SA"/>
        </w:rPr>
        <w:t>w sprawie określenia trybu i sposobu powoływania i odwoływania członków Zespołu Interdyscyplinarnego w Gminie Lidzbark Warmiński  oraz szczegółowych warunków jego funkcjonowania</w:t>
      </w:r>
      <w:r w:rsidR="002E7AC8">
        <w:rPr>
          <w:rFonts w:ascii="Times New Roman" w:eastAsia="Times New Roman" w:hAnsi="Times New Roman" w:cs="Times New Roman"/>
          <w:lang w:bidi="ar-SA"/>
        </w:rPr>
        <w:t>.</w:t>
      </w:r>
    </w:p>
    <w:p w14:paraId="56A58015" w14:textId="0F947CE8" w:rsidR="002904EE" w:rsidRDefault="002904EE" w:rsidP="002904EE">
      <w:pPr>
        <w:jc w:val="both"/>
        <w:rPr>
          <w:rFonts w:ascii="Times New Roman" w:hAnsi="Times New Roman" w:cs="Times New Roman"/>
          <w:i/>
        </w:rPr>
      </w:pPr>
      <w:r>
        <w:rPr>
          <w:rFonts w:ascii="Times New Roman" w:hAnsi="Times New Roman" w:cs="Times New Roman"/>
          <w:i/>
        </w:rPr>
        <w:t>Uchwała Nr XI</w:t>
      </w:r>
      <w:r w:rsidR="002E7AC8">
        <w:rPr>
          <w:rFonts w:ascii="Times New Roman" w:hAnsi="Times New Roman" w:cs="Times New Roman"/>
          <w:i/>
        </w:rPr>
        <w:t>V</w:t>
      </w:r>
      <w:r>
        <w:rPr>
          <w:rFonts w:ascii="Times New Roman" w:hAnsi="Times New Roman" w:cs="Times New Roman"/>
          <w:i/>
        </w:rPr>
        <w:t>/1</w:t>
      </w:r>
      <w:r w:rsidR="002E7AC8">
        <w:rPr>
          <w:rFonts w:ascii="Times New Roman" w:hAnsi="Times New Roman" w:cs="Times New Roman"/>
          <w:i/>
        </w:rPr>
        <w:t>15</w:t>
      </w:r>
      <w:r>
        <w:rPr>
          <w:rFonts w:ascii="Times New Roman" w:hAnsi="Times New Roman" w:cs="Times New Roman"/>
          <w:i/>
        </w:rPr>
        <w:t>/20</w:t>
      </w:r>
      <w:r w:rsidR="002E7AC8">
        <w:rPr>
          <w:rFonts w:ascii="Times New Roman" w:hAnsi="Times New Roman" w:cs="Times New Roman"/>
          <w:i/>
        </w:rPr>
        <w:t>20</w:t>
      </w:r>
      <w:r>
        <w:rPr>
          <w:rFonts w:ascii="Times New Roman" w:hAnsi="Times New Roman" w:cs="Times New Roman"/>
          <w:i/>
        </w:rPr>
        <w:t xml:space="preserve"> Rady Gminy w ww. sprawie stanowi załącznik nr 1</w:t>
      </w:r>
      <w:r w:rsidR="002E7AC8">
        <w:rPr>
          <w:rFonts w:ascii="Times New Roman" w:hAnsi="Times New Roman" w:cs="Times New Roman"/>
          <w:i/>
        </w:rPr>
        <w:t>0</w:t>
      </w:r>
      <w:r>
        <w:rPr>
          <w:rFonts w:ascii="Times New Roman" w:hAnsi="Times New Roman" w:cs="Times New Roman"/>
          <w:i/>
        </w:rPr>
        <w:t xml:space="preserve"> do niniejszego protokołu.</w:t>
      </w:r>
    </w:p>
    <w:p w14:paraId="1D1AD56A" w14:textId="77777777" w:rsidR="002904EE" w:rsidRDefault="002904EE" w:rsidP="00391496">
      <w:pPr>
        <w:jc w:val="both"/>
        <w:rPr>
          <w:rFonts w:ascii="Times New Roman" w:hAnsi="Times New Roman" w:cs="Times New Roman"/>
          <w:i/>
        </w:rPr>
      </w:pPr>
    </w:p>
    <w:p w14:paraId="01623823" w14:textId="30103583" w:rsidR="00E03E4E" w:rsidRDefault="00E03E4E" w:rsidP="00D802C4">
      <w:pPr>
        <w:jc w:val="both"/>
        <w:rPr>
          <w:rFonts w:ascii="Times New Roman" w:hAnsi="Times New Roman" w:cs="Times New Roman"/>
        </w:rPr>
      </w:pPr>
    </w:p>
    <w:p w14:paraId="30BF46D3" w14:textId="65D49F6A" w:rsidR="0054392D" w:rsidRPr="0054392D" w:rsidRDefault="00E03E4E" w:rsidP="0054392D">
      <w:pPr>
        <w:widowControl/>
        <w:spacing w:line="276" w:lineRule="auto"/>
        <w:jc w:val="both"/>
        <w:rPr>
          <w:rFonts w:ascii="Times New Roman" w:hAnsi="Times New Roman" w:cs="Times New Roman"/>
          <w:b/>
          <w:bCs/>
        </w:rPr>
      </w:pPr>
      <w:r w:rsidRPr="0054392D">
        <w:rPr>
          <w:rFonts w:ascii="Times New Roman" w:hAnsi="Times New Roman" w:cs="Times New Roman"/>
          <w:b/>
          <w:bCs/>
        </w:rPr>
        <w:lastRenderedPageBreak/>
        <w:t>Pkt. 1</w:t>
      </w:r>
      <w:r w:rsidR="002E7AC8">
        <w:rPr>
          <w:rFonts w:ascii="Times New Roman" w:hAnsi="Times New Roman" w:cs="Times New Roman"/>
          <w:b/>
          <w:bCs/>
        </w:rPr>
        <w:t>1</w:t>
      </w:r>
      <w:r w:rsidRPr="0054392D">
        <w:rPr>
          <w:rFonts w:ascii="Times New Roman" w:hAnsi="Times New Roman" w:cs="Times New Roman"/>
          <w:b/>
          <w:bCs/>
        </w:rPr>
        <w:t>.</w:t>
      </w:r>
      <w:r w:rsidRPr="0054392D">
        <w:rPr>
          <w:rFonts w:ascii="Times New Roman" w:hAnsi="Times New Roman" w:cs="Times New Roman"/>
        </w:rPr>
        <w:t xml:space="preserve"> </w:t>
      </w:r>
      <w:r w:rsidR="0054392D" w:rsidRPr="0054392D">
        <w:rPr>
          <w:rFonts w:ascii="Times New Roman" w:hAnsi="Times New Roman" w:cs="Times New Roman"/>
          <w:b/>
          <w:bCs/>
        </w:rPr>
        <w:t>Interpelacje i zapytania do Wójta oraz informacja z bieżącej działalności gminy.</w:t>
      </w:r>
    </w:p>
    <w:p w14:paraId="26A009FF" w14:textId="25FB3224" w:rsidR="00E03E4E" w:rsidRDefault="00E03E4E" w:rsidP="00E03E4E">
      <w:pPr>
        <w:tabs>
          <w:tab w:val="left" w:pos="286"/>
        </w:tabs>
        <w:ind w:left="851" w:hanging="851"/>
        <w:jc w:val="both"/>
        <w:rPr>
          <w:rFonts w:ascii="Times New Roman" w:hAnsi="Times New Roman" w:cs="Times New Roman"/>
          <w:b/>
          <w:bCs/>
          <w:szCs w:val="28"/>
        </w:rPr>
      </w:pPr>
    </w:p>
    <w:p w14:paraId="7FE3B04A" w14:textId="77777777" w:rsidR="006666B3" w:rsidRDefault="00DA79D8" w:rsidP="006666B3">
      <w:pPr>
        <w:pStyle w:val="Tekstpodstawowywcity"/>
        <w:ind w:left="0"/>
        <w:rPr>
          <w:rFonts w:ascii="Times New Roman" w:hAnsi="Times New Roman" w:cs="Times New Roman"/>
          <w:sz w:val="24"/>
        </w:rPr>
      </w:pPr>
      <w:r>
        <w:rPr>
          <w:rFonts w:ascii="Times New Roman" w:hAnsi="Times New Roman" w:cs="Times New Roman"/>
          <w:sz w:val="24"/>
        </w:rPr>
        <w:tab/>
      </w:r>
      <w:r w:rsidR="006666B3" w:rsidRPr="00E03E4E">
        <w:rPr>
          <w:rFonts w:ascii="Times New Roman" w:hAnsi="Times New Roman" w:cs="Times New Roman"/>
          <w:sz w:val="24"/>
        </w:rPr>
        <w:t xml:space="preserve">Przewodniczący Rady Gminy </w:t>
      </w:r>
      <w:r w:rsidR="006666B3">
        <w:rPr>
          <w:rFonts w:ascii="Times New Roman" w:hAnsi="Times New Roman" w:cs="Times New Roman"/>
          <w:sz w:val="24"/>
        </w:rPr>
        <w:t>zwrócił się do</w:t>
      </w:r>
      <w:r w:rsidR="006666B3" w:rsidRPr="00E03E4E">
        <w:rPr>
          <w:rFonts w:ascii="Times New Roman" w:hAnsi="Times New Roman" w:cs="Times New Roman"/>
          <w:sz w:val="24"/>
        </w:rPr>
        <w:t xml:space="preserve"> Wójta o przedstawienie informacji z bieżącej działalności gminy. </w:t>
      </w:r>
    </w:p>
    <w:p w14:paraId="5CEF0835" w14:textId="5E85C8C4" w:rsidR="006666B3" w:rsidRDefault="006666B3" w:rsidP="006666B3">
      <w:pPr>
        <w:pStyle w:val="Tekstpodstawowywcity"/>
        <w:ind w:left="0"/>
        <w:rPr>
          <w:rFonts w:ascii="Times New Roman" w:hAnsi="Times New Roman" w:cs="Times New Roman"/>
          <w:sz w:val="24"/>
        </w:rPr>
      </w:pPr>
      <w:r>
        <w:rPr>
          <w:rFonts w:ascii="Times New Roman" w:hAnsi="Times New Roman" w:cs="Times New Roman"/>
          <w:sz w:val="24"/>
        </w:rPr>
        <w:t xml:space="preserve">Na wstępie Wójt podziękował w imieniu własnym, radnej Krystyny Romanik, pani sołtys Koniewa – Doroty </w:t>
      </w:r>
      <w:proofErr w:type="spellStart"/>
      <w:r>
        <w:rPr>
          <w:rFonts w:ascii="Times New Roman" w:hAnsi="Times New Roman" w:cs="Times New Roman"/>
          <w:sz w:val="24"/>
        </w:rPr>
        <w:t>Nisio</w:t>
      </w:r>
      <w:proofErr w:type="spellEnd"/>
      <w:r>
        <w:rPr>
          <w:rFonts w:ascii="Times New Roman" w:hAnsi="Times New Roman" w:cs="Times New Roman"/>
          <w:sz w:val="24"/>
        </w:rPr>
        <w:t xml:space="preserve"> oraz pogorzelców</w:t>
      </w:r>
      <w:r w:rsidR="000921D4">
        <w:rPr>
          <w:rFonts w:ascii="Times New Roman" w:hAnsi="Times New Roman" w:cs="Times New Roman"/>
          <w:sz w:val="24"/>
        </w:rPr>
        <w:t xml:space="preserve"> - </w:t>
      </w:r>
      <w:r>
        <w:rPr>
          <w:rFonts w:ascii="Times New Roman" w:hAnsi="Times New Roman" w:cs="Times New Roman"/>
          <w:sz w:val="24"/>
        </w:rPr>
        <w:t xml:space="preserve"> mieszkańcom gminy Lidzbark Warmiński jak i innych gmin za wsparcie udzielone w postaci wpłat na konto utworzone na </w:t>
      </w:r>
      <w:r w:rsidRPr="000C7711">
        <w:rPr>
          <w:rFonts w:ascii="Times New Roman" w:hAnsi="Times New Roman" w:cs="Times New Roman"/>
          <w:i/>
          <w:iCs/>
          <w:sz w:val="24"/>
        </w:rPr>
        <w:t>zrzutka.pl</w:t>
      </w:r>
      <w:r>
        <w:rPr>
          <w:rFonts w:ascii="Times New Roman" w:hAnsi="Times New Roman" w:cs="Times New Roman"/>
          <w:sz w:val="24"/>
        </w:rPr>
        <w:t xml:space="preserve">. na rzecz poszkodowanych </w:t>
      </w:r>
      <w:r w:rsidR="00221536">
        <w:rPr>
          <w:rFonts w:ascii="Times New Roman" w:hAnsi="Times New Roman" w:cs="Times New Roman"/>
          <w:sz w:val="24"/>
        </w:rPr>
        <w:br/>
      </w:r>
      <w:r>
        <w:rPr>
          <w:rFonts w:ascii="Times New Roman" w:hAnsi="Times New Roman" w:cs="Times New Roman"/>
          <w:sz w:val="24"/>
        </w:rPr>
        <w:t>w wyniku pożaru w Koniewie</w:t>
      </w:r>
      <w:r w:rsidR="00221536">
        <w:rPr>
          <w:rFonts w:ascii="Times New Roman" w:hAnsi="Times New Roman" w:cs="Times New Roman"/>
          <w:sz w:val="24"/>
        </w:rPr>
        <w:t>, który miał miejsce przed świętami</w:t>
      </w:r>
      <w:r>
        <w:rPr>
          <w:rFonts w:ascii="Times New Roman" w:hAnsi="Times New Roman" w:cs="Times New Roman"/>
          <w:sz w:val="24"/>
        </w:rPr>
        <w:t xml:space="preserve">. Poinformował, że zbiorka ta zorganizowana została dzięki </w:t>
      </w:r>
      <w:r w:rsidR="000921D4">
        <w:rPr>
          <w:rFonts w:ascii="Times New Roman" w:hAnsi="Times New Roman" w:cs="Times New Roman"/>
          <w:sz w:val="24"/>
        </w:rPr>
        <w:t xml:space="preserve">pomocy </w:t>
      </w:r>
      <w:r>
        <w:rPr>
          <w:rFonts w:ascii="Times New Roman" w:hAnsi="Times New Roman" w:cs="Times New Roman"/>
          <w:sz w:val="24"/>
        </w:rPr>
        <w:t>Fundacji Zdanowicz oraz osob</w:t>
      </w:r>
      <w:r w:rsidR="000921D4">
        <w:rPr>
          <w:rFonts w:ascii="Times New Roman" w:hAnsi="Times New Roman" w:cs="Times New Roman"/>
          <w:sz w:val="24"/>
        </w:rPr>
        <w:t>y</w:t>
      </w:r>
      <w:r>
        <w:rPr>
          <w:rFonts w:ascii="Times New Roman" w:hAnsi="Times New Roman" w:cs="Times New Roman"/>
          <w:sz w:val="24"/>
        </w:rPr>
        <w:t xml:space="preserve"> pana Jacka </w:t>
      </w:r>
      <w:proofErr w:type="spellStart"/>
      <w:r>
        <w:rPr>
          <w:rFonts w:ascii="Times New Roman" w:hAnsi="Times New Roman" w:cs="Times New Roman"/>
          <w:sz w:val="24"/>
        </w:rPr>
        <w:t>Szwarka</w:t>
      </w:r>
      <w:proofErr w:type="spellEnd"/>
      <w:r>
        <w:rPr>
          <w:rFonts w:ascii="Times New Roman" w:hAnsi="Times New Roman" w:cs="Times New Roman"/>
          <w:sz w:val="24"/>
        </w:rPr>
        <w:t>. Kwota, jaką zebrano na tym koncie to 62 tys. zł, za co jeszcze raz podziękował darczyńcom. Dodał, że na koncie bankowym przeznaczonym do zbiórki pieniędzy na rze</w:t>
      </w:r>
      <w:r w:rsidR="00221536">
        <w:rPr>
          <w:rFonts w:ascii="Times New Roman" w:hAnsi="Times New Roman" w:cs="Times New Roman"/>
          <w:sz w:val="24"/>
        </w:rPr>
        <w:t>cz</w:t>
      </w:r>
      <w:r>
        <w:rPr>
          <w:rFonts w:ascii="Times New Roman" w:hAnsi="Times New Roman" w:cs="Times New Roman"/>
          <w:sz w:val="24"/>
        </w:rPr>
        <w:t xml:space="preserve"> pogorzelc</w:t>
      </w:r>
      <w:r w:rsidR="00221536">
        <w:rPr>
          <w:rFonts w:ascii="Times New Roman" w:hAnsi="Times New Roman" w:cs="Times New Roman"/>
          <w:sz w:val="24"/>
        </w:rPr>
        <w:t>ów</w:t>
      </w:r>
      <w:r>
        <w:rPr>
          <w:rFonts w:ascii="Times New Roman" w:hAnsi="Times New Roman" w:cs="Times New Roman"/>
          <w:sz w:val="24"/>
        </w:rPr>
        <w:t>, którego numer u</w:t>
      </w:r>
      <w:r w:rsidR="00221536">
        <w:rPr>
          <w:rFonts w:ascii="Times New Roman" w:hAnsi="Times New Roman" w:cs="Times New Roman"/>
          <w:sz w:val="24"/>
        </w:rPr>
        <w:t>do</w:t>
      </w:r>
      <w:r>
        <w:rPr>
          <w:rFonts w:ascii="Times New Roman" w:hAnsi="Times New Roman" w:cs="Times New Roman"/>
          <w:sz w:val="24"/>
        </w:rPr>
        <w:t xml:space="preserve">stępniony został na stronie internetowej gminy zebrano ponad 30 tys. zł. Zaznaczył, że środki te zostaną przeznaczone na odbudowę zniszczonego pożarem budynku mieszkalnego. </w:t>
      </w:r>
    </w:p>
    <w:p w14:paraId="591AC6DF" w14:textId="4F4B4357" w:rsidR="006666B3" w:rsidRDefault="006666B3" w:rsidP="006666B3">
      <w:pPr>
        <w:pStyle w:val="Tekstpodstawowywcity"/>
        <w:ind w:left="0"/>
        <w:rPr>
          <w:rFonts w:ascii="Times New Roman" w:hAnsi="Times New Roman" w:cs="Times New Roman"/>
          <w:sz w:val="24"/>
        </w:rPr>
      </w:pPr>
      <w:r>
        <w:rPr>
          <w:rFonts w:ascii="Times New Roman" w:hAnsi="Times New Roman" w:cs="Times New Roman"/>
          <w:sz w:val="24"/>
        </w:rPr>
        <w:t xml:space="preserve">Dalej Wójt przekazał informację Marszałka Województwa Warmińsko-Mazurskiego, który zaprosił wszystkich sołtysów z gminy Lidzbark Warmiński na Samorządowy </w:t>
      </w:r>
      <w:r w:rsidR="00221536">
        <w:rPr>
          <w:rFonts w:ascii="Times New Roman" w:hAnsi="Times New Roman" w:cs="Times New Roman"/>
          <w:sz w:val="24"/>
        </w:rPr>
        <w:t>D</w:t>
      </w:r>
      <w:r>
        <w:rPr>
          <w:rFonts w:ascii="Times New Roman" w:hAnsi="Times New Roman" w:cs="Times New Roman"/>
          <w:sz w:val="24"/>
        </w:rPr>
        <w:t xml:space="preserve">zień Sołtysa na Warmii </w:t>
      </w:r>
      <w:r w:rsidR="00221536">
        <w:rPr>
          <w:rFonts w:ascii="Times New Roman" w:hAnsi="Times New Roman" w:cs="Times New Roman"/>
          <w:sz w:val="24"/>
        </w:rPr>
        <w:br/>
      </w:r>
      <w:r>
        <w:rPr>
          <w:rFonts w:ascii="Times New Roman" w:hAnsi="Times New Roman" w:cs="Times New Roman"/>
          <w:sz w:val="24"/>
        </w:rPr>
        <w:t xml:space="preserve">i Mazurach, który odbędzie się 20 marca br. o godz. 12.00 w Centrum </w:t>
      </w:r>
      <w:r w:rsidR="00221536">
        <w:rPr>
          <w:rFonts w:ascii="Times New Roman" w:hAnsi="Times New Roman" w:cs="Times New Roman"/>
          <w:sz w:val="24"/>
        </w:rPr>
        <w:t>T</w:t>
      </w:r>
      <w:r>
        <w:rPr>
          <w:rFonts w:ascii="Times New Roman" w:hAnsi="Times New Roman" w:cs="Times New Roman"/>
          <w:sz w:val="24"/>
        </w:rPr>
        <w:t xml:space="preserve">argowo-Konferencyjnym EXPO </w:t>
      </w:r>
      <w:r w:rsidR="00221536">
        <w:rPr>
          <w:rFonts w:ascii="Times New Roman" w:hAnsi="Times New Roman" w:cs="Times New Roman"/>
          <w:sz w:val="24"/>
        </w:rPr>
        <w:t>M</w:t>
      </w:r>
      <w:r>
        <w:rPr>
          <w:rFonts w:ascii="Times New Roman" w:hAnsi="Times New Roman" w:cs="Times New Roman"/>
          <w:sz w:val="24"/>
        </w:rPr>
        <w:t xml:space="preserve">azury w </w:t>
      </w:r>
      <w:r w:rsidR="00221536">
        <w:rPr>
          <w:rFonts w:ascii="Times New Roman" w:hAnsi="Times New Roman" w:cs="Times New Roman"/>
          <w:sz w:val="24"/>
        </w:rPr>
        <w:t>O</w:t>
      </w:r>
      <w:r>
        <w:rPr>
          <w:rFonts w:ascii="Times New Roman" w:hAnsi="Times New Roman" w:cs="Times New Roman"/>
          <w:sz w:val="24"/>
        </w:rPr>
        <w:t xml:space="preserve">stródzie przy ulicy Grunwaldzkiej 55. W tym miejscu zwrócił się do sołtysów </w:t>
      </w:r>
      <w:r w:rsidR="00221536">
        <w:rPr>
          <w:rFonts w:ascii="Times New Roman" w:hAnsi="Times New Roman" w:cs="Times New Roman"/>
          <w:sz w:val="24"/>
        </w:rPr>
        <w:br/>
      </w:r>
      <w:r>
        <w:rPr>
          <w:rFonts w:ascii="Times New Roman" w:hAnsi="Times New Roman" w:cs="Times New Roman"/>
          <w:sz w:val="24"/>
        </w:rPr>
        <w:t xml:space="preserve">o zapisywanie się chętnych osób na wyjazd u pracownika Urzędu – pani Joanny </w:t>
      </w:r>
      <w:proofErr w:type="spellStart"/>
      <w:r>
        <w:rPr>
          <w:rFonts w:ascii="Times New Roman" w:hAnsi="Times New Roman" w:cs="Times New Roman"/>
          <w:sz w:val="24"/>
        </w:rPr>
        <w:t>Gowkielewicz</w:t>
      </w:r>
      <w:proofErr w:type="spellEnd"/>
      <w:r>
        <w:rPr>
          <w:rFonts w:ascii="Times New Roman" w:hAnsi="Times New Roman" w:cs="Times New Roman"/>
          <w:sz w:val="24"/>
        </w:rPr>
        <w:t>. Dodał, że transport zostanie zapewniony.</w:t>
      </w:r>
    </w:p>
    <w:p w14:paraId="734C4F3F" w14:textId="1CC555A9" w:rsidR="006666B3" w:rsidRDefault="006666B3" w:rsidP="006666B3">
      <w:pPr>
        <w:pStyle w:val="Tekstpodstawowywcity"/>
        <w:ind w:left="0"/>
        <w:rPr>
          <w:rFonts w:ascii="Times New Roman" w:hAnsi="Times New Roman" w:cs="Times New Roman"/>
          <w:sz w:val="24"/>
        </w:rPr>
      </w:pPr>
      <w:r>
        <w:rPr>
          <w:rFonts w:ascii="Times New Roman" w:hAnsi="Times New Roman" w:cs="Times New Roman"/>
          <w:sz w:val="24"/>
        </w:rPr>
        <w:t>W dalszej kolejności Wójt przedstawił nowego pracownika Urzędu Gminy – pani</w:t>
      </w:r>
      <w:r w:rsidR="00811D05">
        <w:rPr>
          <w:rFonts w:ascii="Times New Roman" w:hAnsi="Times New Roman" w:cs="Times New Roman"/>
          <w:sz w:val="24"/>
        </w:rPr>
        <w:t>ą</w:t>
      </w:r>
      <w:r>
        <w:rPr>
          <w:rFonts w:ascii="Times New Roman" w:hAnsi="Times New Roman" w:cs="Times New Roman"/>
          <w:sz w:val="24"/>
        </w:rPr>
        <w:t xml:space="preserve"> Agnieszkę </w:t>
      </w:r>
      <w:proofErr w:type="spellStart"/>
      <w:r>
        <w:rPr>
          <w:rFonts w:ascii="Times New Roman" w:hAnsi="Times New Roman" w:cs="Times New Roman"/>
          <w:sz w:val="24"/>
        </w:rPr>
        <w:t>Żejmo-Rekść</w:t>
      </w:r>
      <w:proofErr w:type="spellEnd"/>
      <w:r>
        <w:rPr>
          <w:rFonts w:ascii="Times New Roman" w:hAnsi="Times New Roman" w:cs="Times New Roman"/>
          <w:sz w:val="24"/>
        </w:rPr>
        <w:t xml:space="preserve">, która wygrała konkurs na stanowisko Kierownika Referatu Ochrony Środowiska </w:t>
      </w:r>
      <w:r w:rsidR="00221536">
        <w:rPr>
          <w:rFonts w:ascii="Times New Roman" w:hAnsi="Times New Roman" w:cs="Times New Roman"/>
          <w:sz w:val="24"/>
        </w:rPr>
        <w:br/>
      </w:r>
      <w:r>
        <w:rPr>
          <w:rFonts w:ascii="Times New Roman" w:hAnsi="Times New Roman" w:cs="Times New Roman"/>
          <w:sz w:val="24"/>
        </w:rPr>
        <w:t xml:space="preserve">i Nieruchomości. </w:t>
      </w:r>
    </w:p>
    <w:p w14:paraId="518915DA" w14:textId="77777777" w:rsidR="006666B3" w:rsidRDefault="006666B3" w:rsidP="006666B3">
      <w:pPr>
        <w:pStyle w:val="Tekstpodstawowywcity"/>
        <w:ind w:left="0"/>
        <w:rPr>
          <w:rFonts w:ascii="Times New Roman" w:hAnsi="Times New Roman" w:cs="Times New Roman"/>
          <w:sz w:val="24"/>
        </w:rPr>
      </w:pPr>
      <w:r>
        <w:rPr>
          <w:rFonts w:ascii="Times New Roman" w:hAnsi="Times New Roman" w:cs="Times New Roman"/>
          <w:sz w:val="24"/>
        </w:rPr>
        <w:t>Następnie Wójt przestawił informacje z bieżącej działalności gminy w okresie od poprzedniej sesji.</w:t>
      </w:r>
    </w:p>
    <w:p w14:paraId="131830AD" w14:textId="77777777" w:rsidR="006666B3" w:rsidRPr="00D4739D" w:rsidRDefault="006666B3" w:rsidP="006666B3">
      <w:pPr>
        <w:pStyle w:val="Tekstpodstawowywcity"/>
        <w:ind w:left="0"/>
        <w:rPr>
          <w:rFonts w:ascii="Times New Roman" w:hAnsi="Times New Roman" w:cs="Times New Roman"/>
          <w:sz w:val="24"/>
        </w:rPr>
      </w:pPr>
      <w:r w:rsidRPr="00D4739D">
        <w:rPr>
          <w:rFonts w:ascii="Times New Roman" w:hAnsi="Times New Roman" w:cs="Times New Roman"/>
          <w:i/>
          <w:iCs/>
          <w:sz w:val="24"/>
        </w:rPr>
        <w:t>Informacja Wójta z bieżącej działalności Gminy stanowi załącznik nr 1</w:t>
      </w:r>
      <w:r>
        <w:rPr>
          <w:rFonts w:ascii="Times New Roman" w:hAnsi="Times New Roman" w:cs="Times New Roman"/>
          <w:i/>
          <w:iCs/>
          <w:sz w:val="24"/>
        </w:rPr>
        <w:t>1</w:t>
      </w:r>
      <w:r w:rsidRPr="00D4739D">
        <w:rPr>
          <w:rFonts w:ascii="Times New Roman" w:hAnsi="Times New Roman" w:cs="Times New Roman"/>
          <w:i/>
          <w:iCs/>
          <w:sz w:val="24"/>
        </w:rPr>
        <w:t xml:space="preserve"> do niniejszego protokołu.</w:t>
      </w:r>
    </w:p>
    <w:p w14:paraId="22102694" w14:textId="4F905A06" w:rsidR="006666B3" w:rsidRDefault="006666B3" w:rsidP="006666B3">
      <w:pPr>
        <w:pStyle w:val="Tekstpodstawowywcity"/>
        <w:ind w:left="0"/>
        <w:rPr>
          <w:rFonts w:ascii="Times New Roman" w:hAnsi="Times New Roman" w:cs="Times New Roman"/>
          <w:sz w:val="24"/>
        </w:rPr>
      </w:pPr>
      <w:r>
        <w:rPr>
          <w:rFonts w:ascii="Times New Roman" w:hAnsi="Times New Roman" w:cs="Times New Roman"/>
          <w:sz w:val="24"/>
        </w:rPr>
        <w:t xml:space="preserve">Oprócz powyższych informacji Wójt dodał, że planowany jest remont pomieszczeń biurowych </w:t>
      </w:r>
      <w:r w:rsidR="00221536">
        <w:rPr>
          <w:rFonts w:ascii="Times New Roman" w:hAnsi="Times New Roman" w:cs="Times New Roman"/>
          <w:sz w:val="24"/>
        </w:rPr>
        <w:br/>
      </w:r>
      <w:r>
        <w:rPr>
          <w:rFonts w:ascii="Times New Roman" w:hAnsi="Times New Roman" w:cs="Times New Roman"/>
          <w:sz w:val="24"/>
        </w:rPr>
        <w:t xml:space="preserve">w Urzędzie Gminy oraz garaży zakupionych od starostwa. Nadmienił, że obecnie prawie cały budynek (z wyjątkiem 6%, które posiada </w:t>
      </w:r>
      <w:r w:rsidR="00221536">
        <w:rPr>
          <w:rFonts w:ascii="Times New Roman" w:hAnsi="Times New Roman" w:cs="Times New Roman"/>
          <w:sz w:val="24"/>
        </w:rPr>
        <w:t>miasto Lidzbark Warmiński</w:t>
      </w:r>
      <w:r>
        <w:rPr>
          <w:rFonts w:ascii="Times New Roman" w:hAnsi="Times New Roman" w:cs="Times New Roman"/>
          <w:sz w:val="24"/>
        </w:rPr>
        <w:t>) jest własnością gminy Lidzbark Warmiński.</w:t>
      </w:r>
    </w:p>
    <w:p w14:paraId="60A4CB6A" w14:textId="77777777" w:rsidR="006666B3" w:rsidRDefault="006666B3" w:rsidP="006666B3">
      <w:pPr>
        <w:pStyle w:val="Tekstpodstawowywcity"/>
        <w:ind w:left="0"/>
        <w:rPr>
          <w:rFonts w:ascii="Times New Roman" w:hAnsi="Times New Roman" w:cs="Times New Roman"/>
          <w:i/>
          <w:iCs/>
          <w:sz w:val="24"/>
        </w:rPr>
      </w:pPr>
    </w:p>
    <w:p w14:paraId="2D1C7E92" w14:textId="77777777" w:rsidR="006666B3" w:rsidRPr="00EA3D8C" w:rsidRDefault="006666B3" w:rsidP="006666B3">
      <w:pPr>
        <w:pStyle w:val="Tekstpodstawowywcity"/>
        <w:ind w:left="0"/>
        <w:rPr>
          <w:rFonts w:ascii="Times New Roman" w:hAnsi="Times New Roman" w:cs="Times New Roman"/>
          <w:i/>
          <w:iCs/>
          <w:sz w:val="24"/>
          <w:vertAlign w:val="superscript"/>
        </w:rPr>
      </w:pPr>
      <w:r w:rsidRPr="00EA3D8C">
        <w:rPr>
          <w:rFonts w:ascii="Times New Roman" w:hAnsi="Times New Roman" w:cs="Times New Roman"/>
          <w:i/>
          <w:iCs/>
          <w:sz w:val="24"/>
        </w:rPr>
        <w:t>W tym czasie 10</w:t>
      </w:r>
      <w:r w:rsidRPr="00EA3D8C">
        <w:rPr>
          <w:rFonts w:ascii="Times New Roman" w:hAnsi="Times New Roman" w:cs="Times New Roman"/>
          <w:i/>
          <w:iCs/>
          <w:sz w:val="24"/>
          <w:vertAlign w:val="superscript"/>
        </w:rPr>
        <w:t xml:space="preserve">43 </w:t>
      </w:r>
      <w:r w:rsidRPr="00EA3D8C">
        <w:rPr>
          <w:rFonts w:ascii="Times New Roman" w:hAnsi="Times New Roman" w:cs="Times New Roman"/>
          <w:i/>
          <w:iCs/>
          <w:sz w:val="24"/>
        </w:rPr>
        <w:t>sal</w:t>
      </w:r>
      <w:r>
        <w:rPr>
          <w:rFonts w:ascii="Times New Roman" w:hAnsi="Times New Roman" w:cs="Times New Roman"/>
          <w:i/>
          <w:iCs/>
          <w:sz w:val="24"/>
        </w:rPr>
        <w:t>ę</w:t>
      </w:r>
      <w:r w:rsidRPr="00EA3D8C">
        <w:rPr>
          <w:rFonts w:ascii="Times New Roman" w:hAnsi="Times New Roman" w:cs="Times New Roman"/>
          <w:i/>
          <w:iCs/>
          <w:sz w:val="24"/>
        </w:rPr>
        <w:t xml:space="preserve"> obrad opuścił radny Andrzej Adamczuk.</w:t>
      </w:r>
    </w:p>
    <w:p w14:paraId="39307172" w14:textId="77777777" w:rsidR="006666B3" w:rsidRDefault="006666B3" w:rsidP="006666B3">
      <w:pPr>
        <w:pStyle w:val="Tekstpodstawowywcity"/>
        <w:ind w:left="0"/>
        <w:rPr>
          <w:rFonts w:ascii="Times New Roman" w:hAnsi="Times New Roman" w:cs="Times New Roman"/>
          <w:sz w:val="24"/>
        </w:rPr>
      </w:pPr>
    </w:p>
    <w:p w14:paraId="127CE40E" w14:textId="4E2F4BFD" w:rsidR="006666B3" w:rsidRDefault="006666B3" w:rsidP="006666B3">
      <w:pPr>
        <w:pStyle w:val="Tekstpodstawowywcity"/>
        <w:ind w:left="0"/>
        <w:rPr>
          <w:rFonts w:ascii="Times New Roman" w:hAnsi="Times New Roman" w:cs="Times New Roman"/>
          <w:sz w:val="24"/>
        </w:rPr>
      </w:pPr>
      <w:r>
        <w:rPr>
          <w:rFonts w:ascii="Times New Roman" w:hAnsi="Times New Roman" w:cs="Times New Roman"/>
          <w:sz w:val="24"/>
        </w:rPr>
        <w:t>Wójt omawiając wynik przeprowadzonych przetargów wskazał, że wszystkie niesprzedane nieruchomości zostaną wystawione na sprzedaż ponownie z odpowiednio obniżon</w:t>
      </w:r>
      <w:r w:rsidR="00E6797C">
        <w:rPr>
          <w:rFonts w:ascii="Times New Roman" w:hAnsi="Times New Roman" w:cs="Times New Roman"/>
          <w:sz w:val="24"/>
        </w:rPr>
        <w:t>ą</w:t>
      </w:r>
      <w:r>
        <w:rPr>
          <w:rFonts w:ascii="Times New Roman" w:hAnsi="Times New Roman" w:cs="Times New Roman"/>
          <w:sz w:val="24"/>
        </w:rPr>
        <w:t xml:space="preserve"> ceną.</w:t>
      </w:r>
    </w:p>
    <w:p w14:paraId="5C45A50E" w14:textId="0548B8D6" w:rsidR="006666B3" w:rsidRDefault="006666B3" w:rsidP="006666B3">
      <w:pPr>
        <w:pStyle w:val="Tekstpodstawowywcity"/>
        <w:ind w:left="0"/>
        <w:rPr>
          <w:rFonts w:ascii="Times New Roman" w:hAnsi="Times New Roman" w:cs="Times New Roman"/>
          <w:sz w:val="24"/>
        </w:rPr>
      </w:pPr>
      <w:r>
        <w:rPr>
          <w:rFonts w:ascii="Times New Roman" w:hAnsi="Times New Roman" w:cs="Times New Roman"/>
          <w:sz w:val="24"/>
        </w:rPr>
        <w:t>W przedmiocie naprawy dróg Wójt poinformował, że z uwagi na panujące warunki atmosferyczne, naprawiane są tylko nieprzejezdne odcinki. Dlatego też poprosił o wyrozumiałość w tym temacie. Dodał jednocześnie, że wraz z nadejściem wiosny</w:t>
      </w:r>
      <w:r w:rsidR="00221536">
        <w:rPr>
          <w:rFonts w:ascii="Times New Roman" w:hAnsi="Times New Roman" w:cs="Times New Roman"/>
          <w:sz w:val="24"/>
        </w:rPr>
        <w:t xml:space="preserve"> i lepszej pogody</w:t>
      </w:r>
      <w:r>
        <w:rPr>
          <w:rFonts w:ascii="Times New Roman" w:hAnsi="Times New Roman" w:cs="Times New Roman"/>
          <w:sz w:val="24"/>
        </w:rPr>
        <w:t xml:space="preserve"> remonty dróg zostaną wznowione.</w:t>
      </w:r>
    </w:p>
    <w:p w14:paraId="76D9FE39" w14:textId="77777777" w:rsidR="006666B3" w:rsidRDefault="006666B3" w:rsidP="006666B3">
      <w:pPr>
        <w:jc w:val="both"/>
        <w:rPr>
          <w:rFonts w:ascii="Times New Roman" w:hAnsi="Times New Roman" w:cs="Times New Roman"/>
        </w:rPr>
      </w:pPr>
      <w:r>
        <w:rPr>
          <w:rFonts w:ascii="Times New Roman" w:hAnsi="Times New Roman" w:cs="Times New Roman"/>
        </w:rPr>
        <w:t>Wójt podziękował również sołtysom za frekwencję na sesji. Zaprosił ich na zamknięte spotkanie, które odbędzie się 3 marca br. w trakcie którego poruszane zostaną problemy mieszkańców gminy.</w:t>
      </w:r>
    </w:p>
    <w:p w14:paraId="23FABF61" w14:textId="77777777" w:rsidR="006666B3" w:rsidRDefault="006666B3" w:rsidP="006666B3">
      <w:pPr>
        <w:jc w:val="both"/>
        <w:rPr>
          <w:rFonts w:ascii="Times New Roman" w:hAnsi="Times New Roman" w:cs="Times New Roman"/>
        </w:rPr>
      </w:pPr>
      <w:r>
        <w:rPr>
          <w:rFonts w:ascii="Times New Roman" w:hAnsi="Times New Roman" w:cs="Times New Roman"/>
        </w:rPr>
        <w:t>W dalszej kolejności Wójt przedstawił wydarzenia z działalności gminy w 2019 r.</w:t>
      </w:r>
    </w:p>
    <w:p w14:paraId="658CAAA7" w14:textId="77777777" w:rsidR="006666B3" w:rsidRDefault="006666B3" w:rsidP="006666B3">
      <w:pPr>
        <w:jc w:val="both"/>
        <w:rPr>
          <w:rFonts w:ascii="Times New Roman" w:hAnsi="Times New Roman" w:cs="Times New Roman"/>
        </w:rPr>
      </w:pPr>
      <w:r w:rsidRPr="00C804FC">
        <w:rPr>
          <w:rFonts w:ascii="Times New Roman" w:hAnsi="Times New Roman" w:cs="Times New Roman"/>
          <w:i/>
          <w:iCs/>
        </w:rPr>
        <w:t>Informacja o zadaniach gminy realizowanych w 2019 r. stanowi załącznik nr 12 do niniejszego protokołu</w:t>
      </w:r>
      <w:r>
        <w:rPr>
          <w:rFonts w:ascii="Times New Roman" w:hAnsi="Times New Roman" w:cs="Times New Roman"/>
        </w:rPr>
        <w:t>.</w:t>
      </w:r>
    </w:p>
    <w:p w14:paraId="607BAE45" w14:textId="33971A08" w:rsidR="006666B3" w:rsidRDefault="006666B3" w:rsidP="006666B3">
      <w:pPr>
        <w:jc w:val="both"/>
        <w:rPr>
          <w:rFonts w:ascii="Times New Roman" w:hAnsi="Times New Roman" w:cs="Times New Roman"/>
        </w:rPr>
      </w:pPr>
      <w:r>
        <w:rPr>
          <w:rFonts w:ascii="Times New Roman" w:hAnsi="Times New Roman" w:cs="Times New Roman"/>
        </w:rPr>
        <w:t>Oprócz ww. informacji Wójt dodał, że złożony został wniosek o dofinansowanie dalszej rozbudowy stacji uzdatniania wody w Kraszewie, która zaopatruje w wodę 16 miejscowości. Dodał, że umow</w:t>
      </w:r>
      <w:r w:rsidR="00221536">
        <w:rPr>
          <w:rFonts w:ascii="Times New Roman" w:hAnsi="Times New Roman" w:cs="Times New Roman"/>
        </w:rPr>
        <w:t>a</w:t>
      </w:r>
      <w:r>
        <w:rPr>
          <w:rFonts w:ascii="Times New Roman" w:hAnsi="Times New Roman" w:cs="Times New Roman"/>
        </w:rPr>
        <w:t xml:space="preserve"> nie został</w:t>
      </w:r>
      <w:r w:rsidR="00221536">
        <w:rPr>
          <w:rFonts w:ascii="Times New Roman" w:hAnsi="Times New Roman" w:cs="Times New Roman"/>
        </w:rPr>
        <w:t>a</w:t>
      </w:r>
      <w:r>
        <w:rPr>
          <w:rFonts w:ascii="Times New Roman" w:hAnsi="Times New Roman" w:cs="Times New Roman"/>
        </w:rPr>
        <w:t xml:space="preserve"> jeszcze podpisan</w:t>
      </w:r>
      <w:r w:rsidR="00221536">
        <w:rPr>
          <w:rFonts w:ascii="Times New Roman" w:hAnsi="Times New Roman" w:cs="Times New Roman"/>
        </w:rPr>
        <w:t>a</w:t>
      </w:r>
      <w:r>
        <w:rPr>
          <w:rFonts w:ascii="Times New Roman" w:hAnsi="Times New Roman" w:cs="Times New Roman"/>
        </w:rPr>
        <w:t>, ale otrzymał informacj</w:t>
      </w:r>
      <w:r w:rsidR="00221536">
        <w:rPr>
          <w:rFonts w:ascii="Times New Roman" w:hAnsi="Times New Roman" w:cs="Times New Roman"/>
        </w:rPr>
        <w:t>ę z Urzędu Marszałkowskiego</w:t>
      </w:r>
      <w:r>
        <w:rPr>
          <w:rFonts w:ascii="Times New Roman" w:hAnsi="Times New Roman" w:cs="Times New Roman"/>
        </w:rPr>
        <w:t xml:space="preserve">, że taka dotacja została przyznana. Poinformował, że jeśli chodzi o  stacje uzdatniania wody czy sprawy drogowe, to udało się </w:t>
      </w:r>
      <w:r w:rsidR="00C06350">
        <w:rPr>
          <w:rFonts w:ascii="Times New Roman" w:hAnsi="Times New Roman" w:cs="Times New Roman"/>
        </w:rPr>
        <w:t xml:space="preserve">w tej perspektywie </w:t>
      </w:r>
      <w:r>
        <w:rPr>
          <w:rFonts w:ascii="Times New Roman" w:hAnsi="Times New Roman" w:cs="Times New Roman"/>
        </w:rPr>
        <w:t xml:space="preserve">pozyskać wszystkie możliwe </w:t>
      </w:r>
      <w:r w:rsidR="00221536">
        <w:rPr>
          <w:rFonts w:ascii="Times New Roman" w:hAnsi="Times New Roman" w:cs="Times New Roman"/>
        </w:rPr>
        <w:t xml:space="preserve">środki </w:t>
      </w:r>
      <w:r>
        <w:rPr>
          <w:rFonts w:ascii="Times New Roman" w:hAnsi="Times New Roman" w:cs="Times New Roman"/>
        </w:rPr>
        <w:t>na te cele. Dodał, że jeśli chodzi o drogownictwo - na jednego beneficjenta przypadała kwota 3 mln zł.</w:t>
      </w:r>
      <w:r w:rsidR="00057310">
        <w:rPr>
          <w:rFonts w:ascii="Times New Roman" w:hAnsi="Times New Roman" w:cs="Times New Roman"/>
        </w:rPr>
        <w:t xml:space="preserve"> dofinansowania</w:t>
      </w:r>
      <w:r>
        <w:rPr>
          <w:rFonts w:ascii="Times New Roman" w:hAnsi="Times New Roman" w:cs="Times New Roman"/>
        </w:rPr>
        <w:t>, natomiast na gospodarkę wodno-ściekową 2 mln zł.</w:t>
      </w:r>
    </w:p>
    <w:p w14:paraId="03D97299" w14:textId="12537D4B" w:rsidR="006666B3" w:rsidRDefault="006666B3" w:rsidP="006666B3">
      <w:pPr>
        <w:jc w:val="both"/>
        <w:rPr>
          <w:rFonts w:ascii="Times New Roman" w:hAnsi="Times New Roman" w:cs="Times New Roman"/>
        </w:rPr>
      </w:pPr>
      <w:r>
        <w:rPr>
          <w:rFonts w:ascii="Times New Roman" w:hAnsi="Times New Roman" w:cs="Times New Roman"/>
        </w:rPr>
        <w:t xml:space="preserve">Wójt nadmienił również, że w trakcie sprzedaży </w:t>
      </w:r>
      <w:r w:rsidR="00C86944">
        <w:rPr>
          <w:rFonts w:ascii="Times New Roman" w:hAnsi="Times New Roman" w:cs="Times New Roman"/>
        </w:rPr>
        <w:t xml:space="preserve">są wyeksploatowane maszyny, tj.: </w:t>
      </w:r>
      <w:r>
        <w:rPr>
          <w:rFonts w:ascii="Times New Roman" w:hAnsi="Times New Roman" w:cs="Times New Roman"/>
        </w:rPr>
        <w:t>najstarszy ciągnik z przyczepą, koparko-ładowarka oraz samochód ciężarowy. Dodał, że za zgodą Rady zakup</w:t>
      </w:r>
      <w:r w:rsidR="00E84142">
        <w:rPr>
          <w:rFonts w:ascii="Times New Roman" w:hAnsi="Times New Roman" w:cs="Times New Roman"/>
        </w:rPr>
        <w:t>ywana jest</w:t>
      </w:r>
      <w:r>
        <w:rPr>
          <w:rFonts w:ascii="Times New Roman" w:hAnsi="Times New Roman" w:cs="Times New Roman"/>
        </w:rPr>
        <w:t xml:space="preserve"> koparka kołowa, która wpłynie na </w:t>
      </w:r>
      <w:r w:rsidR="00DF1792">
        <w:rPr>
          <w:rFonts w:ascii="Times New Roman" w:hAnsi="Times New Roman" w:cs="Times New Roman"/>
        </w:rPr>
        <w:t xml:space="preserve">zwiększenie ilości wykonywanej pracy oraz jej </w:t>
      </w:r>
      <w:r>
        <w:rPr>
          <w:rFonts w:ascii="Times New Roman" w:hAnsi="Times New Roman" w:cs="Times New Roman"/>
        </w:rPr>
        <w:t xml:space="preserve">efektywność. Wspomniał również o </w:t>
      </w:r>
      <w:r w:rsidR="002B1A4D">
        <w:rPr>
          <w:rFonts w:ascii="Times New Roman" w:hAnsi="Times New Roman" w:cs="Times New Roman"/>
        </w:rPr>
        <w:t xml:space="preserve">środkach, jakie zaoszczędziła gmina w wyniku </w:t>
      </w:r>
      <w:proofErr w:type="spellStart"/>
      <w:r w:rsidR="002B1A4D">
        <w:rPr>
          <w:rFonts w:ascii="Times New Roman" w:hAnsi="Times New Roman" w:cs="Times New Roman"/>
        </w:rPr>
        <w:t>przekruszenia</w:t>
      </w:r>
      <w:proofErr w:type="spellEnd"/>
      <w:r w:rsidR="002B1A4D">
        <w:rPr>
          <w:rFonts w:ascii="Times New Roman" w:hAnsi="Times New Roman" w:cs="Times New Roman"/>
        </w:rPr>
        <w:t xml:space="preserve"> </w:t>
      </w:r>
      <w:r w:rsidR="002B1A4D">
        <w:rPr>
          <w:rFonts w:ascii="Times New Roman" w:hAnsi="Times New Roman" w:cs="Times New Roman"/>
        </w:rPr>
        <w:lastRenderedPageBreak/>
        <w:t xml:space="preserve">4000 ton gruzu. </w:t>
      </w:r>
      <w:r w:rsidR="00B23970">
        <w:rPr>
          <w:rFonts w:ascii="Times New Roman" w:hAnsi="Times New Roman" w:cs="Times New Roman"/>
        </w:rPr>
        <w:t>Wyjaśnił, że c</w:t>
      </w:r>
      <w:r w:rsidR="00F75AF7">
        <w:rPr>
          <w:rFonts w:ascii="Times New Roman" w:hAnsi="Times New Roman" w:cs="Times New Roman"/>
        </w:rPr>
        <w:t xml:space="preserve">ena tony </w:t>
      </w:r>
      <w:proofErr w:type="spellStart"/>
      <w:r w:rsidR="00F75AF7">
        <w:rPr>
          <w:rFonts w:ascii="Times New Roman" w:hAnsi="Times New Roman" w:cs="Times New Roman"/>
        </w:rPr>
        <w:t>przekruszonego</w:t>
      </w:r>
      <w:proofErr w:type="spellEnd"/>
      <w:r w:rsidR="00F75AF7">
        <w:rPr>
          <w:rFonts w:ascii="Times New Roman" w:hAnsi="Times New Roman" w:cs="Times New Roman"/>
        </w:rPr>
        <w:t xml:space="preserve"> materiału wyniosła</w:t>
      </w:r>
      <w:r w:rsidR="002B1A4D">
        <w:rPr>
          <w:rFonts w:ascii="Times New Roman" w:hAnsi="Times New Roman" w:cs="Times New Roman"/>
        </w:rPr>
        <w:t xml:space="preserve"> 13,99 zł brutto. </w:t>
      </w:r>
      <w:r w:rsidR="00B23970">
        <w:rPr>
          <w:rFonts w:ascii="Times New Roman" w:hAnsi="Times New Roman" w:cs="Times New Roman"/>
        </w:rPr>
        <w:br/>
        <w:t>W</w:t>
      </w:r>
      <w:r>
        <w:rPr>
          <w:rFonts w:ascii="Times New Roman" w:hAnsi="Times New Roman" w:cs="Times New Roman"/>
        </w:rPr>
        <w:t xml:space="preserve"> przypadku kupna</w:t>
      </w:r>
      <w:r w:rsidR="00F75AF7">
        <w:rPr>
          <w:rFonts w:ascii="Times New Roman" w:hAnsi="Times New Roman" w:cs="Times New Roman"/>
        </w:rPr>
        <w:t xml:space="preserve"> takiego kruszywa</w:t>
      </w:r>
      <w:r>
        <w:rPr>
          <w:rFonts w:ascii="Times New Roman" w:hAnsi="Times New Roman" w:cs="Times New Roman"/>
        </w:rPr>
        <w:t xml:space="preserve">, po </w:t>
      </w:r>
      <w:proofErr w:type="spellStart"/>
      <w:r>
        <w:rPr>
          <w:rFonts w:ascii="Times New Roman" w:hAnsi="Times New Roman" w:cs="Times New Roman"/>
        </w:rPr>
        <w:t>przekruszeniu</w:t>
      </w:r>
      <w:proofErr w:type="spellEnd"/>
      <w:r>
        <w:rPr>
          <w:rFonts w:ascii="Times New Roman" w:hAnsi="Times New Roman" w:cs="Times New Roman"/>
        </w:rPr>
        <w:t xml:space="preserve"> cena wyniosłaby ok. 50 zł</w:t>
      </w:r>
      <w:r w:rsidR="0078644E">
        <w:rPr>
          <w:rFonts w:ascii="Times New Roman" w:hAnsi="Times New Roman" w:cs="Times New Roman"/>
        </w:rPr>
        <w:t xml:space="preserve"> za tonę</w:t>
      </w:r>
      <w:r w:rsidR="002B1A4D">
        <w:rPr>
          <w:rFonts w:ascii="Times New Roman" w:hAnsi="Times New Roman" w:cs="Times New Roman"/>
        </w:rPr>
        <w:t>. Z</w:t>
      </w:r>
      <w:r>
        <w:rPr>
          <w:rFonts w:ascii="Times New Roman" w:hAnsi="Times New Roman" w:cs="Times New Roman"/>
        </w:rPr>
        <w:t>atem gmina zaoszczędziła 120 tys. zł.</w:t>
      </w:r>
      <w:r w:rsidR="00F75AF7">
        <w:rPr>
          <w:rFonts w:ascii="Times New Roman" w:hAnsi="Times New Roman" w:cs="Times New Roman"/>
        </w:rPr>
        <w:t xml:space="preserve"> Podkreślił, że materiał do naprawy dróg został pozyskany nieodpłatnie.</w:t>
      </w:r>
    </w:p>
    <w:p w14:paraId="480E0FC7" w14:textId="77777777" w:rsidR="006666B3" w:rsidRDefault="006666B3" w:rsidP="006666B3">
      <w:pPr>
        <w:jc w:val="both"/>
        <w:rPr>
          <w:rFonts w:ascii="Times New Roman" w:hAnsi="Times New Roman" w:cs="Times New Roman"/>
        </w:rPr>
      </w:pPr>
      <w:r>
        <w:rPr>
          <w:rFonts w:ascii="Times New Roman" w:hAnsi="Times New Roman" w:cs="Times New Roman"/>
        </w:rPr>
        <w:t>Wójt odniósł się również do inicjatywy lokalnej. Poinformował, że wnioski można składać do końca lutego, a kwota przeznaczona na ten cel jest taka sama jak w roku ubiegłym i wynosi 50 tys. zł.</w:t>
      </w:r>
    </w:p>
    <w:p w14:paraId="5E8027F9" w14:textId="77777777" w:rsidR="006666B3" w:rsidRDefault="006666B3" w:rsidP="00811D05">
      <w:pPr>
        <w:jc w:val="both"/>
        <w:rPr>
          <w:rFonts w:ascii="Times New Roman" w:hAnsi="Times New Roman" w:cs="Times New Roman"/>
        </w:rPr>
      </w:pPr>
      <w:r>
        <w:rPr>
          <w:rFonts w:ascii="Times New Roman" w:hAnsi="Times New Roman" w:cs="Times New Roman"/>
        </w:rPr>
        <w:t xml:space="preserve">Omawiając kwoty, jakie wypłacił Dział Świadczeń Gminnego Ośrodka Pomocy Społecznej </w:t>
      </w:r>
      <w:r>
        <w:rPr>
          <w:rFonts w:ascii="Times New Roman" w:hAnsi="Times New Roman" w:cs="Times New Roman"/>
        </w:rPr>
        <w:br/>
        <w:t xml:space="preserve">w Lidzbarku Warmińskim, Wójt poinformował, że wydatki te finansowane są zarówno </w:t>
      </w:r>
      <w:r>
        <w:rPr>
          <w:rFonts w:ascii="Times New Roman" w:hAnsi="Times New Roman" w:cs="Times New Roman"/>
        </w:rPr>
        <w:br/>
        <w:t xml:space="preserve">z otrzymywanych subwencji jak i z własnych środków. </w:t>
      </w:r>
    </w:p>
    <w:p w14:paraId="758A5DC3" w14:textId="55E1F579" w:rsidR="006666B3" w:rsidRPr="00811D05" w:rsidRDefault="006666B3" w:rsidP="00811D05">
      <w:pPr>
        <w:jc w:val="both"/>
      </w:pPr>
      <w:r>
        <w:rPr>
          <w:rFonts w:ascii="Times New Roman" w:hAnsi="Times New Roman" w:cs="Times New Roman"/>
        </w:rPr>
        <w:t xml:space="preserve">W dalszej kolejności Wójt </w:t>
      </w:r>
      <w:r w:rsidR="00811D05">
        <w:rPr>
          <w:rFonts w:ascii="Times New Roman" w:hAnsi="Times New Roman" w:cs="Times New Roman"/>
        </w:rPr>
        <w:t xml:space="preserve">powrócił do poruszanego już na poprzedniej sesji tematu oświaty, </w:t>
      </w:r>
      <w:r w:rsidR="00811D05">
        <w:rPr>
          <w:rFonts w:ascii="Times New Roman" w:hAnsi="Times New Roman" w:cs="Times New Roman"/>
        </w:rPr>
        <w:br/>
        <w:t xml:space="preserve">tj. uczęszczania dzieci zamieszkujących teren gminy do przedszkoli i szkół w mieście. Wyjaśnił, że ponad 400 tys. zł. rocznie przekazywane jest do przedszkoli w mieście. Podobnie jest z dziećmi </w:t>
      </w:r>
      <w:r w:rsidR="00811D05">
        <w:rPr>
          <w:rFonts w:ascii="Times New Roman" w:hAnsi="Times New Roman" w:cs="Times New Roman"/>
        </w:rPr>
        <w:br/>
        <w:t>z klas I-VIII, gdzie pieniądze przekazywane są do szkół miejskich, ponieważ subwencja oświatowa trafia do gminy, na terenie której dziecko uczęszcza do szkoły, a nie do gminy, w której zamieszkuje.</w:t>
      </w:r>
      <w:r w:rsidR="00811D05">
        <w:t xml:space="preserve"> </w:t>
      </w:r>
      <w:r w:rsidRPr="00811D05">
        <w:rPr>
          <w:rFonts w:ascii="Times New Roman" w:hAnsi="Times New Roman" w:cs="Times New Roman"/>
          <w:color w:val="000000" w:themeColor="text1"/>
        </w:rPr>
        <w:t>Nadmienił, że mała ilość dzieci w klasach szkół wiejskich nie ma wpływu na wysokość pensji nauczyli</w:t>
      </w:r>
      <w:r w:rsidR="00811D05">
        <w:rPr>
          <w:rFonts w:ascii="Times New Roman" w:hAnsi="Times New Roman" w:cs="Times New Roman"/>
          <w:color w:val="000000" w:themeColor="text1"/>
        </w:rPr>
        <w:t xml:space="preserve">, ponieważ ich pensja jest taka sama, jak w przypadku klas liczących </w:t>
      </w:r>
      <w:r w:rsidR="00811D05">
        <w:rPr>
          <w:rFonts w:ascii="Times New Roman" w:hAnsi="Times New Roman" w:cs="Times New Roman"/>
          <w:color w:val="000000" w:themeColor="text1"/>
        </w:rPr>
        <w:br/>
        <w:t>25 osób.</w:t>
      </w:r>
      <w:r w:rsidRPr="00811D05">
        <w:rPr>
          <w:rFonts w:ascii="Times New Roman" w:hAnsi="Times New Roman" w:cs="Times New Roman"/>
          <w:color w:val="000000" w:themeColor="text1"/>
        </w:rPr>
        <w:t xml:space="preserve"> Przyznał, że klasy szkó</w:t>
      </w:r>
      <w:r w:rsidR="00811D05">
        <w:rPr>
          <w:rFonts w:ascii="Times New Roman" w:hAnsi="Times New Roman" w:cs="Times New Roman"/>
          <w:color w:val="000000" w:themeColor="text1"/>
        </w:rPr>
        <w:t>ł</w:t>
      </w:r>
      <w:r w:rsidRPr="00811D05">
        <w:rPr>
          <w:rFonts w:ascii="Times New Roman" w:hAnsi="Times New Roman" w:cs="Times New Roman"/>
          <w:color w:val="000000" w:themeColor="text1"/>
        </w:rPr>
        <w:t xml:space="preserve"> wiejskich są nieliczne, dlatego gmina zmuszona jest do dołożenia środków do funkcjonowania oświaty w gminie.</w:t>
      </w:r>
      <w:r>
        <w:rPr>
          <w:rFonts w:ascii="Times New Roman" w:hAnsi="Times New Roman" w:cs="Times New Roman"/>
        </w:rPr>
        <w:t xml:space="preserve"> Na 2020 r. jest to kwota 4 mln 600 tys. zł. Podkreślił, że rokrocznie wydatki są wyższe o 500-600 tys. </w:t>
      </w:r>
      <w:r w:rsidR="0078644E">
        <w:rPr>
          <w:rFonts w:ascii="Times New Roman" w:hAnsi="Times New Roman" w:cs="Times New Roman"/>
        </w:rPr>
        <w:t xml:space="preserve">zł. </w:t>
      </w:r>
      <w:r>
        <w:rPr>
          <w:rFonts w:ascii="Times New Roman" w:hAnsi="Times New Roman" w:cs="Times New Roman"/>
        </w:rPr>
        <w:t xml:space="preserve">Przyznał, że część środków finansowych pochodzących ze sprzedaży nieruchomości gminnych przeznaczono na oświatę. Wskazał, że należy robić wszystko, by utrzymać funkcjonujące szkoły. Dodał, że nie prowadził jeszcze rozmów z </w:t>
      </w:r>
      <w:r w:rsidR="00811D05">
        <w:rPr>
          <w:rFonts w:ascii="Times New Roman" w:hAnsi="Times New Roman" w:cs="Times New Roman"/>
        </w:rPr>
        <w:t>R</w:t>
      </w:r>
      <w:r>
        <w:rPr>
          <w:rFonts w:ascii="Times New Roman" w:hAnsi="Times New Roman" w:cs="Times New Roman"/>
        </w:rPr>
        <w:t>ad</w:t>
      </w:r>
      <w:r w:rsidR="00811D05">
        <w:rPr>
          <w:rFonts w:ascii="Times New Roman" w:hAnsi="Times New Roman" w:cs="Times New Roman"/>
        </w:rPr>
        <w:t>ą</w:t>
      </w:r>
      <w:r>
        <w:rPr>
          <w:rFonts w:ascii="Times New Roman" w:hAnsi="Times New Roman" w:cs="Times New Roman"/>
        </w:rPr>
        <w:t xml:space="preserve"> Gminy odnośnie przyszłych rozwiązań. Zapewne przeprowadzone zostaną konsultacje w tej sprawie.</w:t>
      </w:r>
    </w:p>
    <w:p w14:paraId="583BE7AB" w14:textId="13A83639" w:rsidR="006666B3" w:rsidRDefault="006666B3" w:rsidP="00811D05">
      <w:pPr>
        <w:jc w:val="both"/>
        <w:rPr>
          <w:rFonts w:ascii="Times New Roman" w:hAnsi="Times New Roman" w:cs="Times New Roman"/>
        </w:rPr>
      </w:pPr>
      <w:r>
        <w:rPr>
          <w:rFonts w:ascii="Times New Roman" w:hAnsi="Times New Roman" w:cs="Times New Roman"/>
        </w:rPr>
        <w:t>Kolejn</w:t>
      </w:r>
      <w:r w:rsidR="00432DB6">
        <w:rPr>
          <w:rFonts w:ascii="Times New Roman" w:hAnsi="Times New Roman" w:cs="Times New Roman"/>
        </w:rPr>
        <w:t>ą</w:t>
      </w:r>
      <w:r>
        <w:rPr>
          <w:rFonts w:ascii="Times New Roman" w:hAnsi="Times New Roman" w:cs="Times New Roman"/>
        </w:rPr>
        <w:t xml:space="preserve"> sprawą, któr</w:t>
      </w:r>
      <w:r w:rsidR="00432DB6">
        <w:rPr>
          <w:rFonts w:ascii="Times New Roman" w:hAnsi="Times New Roman" w:cs="Times New Roman"/>
        </w:rPr>
        <w:t>ą</w:t>
      </w:r>
      <w:r>
        <w:rPr>
          <w:rFonts w:ascii="Times New Roman" w:hAnsi="Times New Roman" w:cs="Times New Roman"/>
        </w:rPr>
        <w:t xml:space="preserve"> poruszył Wójt dotyczyła pracy osób zatrudnionych do obsługi maszyn. Poinformował, że osoby te w przypadku, gdy niemożliwa jest praca przy remontach dróg, pracują </w:t>
      </w:r>
      <w:r w:rsidR="0078644E">
        <w:rPr>
          <w:rFonts w:ascii="Times New Roman" w:hAnsi="Times New Roman" w:cs="Times New Roman"/>
        </w:rPr>
        <w:br/>
      </w:r>
      <w:r>
        <w:rPr>
          <w:rFonts w:ascii="Times New Roman" w:hAnsi="Times New Roman" w:cs="Times New Roman"/>
        </w:rPr>
        <w:t>w pomieszczeniach wykonując prace polegające np. na malowaniu pokoi, pracach w obiektach komunalnych.</w:t>
      </w:r>
    </w:p>
    <w:p w14:paraId="0D335F45" w14:textId="77777777" w:rsidR="006666B3" w:rsidRDefault="006666B3" w:rsidP="006666B3">
      <w:pPr>
        <w:jc w:val="both"/>
        <w:rPr>
          <w:rFonts w:ascii="Times New Roman" w:hAnsi="Times New Roman" w:cs="Times New Roman"/>
        </w:rPr>
      </w:pPr>
    </w:p>
    <w:p w14:paraId="06DA8CDF" w14:textId="77777777" w:rsidR="006666B3" w:rsidRDefault="006666B3" w:rsidP="006666B3">
      <w:pPr>
        <w:jc w:val="both"/>
        <w:rPr>
          <w:rFonts w:ascii="Times New Roman" w:hAnsi="Times New Roman" w:cs="Times New Roman"/>
        </w:rPr>
      </w:pPr>
      <w:r>
        <w:rPr>
          <w:rFonts w:ascii="Times New Roman" w:hAnsi="Times New Roman" w:cs="Times New Roman"/>
        </w:rPr>
        <w:t xml:space="preserve">Głosu udzielono radnemu powiatowemu panu Jerzemu </w:t>
      </w:r>
      <w:proofErr w:type="spellStart"/>
      <w:r>
        <w:rPr>
          <w:rFonts w:ascii="Times New Roman" w:hAnsi="Times New Roman" w:cs="Times New Roman"/>
        </w:rPr>
        <w:t>Kielakowi</w:t>
      </w:r>
      <w:proofErr w:type="spellEnd"/>
      <w:r>
        <w:rPr>
          <w:rFonts w:ascii="Times New Roman" w:hAnsi="Times New Roman" w:cs="Times New Roman"/>
        </w:rPr>
        <w:t>.</w:t>
      </w:r>
    </w:p>
    <w:p w14:paraId="095B0056" w14:textId="65C644C9" w:rsidR="006666B3" w:rsidRDefault="006666B3" w:rsidP="006666B3">
      <w:pPr>
        <w:jc w:val="both"/>
        <w:rPr>
          <w:rFonts w:ascii="Times New Roman" w:hAnsi="Times New Roman" w:cs="Times New Roman"/>
        </w:rPr>
      </w:pPr>
      <w:r>
        <w:rPr>
          <w:rFonts w:ascii="Times New Roman" w:hAnsi="Times New Roman" w:cs="Times New Roman"/>
        </w:rPr>
        <w:t xml:space="preserve">Pan </w:t>
      </w:r>
      <w:proofErr w:type="spellStart"/>
      <w:r>
        <w:rPr>
          <w:rFonts w:ascii="Times New Roman" w:hAnsi="Times New Roman" w:cs="Times New Roman"/>
        </w:rPr>
        <w:t>Kielak</w:t>
      </w:r>
      <w:proofErr w:type="spellEnd"/>
      <w:r>
        <w:rPr>
          <w:rFonts w:ascii="Times New Roman" w:hAnsi="Times New Roman" w:cs="Times New Roman"/>
        </w:rPr>
        <w:t xml:space="preserve"> poinformował, że w tym roku remontowane </w:t>
      </w:r>
      <w:r w:rsidR="00432DB6">
        <w:rPr>
          <w:rFonts w:ascii="Times New Roman" w:hAnsi="Times New Roman" w:cs="Times New Roman"/>
        </w:rPr>
        <w:t>będą</w:t>
      </w:r>
      <w:r>
        <w:rPr>
          <w:rFonts w:ascii="Times New Roman" w:hAnsi="Times New Roman" w:cs="Times New Roman"/>
        </w:rPr>
        <w:t xml:space="preserve"> </w:t>
      </w:r>
      <w:r w:rsidR="00714594">
        <w:rPr>
          <w:rFonts w:ascii="Times New Roman" w:hAnsi="Times New Roman" w:cs="Times New Roman"/>
        </w:rPr>
        <w:t>cztery</w:t>
      </w:r>
      <w:r>
        <w:rPr>
          <w:rFonts w:ascii="Times New Roman" w:hAnsi="Times New Roman" w:cs="Times New Roman"/>
        </w:rPr>
        <w:t xml:space="preserve"> drogi powiatowe. Złożone do Wojewody </w:t>
      </w:r>
      <w:r w:rsidR="00C02B1D">
        <w:rPr>
          <w:rFonts w:ascii="Times New Roman" w:hAnsi="Times New Roman" w:cs="Times New Roman"/>
        </w:rPr>
        <w:t>cztery</w:t>
      </w:r>
      <w:r>
        <w:rPr>
          <w:rFonts w:ascii="Times New Roman" w:hAnsi="Times New Roman" w:cs="Times New Roman"/>
        </w:rPr>
        <w:t xml:space="preserve"> wnioski, zostały rozpatrzone pozytywnie. </w:t>
      </w:r>
      <w:r w:rsidR="00811D05" w:rsidRPr="00811D05">
        <w:rPr>
          <w:rFonts w:ascii="Times New Roman" w:hAnsi="Times New Roman" w:cs="Times New Roman"/>
          <w:color w:val="000000" w:themeColor="text1"/>
        </w:rPr>
        <w:t>Poinformował zebranych o wysokości otrzymanego przez powiat dofinansowania na ten cel. Wymienił również drogi, które zostaną wyremontowane oraz wskazał wysokość kosztów własnych remontu tych dróg.</w:t>
      </w:r>
      <w:r w:rsidRPr="00811D05">
        <w:rPr>
          <w:rFonts w:ascii="Times New Roman" w:hAnsi="Times New Roman" w:cs="Times New Roman"/>
          <w:color w:val="000000" w:themeColor="text1"/>
        </w:rPr>
        <w:t xml:space="preserve"> </w:t>
      </w:r>
      <w:r w:rsidR="00811D05">
        <w:rPr>
          <w:rFonts w:ascii="Times New Roman" w:hAnsi="Times New Roman" w:cs="Times New Roman"/>
        </w:rPr>
        <w:t>Dodał, że a</w:t>
      </w:r>
      <w:r>
        <w:rPr>
          <w:rFonts w:ascii="Times New Roman" w:hAnsi="Times New Roman" w:cs="Times New Roman"/>
        </w:rPr>
        <w:t xml:space="preserve">by zapewnić </w:t>
      </w:r>
      <w:r w:rsidR="00432DB6">
        <w:rPr>
          <w:rFonts w:ascii="Times New Roman" w:hAnsi="Times New Roman" w:cs="Times New Roman"/>
        </w:rPr>
        <w:t>zamknięcie</w:t>
      </w:r>
      <w:r>
        <w:rPr>
          <w:rFonts w:ascii="Times New Roman" w:hAnsi="Times New Roman" w:cs="Times New Roman"/>
        </w:rPr>
        <w:t xml:space="preserve"> budżetu, powiat planuje zaciągnąć kredyt w wysokości 8,5 mln zł. </w:t>
      </w:r>
    </w:p>
    <w:p w14:paraId="03289500" w14:textId="05FAD499" w:rsidR="006666B3" w:rsidRDefault="006666B3" w:rsidP="006666B3">
      <w:pPr>
        <w:jc w:val="both"/>
        <w:rPr>
          <w:rFonts w:ascii="Times New Roman" w:hAnsi="Times New Roman" w:cs="Times New Roman"/>
        </w:rPr>
      </w:pPr>
      <w:r>
        <w:rPr>
          <w:rFonts w:ascii="Times New Roman" w:hAnsi="Times New Roman" w:cs="Times New Roman"/>
        </w:rPr>
        <w:t xml:space="preserve">Następnie pan </w:t>
      </w:r>
      <w:proofErr w:type="spellStart"/>
      <w:r>
        <w:rPr>
          <w:rFonts w:ascii="Times New Roman" w:hAnsi="Times New Roman" w:cs="Times New Roman"/>
        </w:rPr>
        <w:t>Kielak</w:t>
      </w:r>
      <w:proofErr w:type="spellEnd"/>
      <w:r>
        <w:rPr>
          <w:rFonts w:ascii="Times New Roman" w:hAnsi="Times New Roman" w:cs="Times New Roman"/>
        </w:rPr>
        <w:t xml:space="preserve"> odniósł się do wniosku, jaki złożyli radni powiatowi, tj. przywrócenia połączenia kolejowego Bartoszyce – Lidzbark Warmiński – Dobre Miasto. Poinformował, że samorząd</w:t>
      </w:r>
      <w:r w:rsidR="00432DB6">
        <w:rPr>
          <w:rFonts w:ascii="Times New Roman" w:hAnsi="Times New Roman" w:cs="Times New Roman"/>
        </w:rPr>
        <w:t>y</w:t>
      </w:r>
      <w:r>
        <w:rPr>
          <w:rFonts w:ascii="Times New Roman" w:hAnsi="Times New Roman" w:cs="Times New Roman"/>
        </w:rPr>
        <w:t xml:space="preserve"> powiatowe otrzymały pismo z sejmiku województwa o wyrażenie opinii na ten temat. Niektórzy z radnych powiatowych zajęli stanowiska, że nie jest to możliwe. W konsekwencji udało się podj</w:t>
      </w:r>
      <w:r w:rsidR="00432DB6">
        <w:rPr>
          <w:rFonts w:ascii="Times New Roman" w:hAnsi="Times New Roman" w:cs="Times New Roman"/>
        </w:rPr>
        <w:t>ąć</w:t>
      </w:r>
      <w:r>
        <w:rPr>
          <w:rFonts w:ascii="Times New Roman" w:hAnsi="Times New Roman" w:cs="Times New Roman"/>
        </w:rPr>
        <w:t xml:space="preserve"> uchwałę, która nie zamyka drogi w tym temacie, ponieważ jak wskazał pan </w:t>
      </w:r>
      <w:proofErr w:type="spellStart"/>
      <w:r>
        <w:rPr>
          <w:rFonts w:ascii="Times New Roman" w:hAnsi="Times New Roman" w:cs="Times New Roman"/>
        </w:rPr>
        <w:t>Kielak</w:t>
      </w:r>
      <w:proofErr w:type="spellEnd"/>
      <w:r>
        <w:rPr>
          <w:rFonts w:ascii="Times New Roman" w:hAnsi="Times New Roman" w:cs="Times New Roman"/>
        </w:rPr>
        <w:t>, przeznaczono znaczne środki na ten cel.</w:t>
      </w:r>
    </w:p>
    <w:p w14:paraId="35E1E2E3" w14:textId="5A0E1E8B" w:rsidR="00F5271D" w:rsidRDefault="006666B3" w:rsidP="00F5271D">
      <w:pPr>
        <w:jc w:val="both"/>
        <w:rPr>
          <w:rFonts w:ascii="Times New Roman" w:hAnsi="Times New Roman" w:cs="Times New Roman"/>
        </w:rPr>
      </w:pPr>
      <w:r>
        <w:rPr>
          <w:rFonts w:ascii="Times New Roman" w:hAnsi="Times New Roman" w:cs="Times New Roman"/>
        </w:rPr>
        <w:t xml:space="preserve">Oprócz powyższego pan </w:t>
      </w:r>
      <w:proofErr w:type="spellStart"/>
      <w:r>
        <w:rPr>
          <w:rFonts w:ascii="Times New Roman" w:hAnsi="Times New Roman" w:cs="Times New Roman"/>
        </w:rPr>
        <w:t>Kielak</w:t>
      </w:r>
      <w:proofErr w:type="spellEnd"/>
      <w:r>
        <w:rPr>
          <w:rFonts w:ascii="Times New Roman" w:hAnsi="Times New Roman" w:cs="Times New Roman"/>
        </w:rPr>
        <w:t xml:space="preserve"> poinformował, że </w:t>
      </w:r>
      <w:r w:rsidR="00F5271D">
        <w:rPr>
          <w:rFonts w:ascii="Times New Roman" w:hAnsi="Times New Roman" w:cs="Times New Roman"/>
        </w:rPr>
        <w:t>podrzędne</w:t>
      </w:r>
      <w:r>
        <w:rPr>
          <w:rFonts w:ascii="Times New Roman" w:hAnsi="Times New Roman" w:cs="Times New Roman"/>
        </w:rPr>
        <w:t xml:space="preserve"> drogi powiatowe są remontowane </w:t>
      </w:r>
      <w:r w:rsidR="00F5271D">
        <w:rPr>
          <w:rFonts w:ascii="Times New Roman" w:hAnsi="Times New Roman" w:cs="Times New Roman"/>
        </w:rPr>
        <w:br/>
      </w:r>
      <w:r>
        <w:rPr>
          <w:rFonts w:ascii="Times New Roman" w:hAnsi="Times New Roman" w:cs="Times New Roman"/>
        </w:rPr>
        <w:t>w miar</w:t>
      </w:r>
      <w:r w:rsidR="00432DB6">
        <w:rPr>
          <w:rFonts w:ascii="Times New Roman" w:hAnsi="Times New Roman" w:cs="Times New Roman"/>
        </w:rPr>
        <w:t>ę</w:t>
      </w:r>
      <w:r>
        <w:rPr>
          <w:rFonts w:ascii="Times New Roman" w:hAnsi="Times New Roman" w:cs="Times New Roman"/>
        </w:rPr>
        <w:t xml:space="preserve"> możliwości na bieżąco, choć zależy to od warunków pogodowych. Nadmienił, że w ciągu najbliż</w:t>
      </w:r>
      <w:r w:rsidR="00432DB6">
        <w:rPr>
          <w:rFonts w:ascii="Times New Roman" w:hAnsi="Times New Roman" w:cs="Times New Roman"/>
        </w:rPr>
        <w:t>sz</w:t>
      </w:r>
      <w:r>
        <w:rPr>
          <w:rFonts w:ascii="Times New Roman" w:hAnsi="Times New Roman" w:cs="Times New Roman"/>
        </w:rPr>
        <w:t xml:space="preserve">ych 2 lat </w:t>
      </w:r>
      <w:r w:rsidR="00F5271D">
        <w:rPr>
          <w:rFonts w:ascii="Times New Roman" w:hAnsi="Times New Roman" w:cs="Times New Roman"/>
        </w:rPr>
        <w:t>nie będą realizowane żadne poważniejsze inwestycje dotyczące dróg, w tym drogi prowadzącej do miejscowości Kochanówka, ponieważ</w:t>
      </w:r>
      <w:r w:rsidR="00F5271D" w:rsidRPr="00F5271D">
        <w:rPr>
          <w:rFonts w:ascii="Times New Roman" w:hAnsi="Times New Roman" w:cs="Times New Roman"/>
        </w:rPr>
        <w:t xml:space="preserve"> </w:t>
      </w:r>
      <w:r w:rsidR="00F5271D">
        <w:rPr>
          <w:rFonts w:ascii="Times New Roman" w:hAnsi="Times New Roman" w:cs="Times New Roman"/>
        </w:rPr>
        <w:t>w pierwszej kolejności należy zrealizować to, na co zostały podpisane umowy.</w:t>
      </w:r>
    </w:p>
    <w:p w14:paraId="6AED37DB" w14:textId="4B13138D" w:rsidR="006666B3" w:rsidRPr="00F5271D" w:rsidRDefault="00432DB6" w:rsidP="00F5271D">
      <w:pPr>
        <w:jc w:val="both"/>
        <w:rPr>
          <w:rFonts w:ascii="Times New Roman" w:hAnsi="Times New Roman" w:cs="Times New Roman"/>
        </w:rPr>
      </w:pPr>
      <w:r>
        <w:rPr>
          <w:rFonts w:ascii="Times New Roman" w:hAnsi="Times New Roman" w:cs="Times New Roman"/>
        </w:rPr>
        <w:br/>
      </w:r>
    </w:p>
    <w:p w14:paraId="2984CF89" w14:textId="1C8808D0" w:rsidR="006666B3" w:rsidRDefault="006666B3" w:rsidP="006666B3">
      <w:pPr>
        <w:jc w:val="both"/>
        <w:rPr>
          <w:rFonts w:ascii="Times New Roman" w:hAnsi="Times New Roman" w:cs="Times New Roman"/>
        </w:rPr>
      </w:pPr>
      <w:r w:rsidRPr="00AA3297">
        <w:rPr>
          <w:rFonts w:ascii="Times New Roman" w:hAnsi="Times New Roman" w:cs="Times New Roman"/>
        </w:rPr>
        <w:t xml:space="preserve">Głosu udzielono panu Grzegorzowi </w:t>
      </w:r>
      <w:proofErr w:type="spellStart"/>
      <w:r w:rsidRPr="00AA3297">
        <w:rPr>
          <w:rFonts w:ascii="Times New Roman" w:hAnsi="Times New Roman" w:cs="Times New Roman"/>
        </w:rPr>
        <w:t>Majdak</w:t>
      </w:r>
      <w:proofErr w:type="spellEnd"/>
      <w:r w:rsidRPr="00AA3297">
        <w:rPr>
          <w:rFonts w:ascii="Times New Roman" w:hAnsi="Times New Roman" w:cs="Times New Roman"/>
        </w:rPr>
        <w:t xml:space="preserve"> – sołtysowi Żytowa</w:t>
      </w:r>
      <w:r>
        <w:rPr>
          <w:rFonts w:ascii="Times New Roman" w:hAnsi="Times New Roman" w:cs="Times New Roman"/>
        </w:rPr>
        <w:t>.</w:t>
      </w:r>
    </w:p>
    <w:p w14:paraId="671A81B9" w14:textId="318027EA" w:rsidR="006666B3" w:rsidRDefault="006666B3" w:rsidP="006666B3">
      <w:pPr>
        <w:jc w:val="both"/>
        <w:rPr>
          <w:rFonts w:ascii="Times New Roman" w:hAnsi="Times New Roman" w:cs="Times New Roman"/>
        </w:rPr>
      </w:pPr>
      <w:r>
        <w:rPr>
          <w:rFonts w:ascii="Times New Roman" w:hAnsi="Times New Roman" w:cs="Times New Roman"/>
        </w:rPr>
        <w:t>Zapytał, czy miejsce składowania obornika w gospodarstwach można traktować jako kompostownik.</w:t>
      </w:r>
    </w:p>
    <w:p w14:paraId="7EEF96EE" w14:textId="77777777" w:rsidR="006666B3" w:rsidRDefault="006666B3" w:rsidP="006666B3">
      <w:pPr>
        <w:rPr>
          <w:rFonts w:ascii="Times New Roman" w:hAnsi="Times New Roman" w:cs="Times New Roman"/>
        </w:rPr>
      </w:pPr>
    </w:p>
    <w:p w14:paraId="487E2AE9" w14:textId="7C73ABCD" w:rsidR="006666B3" w:rsidRDefault="006666B3" w:rsidP="00432DB6">
      <w:pPr>
        <w:jc w:val="both"/>
        <w:rPr>
          <w:rFonts w:ascii="Times New Roman" w:hAnsi="Times New Roman" w:cs="Times New Roman"/>
        </w:rPr>
      </w:pPr>
      <w:r>
        <w:rPr>
          <w:rFonts w:ascii="Times New Roman" w:hAnsi="Times New Roman" w:cs="Times New Roman"/>
        </w:rPr>
        <w:t xml:space="preserve">Przewodniczący Rady Gminy przyznał, że zdania </w:t>
      </w:r>
      <w:r w:rsidR="00432DB6">
        <w:rPr>
          <w:rFonts w:ascii="Times New Roman" w:hAnsi="Times New Roman" w:cs="Times New Roman"/>
        </w:rPr>
        <w:t xml:space="preserve">w tym temacie </w:t>
      </w:r>
      <w:r>
        <w:rPr>
          <w:rFonts w:ascii="Times New Roman" w:hAnsi="Times New Roman" w:cs="Times New Roman"/>
        </w:rPr>
        <w:t>są podzielone.</w:t>
      </w:r>
    </w:p>
    <w:p w14:paraId="2B410FA0" w14:textId="2A8611A8" w:rsidR="006666B3" w:rsidRDefault="006666B3" w:rsidP="00432DB6">
      <w:pPr>
        <w:jc w:val="both"/>
        <w:rPr>
          <w:rFonts w:ascii="Times New Roman" w:hAnsi="Times New Roman" w:cs="Times New Roman"/>
        </w:rPr>
      </w:pPr>
      <w:r>
        <w:rPr>
          <w:rFonts w:ascii="Times New Roman" w:hAnsi="Times New Roman" w:cs="Times New Roman"/>
        </w:rPr>
        <w:lastRenderedPageBreak/>
        <w:t xml:space="preserve">Głosu udzielono pani Agnieszce </w:t>
      </w:r>
      <w:proofErr w:type="spellStart"/>
      <w:r>
        <w:rPr>
          <w:rFonts w:ascii="Times New Roman" w:hAnsi="Times New Roman" w:cs="Times New Roman"/>
        </w:rPr>
        <w:t>Żejmo-Rekść</w:t>
      </w:r>
      <w:proofErr w:type="spellEnd"/>
      <w:r>
        <w:rPr>
          <w:rFonts w:ascii="Times New Roman" w:hAnsi="Times New Roman" w:cs="Times New Roman"/>
        </w:rPr>
        <w:t>, która poinformowała, że zgłębi ten temat.</w:t>
      </w:r>
    </w:p>
    <w:p w14:paraId="7460112D" w14:textId="142546EF" w:rsidR="006666B3" w:rsidRDefault="006666B3" w:rsidP="00432DB6">
      <w:pPr>
        <w:jc w:val="both"/>
        <w:rPr>
          <w:rFonts w:ascii="Times New Roman" w:hAnsi="Times New Roman" w:cs="Times New Roman"/>
        </w:rPr>
      </w:pPr>
      <w:r>
        <w:rPr>
          <w:rFonts w:ascii="Times New Roman" w:hAnsi="Times New Roman" w:cs="Times New Roman"/>
        </w:rPr>
        <w:t>Wójt poinformował, że zostanie to sprawdzone i przekazane na kolejnej sesji.</w:t>
      </w:r>
      <w:r w:rsidR="00364D56">
        <w:rPr>
          <w:rFonts w:ascii="Times New Roman" w:hAnsi="Times New Roman" w:cs="Times New Roman"/>
        </w:rPr>
        <w:t xml:space="preserve"> Także Przewodniczący Rady Gminy poinformował, że odpowiedź w tej sprawie zostanie przygotowana.</w:t>
      </w:r>
    </w:p>
    <w:p w14:paraId="7A0144F0" w14:textId="77777777" w:rsidR="006666B3" w:rsidRDefault="006666B3" w:rsidP="006666B3">
      <w:pPr>
        <w:rPr>
          <w:rFonts w:ascii="Times New Roman" w:hAnsi="Times New Roman" w:cs="Times New Roman"/>
        </w:rPr>
      </w:pPr>
    </w:p>
    <w:p w14:paraId="1DBEA6E6" w14:textId="25E3AD8F" w:rsidR="006666B3" w:rsidRDefault="006666B3" w:rsidP="006666B3">
      <w:pPr>
        <w:jc w:val="both"/>
        <w:rPr>
          <w:rFonts w:ascii="Times New Roman" w:hAnsi="Times New Roman" w:cs="Times New Roman"/>
        </w:rPr>
      </w:pPr>
      <w:r>
        <w:rPr>
          <w:rFonts w:ascii="Times New Roman" w:hAnsi="Times New Roman" w:cs="Times New Roman"/>
        </w:rPr>
        <w:t xml:space="preserve">Głosu udzielono radnej Agnieszce </w:t>
      </w:r>
      <w:proofErr w:type="spellStart"/>
      <w:r>
        <w:rPr>
          <w:rFonts w:ascii="Times New Roman" w:hAnsi="Times New Roman" w:cs="Times New Roman"/>
        </w:rPr>
        <w:t>Korosteńskiej</w:t>
      </w:r>
      <w:proofErr w:type="spellEnd"/>
      <w:r>
        <w:rPr>
          <w:rFonts w:ascii="Times New Roman" w:hAnsi="Times New Roman" w:cs="Times New Roman"/>
        </w:rPr>
        <w:t>.</w:t>
      </w:r>
    </w:p>
    <w:p w14:paraId="361574D6" w14:textId="25A3F5F2" w:rsidR="006666B3" w:rsidRDefault="006666B3" w:rsidP="006666B3">
      <w:pPr>
        <w:jc w:val="both"/>
        <w:rPr>
          <w:rFonts w:ascii="Times New Roman" w:hAnsi="Times New Roman" w:cs="Times New Roman"/>
        </w:rPr>
      </w:pPr>
      <w:r>
        <w:rPr>
          <w:rFonts w:ascii="Times New Roman" w:hAnsi="Times New Roman" w:cs="Times New Roman"/>
        </w:rPr>
        <w:t xml:space="preserve">Pani </w:t>
      </w:r>
      <w:proofErr w:type="spellStart"/>
      <w:r>
        <w:rPr>
          <w:rFonts w:ascii="Times New Roman" w:hAnsi="Times New Roman" w:cs="Times New Roman"/>
        </w:rPr>
        <w:t>Korosteńska</w:t>
      </w:r>
      <w:proofErr w:type="spellEnd"/>
      <w:r>
        <w:rPr>
          <w:rFonts w:ascii="Times New Roman" w:hAnsi="Times New Roman" w:cs="Times New Roman"/>
        </w:rPr>
        <w:t xml:space="preserve"> poinformowała, że takie pytanie zadała podczas jednego z zebrań rolniczych. </w:t>
      </w:r>
      <w:r>
        <w:rPr>
          <w:rFonts w:ascii="Times New Roman" w:hAnsi="Times New Roman" w:cs="Times New Roman"/>
        </w:rPr>
        <w:br/>
        <w:t>W odpowiedzi poproszona ją o zwrócenie się z tym pytaniem do ZGOK-u w Olsztynie. W treści odpowiedzi stwierdzono, że jeśli przestrzegane są wszystkie zalecenia dotyczące składowania obornika i jego wywozu, jest to dopuszczalne. Oprócz tego została również poinformowana, że kwestia ta nie została jeszcze prawnie uregulowana, ponieważ dotąd brak było pytań w tej sprawie.</w:t>
      </w:r>
    </w:p>
    <w:p w14:paraId="703000D1" w14:textId="77777777" w:rsidR="006666B3" w:rsidRDefault="006666B3" w:rsidP="006666B3">
      <w:pPr>
        <w:jc w:val="both"/>
        <w:rPr>
          <w:rFonts w:ascii="Times New Roman" w:hAnsi="Times New Roman" w:cs="Times New Roman"/>
        </w:rPr>
      </w:pPr>
    </w:p>
    <w:p w14:paraId="7C9C5246" w14:textId="77777777" w:rsidR="006666B3" w:rsidRDefault="006666B3" w:rsidP="006666B3">
      <w:pPr>
        <w:jc w:val="both"/>
        <w:rPr>
          <w:rFonts w:ascii="Times New Roman" w:hAnsi="Times New Roman" w:cs="Times New Roman"/>
        </w:rPr>
      </w:pPr>
      <w:r>
        <w:rPr>
          <w:rFonts w:ascii="Times New Roman" w:hAnsi="Times New Roman" w:cs="Times New Roman"/>
        </w:rPr>
        <w:t xml:space="preserve">Głosu udzielono panu Kazimierzowi </w:t>
      </w:r>
      <w:proofErr w:type="spellStart"/>
      <w:r>
        <w:rPr>
          <w:rFonts w:ascii="Times New Roman" w:hAnsi="Times New Roman" w:cs="Times New Roman"/>
        </w:rPr>
        <w:t>Balukiewiczowi</w:t>
      </w:r>
      <w:proofErr w:type="spellEnd"/>
      <w:r>
        <w:rPr>
          <w:rFonts w:ascii="Times New Roman" w:hAnsi="Times New Roman" w:cs="Times New Roman"/>
        </w:rPr>
        <w:t xml:space="preserve"> – sołtysowi </w:t>
      </w:r>
      <w:proofErr w:type="spellStart"/>
      <w:r>
        <w:rPr>
          <w:rFonts w:ascii="Times New Roman" w:hAnsi="Times New Roman" w:cs="Times New Roman"/>
        </w:rPr>
        <w:t>Markajm</w:t>
      </w:r>
      <w:proofErr w:type="spellEnd"/>
      <w:r>
        <w:rPr>
          <w:rFonts w:ascii="Times New Roman" w:hAnsi="Times New Roman" w:cs="Times New Roman"/>
        </w:rPr>
        <w:t>.</w:t>
      </w:r>
    </w:p>
    <w:p w14:paraId="140D4D7B" w14:textId="422DCFE0" w:rsidR="006666B3" w:rsidRDefault="006666B3" w:rsidP="006666B3">
      <w:pPr>
        <w:jc w:val="both"/>
        <w:rPr>
          <w:rFonts w:ascii="Times New Roman" w:hAnsi="Times New Roman" w:cs="Times New Roman"/>
        </w:rPr>
      </w:pPr>
      <w:r>
        <w:rPr>
          <w:rFonts w:ascii="Times New Roman" w:hAnsi="Times New Roman" w:cs="Times New Roman"/>
        </w:rPr>
        <w:t xml:space="preserve">Pan </w:t>
      </w:r>
      <w:proofErr w:type="spellStart"/>
      <w:r>
        <w:rPr>
          <w:rFonts w:ascii="Times New Roman" w:hAnsi="Times New Roman" w:cs="Times New Roman"/>
        </w:rPr>
        <w:t>Balukiewicz</w:t>
      </w:r>
      <w:proofErr w:type="spellEnd"/>
      <w:r>
        <w:rPr>
          <w:rFonts w:ascii="Times New Roman" w:hAnsi="Times New Roman" w:cs="Times New Roman"/>
        </w:rPr>
        <w:t xml:space="preserve"> poinformował, że droga od szosy w Markajmach w stronę byłego PGR-u prowadząca przez wieś remontowana była na początku poprzedniej kadencji Wójta i ma się dobrze. Zwrócił jednak uwagę na odcinek drogi prowadzącej do Markowa, ułożonej z płyt betonowych, któr</w:t>
      </w:r>
      <w:r w:rsidR="00364D56">
        <w:rPr>
          <w:rFonts w:ascii="Times New Roman" w:hAnsi="Times New Roman" w:cs="Times New Roman"/>
        </w:rPr>
        <w:t>y</w:t>
      </w:r>
      <w:r>
        <w:rPr>
          <w:rFonts w:ascii="Times New Roman" w:hAnsi="Times New Roman" w:cs="Times New Roman"/>
        </w:rPr>
        <w:t xml:space="preserve"> </w:t>
      </w:r>
      <w:r w:rsidR="00364D56">
        <w:rPr>
          <w:rFonts w:ascii="Times New Roman" w:hAnsi="Times New Roman" w:cs="Times New Roman"/>
        </w:rPr>
        <w:t>wymaga naprawy</w:t>
      </w:r>
      <w:r w:rsidR="00432DB6">
        <w:rPr>
          <w:rFonts w:ascii="Times New Roman" w:hAnsi="Times New Roman" w:cs="Times New Roman"/>
        </w:rPr>
        <w:t xml:space="preserve"> z uwagi na powstałe ubytki. Zapytał, czy możliwe będzie wykonanie w tym miejscu prac równiarką.</w:t>
      </w:r>
    </w:p>
    <w:p w14:paraId="5D621982" w14:textId="77777777" w:rsidR="006666B3" w:rsidRDefault="006666B3" w:rsidP="006666B3">
      <w:pPr>
        <w:jc w:val="both"/>
        <w:rPr>
          <w:rFonts w:ascii="Times New Roman" w:hAnsi="Times New Roman" w:cs="Times New Roman"/>
        </w:rPr>
      </w:pPr>
    </w:p>
    <w:p w14:paraId="1779886A" w14:textId="77777777" w:rsidR="006666B3" w:rsidRDefault="006666B3" w:rsidP="006666B3">
      <w:pPr>
        <w:jc w:val="both"/>
        <w:rPr>
          <w:rFonts w:ascii="Times New Roman" w:hAnsi="Times New Roman" w:cs="Times New Roman"/>
        </w:rPr>
      </w:pPr>
      <w:r>
        <w:rPr>
          <w:rFonts w:ascii="Times New Roman" w:hAnsi="Times New Roman" w:cs="Times New Roman"/>
        </w:rPr>
        <w:t>Głosu udzielono Wójtowi.</w:t>
      </w:r>
    </w:p>
    <w:p w14:paraId="2C730B79" w14:textId="07F0551C" w:rsidR="006666B3" w:rsidRDefault="006666B3" w:rsidP="006666B3">
      <w:pPr>
        <w:jc w:val="both"/>
        <w:rPr>
          <w:rFonts w:ascii="Times New Roman" w:hAnsi="Times New Roman" w:cs="Times New Roman"/>
        </w:rPr>
      </w:pPr>
      <w:r>
        <w:rPr>
          <w:rFonts w:ascii="Times New Roman" w:hAnsi="Times New Roman" w:cs="Times New Roman"/>
        </w:rPr>
        <w:t>Wyjaśnił, że równiarka może zostać wysł</w:t>
      </w:r>
      <w:r w:rsidR="00364D56">
        <w:rPr>
          <w:rFonts w:ascii="Times New Roman" w:hAnsi="Times New Roman" w:cs="Times New Roman"/>
        </w:rPr>
        <w:t>a</w:t>
      </w:r>
      <w:r>
        <w:rPr>
          <w:rFonts w:ascii="Times New Roman" w:hAnsi="Times New Roman" w:cs="Times New Roman"/>
        </w:rPr>
        <w:t xml:space="preserve">na do pracy dopiero na wiosnę. Dodał, że </w:t>
      </w:r>
      <w:r w:rsidR="00F5271D">
        <w:rPr>
          <w:rFonts w:ascii="Times New Roman" w:hAnsi="Times New Roman" w:cs="Times New Roman"/>
        </w:rPr>
        <w:t>zobliguje</w:t>
      </w:r>
      <w:r>
        <w:rPr>
          <w:rFonts w:ascii="Times New Roman" w:hAnsi="Times New Roman" w:cs="Times New Roman"/>
        </w:rPr>
        <w:t xml:space="preserve"> kierownika Referatu Budownictwa i Infrastruktury</w:t>
      </w:r>
      <w:r w:rsidR="00F5271D">
        <w:rPr>
          <w:rFonts w:ascii="Times New Roman" w:hAnsi="Times New Roman" w:cs="Times New Roman"/>
        </w:rPr>
        <w:t xml:space="preserve"> do tego,</w:t>
      </w:r>
      <w:r>
        <w:rPr>
          <w:rFonts w:ascii="Times New Roman" w:hAnsi="Times New Roman" w:cs="Times New Roman"/>
        </w:rPr>
        <w:t xml:space="preserve"> aby udał się na oględziny tej drogi. Dodał, że jeżeli są tam tylko doły, gmina nie poświęci na to środków z uwagi na panującą pogodę, chyba, że droga jest nieprzejezdna</w:t>
      </w:r>
      <w:r w:rsidR="00364D56">
        <w:rPr>
          <w:rFonts w:ascii="Times New Roman" w:hAnsi="Times New Roman" w:cs="Times New Roman"/>
        </w:rPr>
        <w:t>. Prace mogą ruszyć, gdy pozwoli na to pogoda. Dodał, że gmina otrzymuje wiele zgłoszeń w sprawach</w:t>
      </w:r>
      <w:r w:rsidR="00432DB6">
        <w:rPr>
          <w:rFonts w:ascii="Times New Roman" w:hAnsi="Times New Roman" w:cs="Times New Roman"/>
        </w:rPr>
        <w:t xml:space="preserve"> dotyczących dróg</w:t>
      </w:r>
      <w:r w:rsidR="00364D56">
        <w:rPr>
          <w:rFonts w:ascii="Times New Roman" w:hAnsi="Times New Roman" w:cs="Times New Roman"/>
        </w:rPr>
        <w:t xml:space="preserve">. Podziękował sołtysom za współpracę </w:t>
      </w:r>
      <w:r w:rsidR="00F5271D">
        <w:rPr>
          <w:rFonts w:ascii="Times New Roman" w:hAnsi="Times New Roman" w:cs="Times New Roman"/>
        </w:rPr>
        <w:br/>
      </w:r>
      <w:r w:rsidR="00364D56">
        <w:rPr>
          <w:rFonts w:ascii="Times New Roman" w:hAnsi="Times New Roman" w:cs="Times New Roman"/>
        </w:rPr>
        <w:t xml:space="preserve">z gminą </w:t>
      </w:r>
      <w:r w:rsidR="00432DB6">
        <w:rPr>
          <w:rFonts w:ascii="Times New Roman" w:hAnsi="Times New Roman" w:cs="Times New Roman"/>
        </w:rPr>
        <w:t xml:space="preserve">w formie </w:t>
      </w:r>
      <w:r w:rsidR="00364D56">
        <w:rPr>
          <w:rFonts w:ascii="Times New Roman" w:hAnsi="Times New Roman" w:cs="Times New Roman"/>
        </w:rPr>
        <w:t xml:space="preserve">informowania  na bieżąco o konieczności podjęcia prac w przedmiocie </w:t>
      </w:r>
      <w:r w:rsidR="00432DB6">
        <w:rPr>
          <w:rFonts w:ascii="Times New Roman" w:hAnsi="Times New Roman" w:cs="Times New Roman"/>
        </w:rPr>
        <w:t xml:space="preserve">naprawy </w:t>
      </w:r>
      <w:r w:rsidR="00364D56">
        <w:rPr>
          <w:rFonts w:ascii="Times New Roman" w:hAnsi="Times New Roman" w:cs="Times New Roman"/>
        </w:rPr>
        <w:t>dróg.</w:t>
      </w:r>
    </w:p>
    <w:p w14:paraId="548BE6F0" w14:textId="77777777" w:rsidR="006666B3" w:rsidRDefault="006666B3" w:rsidP="006666B3">
      <w:pPr>
        <w:jc w:val="both"/>
        <w:rPr>
          <w:rFonts w:ascii="Times New Roman" w:hAnsi="Times New Roman" w:cs="Times New Roman"/>
        </w:rPr>
      </w:pPr>
    </w:p>
    <w:p w14:paraId="1627780E" w14:textId="77777777" w:rsidR="006666B3" w:rsidRDefault="006666B3" w:rsidP="006666B3">
      <w:pPr>
        <w:jc w:val="both"/>
        <w:rPr>
          <w:rFonts w:ascii="Times New Roman" w:hAnsi="Times New Roman" w:cs="Times New Roman"/>
        </w:rPr>
      </w:pPr>
      <w:r>
        <w:rPr>
          <w:rFonts w:ascii="Times New Roman" w:hAnsi="Times New Roman" w:cs="Times New Roman"/>
        </w:rPr>
        <w:t>Głos zabrał pan Michał Olejnik – sołtys Kotowa.</w:t>
      </w:r>
    </w:p>
    <w:p w14:paraId="03357606" w14:textId="77777777" w:rsidR="006666B3" w:rsidRDefault="006666B3" w:rsidP="006666B3">
      <w:pPr>
        <w:jc w:val="both"/>
        <w:rPr>
          <w:rFonts w:ascii="Times New Roman" w:hAnsi="Times New Roman" w:cs="Times New Roman"/>
        </w:rPr>
      </w:pPr>
      <w:r>
        <w:rPr>
          <w:rFonts w:ascii="Times New Roman" w:hAnsi="Times New Roman" w:cs="Times New Roman"/>
        </w:rPr>
        <w:t xml:space="preserve">Pan Olejnik odniósł się </w:t>
      </w:r>
      <w:r w:rsidRPr="00CC7492">
        <w:rPr>
          <w:rFonts w:ascii="Times New Roman" w:hAnsi="Times New Roman" w:cs="Times New Roman"/>
        </w:rPr>
        <w:t>do zwolnienia z części opłaty za gospodarowanie odpadami komunalnymi w przypadku ich kompostowania. Zapytał, czy jest ono naliczane automatycznie, cz</w:t>
      </w:r>
      <w:r>
        <w:rPr>
          <w:rFonts w:ascii="Times New Roman" w:hAnsi="Times New Roman" w:cs="Times New Roman"/>
        </w:rPr>
        <w:t xml:space="preserve">y </w:t>
      </w:r>
      <w:r w:rsidRPr="00CC7492">
        <w:rPr>
          <w:rFonts w:ascii="Times New Roman" w:hAnsi="Times New Roman" w:cs="Times New Roman"/>
        </w:rPr>
        <w:t>też aby uzyskać takie zwolnienie konieczne jest złożenie nowej deklaracji</w:t>
      </w:r>
      <w:r>
        <w:rPr>
          <w:rFonts w:ascii="Times New Roman" w:hAnsi="Times New Roman" w:cs="Times New Roman"/>
        </w:rPr>
        <w:t>.</w:t>
      </w:r>
    </w:p>
    <w:p w14:paraId="34FD7BDA" w14:textId="77777777" w:rsidR="006666B3" w:rsidRDefault="006666B3" w:rsidP="006666B3">
      <w:pPr>
        <w:jc w:val="both"/>
        <w:rPr>
          <w:rFonts w:ascii="Times New Roman" w:hAnsi="Times New Roman" w:cs="Times New Roman"/>
        </w:rPr>
      </w:pPr>
    </w:p>
    <w:p w14:paraId="3FEDC8A9" w14:textId="1A5B8027" w:rsidR="006666B3" w:rsidRDefault="006666B3" w:rsidP="006666B3">
      <w:pPr>
        <w:jc w:val="both"/>
        <w:rPr>
          <w:rFonts w:ascii="Times New Roman" w:hAnsi="Times New Roman" w:cs="Times New Roman"/>
        </w:rPr>
      </w:pPr>
      <w:r>
        <w:rPr>
          <w:rFonts w:ascii="Times New Roman" w:hAnsi="Times New Roman" w:cs="Times New Roman"/>
        </w:rPr>
        <w:t xml:space="preserve">Głosu udzielono pani Agnieszce </w:t>
      </w:r>
      <w:proofErr w:type="spellStart"/>
      <w:r>
        <w:rPr>
          <w:rFonts w:ascii="Times New Roman" w:hAnsi="Times New Roman" w:cs="Times New Roman"/>
        </w:rPr>
        <w:t>Żejmo-Rekść</w:t>
      </w:r>
      <w:proofErr w:type="spellEnd"/>
      <w:r>
        <w:rPr>
          <w:rFonts w:ascii="Times New Roman" w:hAnsi="Times New Roman" w:cs="Times New Roman"/>
        </w:rPr>
        <w:t>, która poinformował</w:t>
      </w:r>
      <w:r w:rsidR="00E60CC0">
        <w:rPr>
          <w:rFonts w:ascii="Times New Roman" w:hAnsi="Times New Roman" w:cs="Times New Roman"/>
        </w:rPr>
        <w:t>a</w:t>
      </w:r>
      <w:r>
        <w:rPr>
          <w:rFonts w:ascii="Times New Roman" w:hAnsi="Times New Roman" w:cs="Times New Roman"/>
        </w:rPr>
        <w:t xml:space="preserve">, że jeśli w złożonej deklaracji zaznaczono posiadanie kompostownika, naliczanie zwolnienia odbywa się automatycznie. </w:t>
      </w:r>
      <w:r w:rsidR="00432DB6">
        <w:rPr>
          <w:rFonts w:ascii="Times New Roman" w:hAnsi="Times New Roman" w:cs="Times New Roman"/>
        </w:rPr>
        <w:br/>
      </w:r>
      <w:r>
        <w:rPr>
          <w:rFonts w:ascii="Times New Roman" w:hAnsi="Times New Roman" w:cs="Times New Roman"/>
        </w:rPr>
        <w:t>W sytuacji braku takiego zaznaczenia, opłata nie będzie obni</w:t>
      </w:r>
      <w:r w:rsidR="00432DB6">
        <w:rPr>
          <w:rFonts w:ascii="Times New Roman" w:hAnsi="Times New Roman" w:cs="Times New Roman"/>
        </w:rPr>
        <w:t>ż</w:t>
      </w:r>
      <w:r>
        <w:rPr>
          <w:rFonts w:ascii="Times New Roman" w:hAnsi="Times New Roman" w:cs="Times New Roman"/>
        </w:rPr>
        <w:t>ona.</w:t>
      </w:r>
    </w:p>
    <w:p w14:paraId="2037D589" w14:textId="043811DE" w:rsidR="006666B3" w:rsidRDefault="006666B3" w:rsidP="006666B3">
      <w:pPr>
        <w:jc w:val="both"/>
        <w:rPr>
          <w:rFonts w:ascii="Times New Roman" w:hAnsi="Times New Roman" w:cs="Times New Roman"/>
        </w:rPr>
      </w:pPr>
      <w:r>
        <w:rPr>
          <w:rFonts w:ascii="Times New Roman" w:hAnsi="Times New Roman" w:cs="Times New Roman"/>
        </w:rPr>
        <w:t xml:space="preserve">Wójt dodał, że deklarację odnośnie kompostowania można uzupełnić w siedzibie Urzędu Gminy. Poinformował również, że 99,9% osób </w:t>
      </w:r>
      <w:r w:rsidR="00F5271D">
        <w:rPr>
          <w:rFonts w:ascii="Times New Roman" w:hAnsi="Times New Roman" w:cs="Times New Roman"/>
        </w:rPr>
        <w:t xml:space="preserve">składających deklaracje </w:t>
      </w:r>
      <w:r>
        <w:rPr>
          <w:rFonts w:ascii="Times New Roman" w:hAnsi="Times New Roman" w:cs="Times New Roman"/>
        </w:rPr>
        <w:t>zadeklarowało kompostowanie.</w:t>
      </w:r>
    </w:p>
    <w:p w14:paraId="1907AFF4" w14:textId="77777777" w:rsidR="006666B3" w:rsidRDefault="006666B3" w:rsidP="006666B3">
      <w:pPr>
        <w:jc w:val="both"/>
        <w:rPr>
          <w:rFonts w:ascii="Times New Roman" w:hAnsi="Times New Roman" w:cs="Times New Roman"/>
        </w:rPr>
      </w:pPr>
    </w:p>
    <w:p w14:paraId="56F5EC8B" w14:textId="77777777" w:rsidR="006666B3" w:rsidRDefault="006666B3" w:rsidP="006666B3">
      <w:pPr>
        <w:jc w:val="both"/>
        <w:rPr>
          <w:rFonts w:ascii="Times New Roman" w:hAnsi="Times New Roman" w:cs="Times New Roman"/>
        </w:rPr>
      </w:pPr>
      <w:r>
        <w:rPr>
          <w:rFonts w:ascii="Times New Roman" w:hAnsi="Times New Roman" w:cs="Times New Roman"/>
        </w:rPr>
        <w:t xml:space="preserve">Głosu udzielono pani Annie </w:t>
      </w:r>
      <w:proofErr w:type="spellStart"/>
      <w:r>
        <w:rPr>
          <w:rFonts w:ascii="Times New Roman" w:hAnsi="Times New Roman" w:cs="Times New Roman"/>
        </w:rPr>
        <w:t>Czeryba</w:t>
      </w:r>
      <w:proofErr w:type="spellEnd"/>
      <w:r>
        <w:rPr>
          <w:rFonts w:ascii="Times New Roman" w:hAnsi="Times New Roman" w:cs="Times New Roman"/>
        </w:rPr>
        <w:t xml:space="preserve"> – sołtysowi Babiaku.</w:t>
      </w:r>
    </w:p>
    <w:p w14:paraId="33808696" w14:textId="1859F9A8" w:rsidR="006666B3" w:rsidRDefault="006666B3" w:rsidP="006666B3">
      <w:pPr>
        <w:jc w:val="both"/>
        <w:rPr>
          <w:rFonts w:ascii="Times New Roman" w:hAnsi="Times New Roman" w:cs="Times New Roman"/>
        </w:rPr>
      </w:pPr>
      <w:r>
        <w:rPr>
          <w:rFonts w:ascii="Times New Roman" w:hAnsi="Times New Roman" w:cs="Times New Roman"/>
        </w:rPr>
        <w:t xml:space="preserve">Pani </w:t>
      </w:r>
      <w:proofErr w:type="spellStart"/>
      <w:r>
        <w:rPr>
          <w:rFonts w:ascii="Times New Roman" w:hAnsi="Times New Roman" w:cs="Times New Roman"/>
        </w:rPr>
        <w:t>Czeryba</w:t>
      </w:r>
      <w:proofErr w:type="spellEnd"/>
      <w:r>
        <w:rPr>
          <w:rFonts w:ascii="Times New Roman" w:hAnsi="Times New Roman" w:cs="Times New Roman"/>
        </w:rPr>
        <w:t xml:space="preserve"> zapytała Wójta, czy z rozpoczęciem nowego kwartału należy składa</w:t>
      </w:r>
      <w:r w:rsidR="00432DB6">
        <w:rPr>
          <w:rFonts w:ascii="Times New Roman" w:hAnsi="Times New Roman" w:cs="Times New Roman"/>
        </w:rPr>
        <w:t>ć</w:t>
      </w:r>
      <w:r>
        <w:rPr>
          <w:rFonts w:ascii="Times New Roman" w:hAnsi="Times New Roman" w:cs="Times New Roman"/>
        </w:rPr>
        <w:t xml:space="preserve"> nową deklarację</w:t>
      </w:r>
      <w:r w:rsidR="00DE3C96">
        <w:rPr>
          <w:rFonts w:ascii="Times New Roman" w:hAnsi="Times New Roman" w:cs="Times New Roman"/>
        </w:rPr>
        <w:t xml:space="preserve"> oraz</w:t>
      </w:r>
      <w:r>
        <w:rPr>
          <w:rFonts w:ascii="Times New Roman" w:hAnsi="Times New Roman" w:cs="Times New Roman"/>
        </w:rPr>
        <w:t xml:space="preserve"> czy </w:t>
      </w:r>
      <w:r w:rsidR="00DE3C96">
        <w:rPr>
          <w:rFonts w:ascii="Times New Roman" w:hAnsi="Times New Roman" w:cs="Times New Roman"/>
        </w:rPr>
        <w:t xml:space="preserve">w sytuacji zaistnienia zmian </w:t>
      </w:r>
      <w:r>
        <w:rPr>
          <w:rFonts w:ascii="Times New Roman" w:hAnsi="Times New Roman" w:cs="Times New Roman"/>
        </w:rPr>
        <w:t xml:space="preserve">należy </w:t>
      </w:r>
      <w:r w:rsidR="00DE3C96">
        <w:rPr>
          <w:rFonts w:ascii="Times New Roman" w:hAnsi="Times New Roman" w:cs="Times New Roman"/>
        </w:rPr>
        <w:t>złożyć uzupełnienie do poprzednio składanych deklaracji</w:t>
      </w:r>
      <w:r>
        <w:rPr>
          <w:rFonts w:ascii="Times New Roman" w:hAnsi="Times New Roman" w:cs="Times New Roman"/>
        </w:rPr>
        <w:t>.</w:t>
      </w:r>
    </w:p>
    <w:p w14:paraId="64B7E628" w14:textId="77777777" w:rsidR="006666B3" w:rsidRDefault="006666B3" w:rsidP="006666B3">
      <w:pPr>
        <w:jc w:val="both"/>
        <w:rPr>
          <w:rFonts w:ascii="Times New Roman" w:hAnsi="Times New Roman" w:cs="Times New Roman"/>
        </w:rPr>
      </w:pPr>
    </w:p>
    <w:p w14:paraId="7E05792C" w14:textId="7A3FA4C6" w:rsidR="006666B3" w:rsidRDefault="006666B3" w:rsidP="006666B3">
      <w:pPr>
        <w:jc w:val="both"/>
        <w:rPr>
          <w:rFonts w:ascii="Times New Roman" w:hAnsi="Times New Roman" w:cs="Times New Roman"/>
        </w:rPr>
      </w:pPr>
      <w:r>
        <w:rPr>
          <w:rFonts w:ascii="Times New Roman" w:hAnsi="Times New Roman" w:cs="Times New Roman"/>
        </w:rPr>
        <w:t>Odpowiedzi udzielił Zastępca Wójta. Poinformował, że wszystkie zmiany należy zgłaszać na bieżąco. W przypadku braku zamian w nowym kwartale de</w:t>
      </w:r>
      <w:r w:rsidR="00432DB6">
        <w:rPr>
          <w:rFonts w:ascii="Times New Roman" w:hAnsi="Times New Roman" w:cs="Times New Roman"/>
        </w:rPr>
        <w:t>k</w:t>
      </w:r>
      <w:r>
        <w:rPr>
          <w:rFonts w:ascii="Times New Roman" w:hAnsi="Times New Roman" w:cs="Times New Roman"/>
        </w:rPr>
        <w:t>laracji nie składa się. Dodał, że wkrótce zaczn</w:t>
      </w:r>
      <w:r w:rsidR="00432DB6">
        <w:rPr>
          <w:rFonts w:ascii="Times New Roman" w:hAnsi="Times New Roman" w:cs="Times New Roman"/>
        </w:rPr>
        <w:t>ą</w:t>
      </w:r>
      <w:r>
        <w:rPr>
          <w:rFonts w:ascii="Times New Roman" w:hAnsi="Times New Roman" w:cs="Times New Roman"/>
        </w:rPr>
        <w:t xml:space="preserve"> się kontrole administracyjne w zakresie poprawności składanych deklaracji. </w:t>
      </w:r>
      <w:r w:rsidR="00432DB6">
        <w:rPr>
          <w:rFonts w:ascii="Times New Roman" w:hAnsi="Times New Roman" w:cs="Times New Roman"/>
        </w:rPr>
        <w:br/>
      </w:r>
      <w:r>
        <w:rPr>
          <w:rFonts w:ascii="Times New Roman" w:hAnsi="Times New Roman" w:cs="Times New Roman"/>
        </w:rPr>
        <w:t>Z końcem marca lub początkiem kwietnia, pracownicy Urzędu Gminy udadzą się w teren by osobiście zweryfikować dane zawarte w deklaracji ze stanem faktycznym.</w:t>
      </w:r>
    </w:p>
    <w:p w14:paraId="33069BB9" w14:textId="77777777" w:rsidR="006666B3" w:rsidRDefault="006666B3" w:rsidP="006666B3">
      <w:pPr>
        <w:jc w:val="both"/>
        <w:rPr>
          <w:rFonts w:ascii="Times New Roman" w:hAnsi="Times New Roman" w:cs="Times New Roman"/>
        </w:rPr>
      </w:pPr>
    </w:p>
    <w:p w14:paraId="1F90E319" w14:textId="77777777" w:rsidR="006666B3" w:rsidRDefault="006666B3" w:rsidP="006666B3">
      <w:pPr>
        <w:jc w:val="both"/>
        <w:rPr>
          <w:rFonts w:ascii="Times New Roman" w:hAnsi="Times New Roman" w:cs="Times New Roman"/>
        </w:rPr>
      </w:pPr>
      <w:r>
        <w:rPr>
          <w:rFonts w:ascii="Times New Roman" w:hAnsi="Times New Roman" w:cs="Times New Roman"/>
        </w:rPr>
        <w:t>Głos ponownie zabrał Wójt.</w:t>
      </w:r>
    </w:p>
    <w:p w14:paraId="1464F639" w14:textId="66B3B8FB" w:rsidR="006666B3" w:rsidRDefault="006666B3" w:rsidP="006666B3">
      <w:pPr>
        <w:jc w:val="both"/>
        <w:rPr>
          <w:rFonts w:ascii="Times New Roman" w:hAnsi="Times New Roman" w:cs="Times New Roman"/>
        </w:rPr>
      </w:pPr>
      <w:r>
        <w:rPr>
          <w:rFonts w:ascii="Times New Roman" w:hAnsi="Times New Roman" w:cs="Times New Roman"/>
        </w:rPr>
        <w:t>Poinformował, że na spotkaniu z sołtysami będzie poruszany temat gospodarowania odpadami, ponieważ liczy na ich pomoc. Wyjaśnił, że gmina Lidzbar</w:t>
      </w:r>
      <w:r w:rsidR="00432DB6">
        <w:rPr>
          <w:rFonts w:ascii="Times New Roman" w:hAnsi="Times New Roman" w:cs="Times New Roman"/>
        </w:rPr>
        <w:t>k</w:t>
      </w:r>
      <w:r>
        <w:rPr>
          <w:rFonts w:ascii="Times New Roman" w:hAnsi="Times New Roman" w:cs="Times New Roman"/>
        </w:rPr>
        <w:t xml:space="preserve"> Warmiński liczy 6637 mieszkańców, natomiast ujętych w deklaracjach </w:t>
      </w:r>
      <w:r w:rsidR="00432DB6">
        <w:rPr>
          <w:rFonts w:ascii="Times New Roman" w:hAnsi="Times New Roman" w:cs="Times New Roman"/>
        </w:rPr>
        <w:t xml:space="preserve">jest </w:t>
      </w:r>
      <w:r>
        <w:rPr>
          <w:rFonts w:ascii="Times New Roman" w:hAnsi="Times New Roman" w:cs="Times New Roman"/>
        </w:rPr>
        <w:t>4995</w:t>
      </w:r>
      <w:r w:rsidR="00432DB6">
        <w:rPr>
          <w:rFonts w:ascii="Times New Roman" w:hAnsi="Times New Roman" w:cs="Times New Roman"/>
        </w:rPr>
        <w:t xml:space="preserve"> osób</w:t>
      </w:r>
      <w:r>
        <w:rPr>
          <w:rFonts w:ascii="Times New Roman" w:hAnsi="Times New Roman" w:cs="Times New Roman"/>
        </w:rPr>
        <w:t xml:space="preserve">, zatem ponad 1,5 tys. mieszkańców nie jest ujętych </w:t>
      </w:r>
      <w:r>
        <w:rPr>
          <w:rFonts w:ascii="Times New Roman" w:hAnsi="Times New Roman" w:cs="Times New Roman"/>
        </w:rPr>
        <w:lastRenderedPageBreak/>
        <w:t>w deklaracjach. Przyczyną tego stanu rzec</w:t>
      </w:r>
      <w:r w:rsidR="00432DB6">
        <w:rPr>
          <w:rFonts w:ascii="Times New Roman" w:hAnsi="Times New Roman" w:cs="Times New Roman"/>
        </w:rPr>
        <w:t>z</w:t>
      </w:r>
      <w:r>
        <w:rPr>
          <w:rFonts w:ascii="Times New Roman" w:hAnsi="Times New Roman" w:cs="Times New Roman"/>
        </w:rPr>
        <w:t>y może być ich nieobecnoś</w:t>
      </w:r>
      <w:r w:rsidR="00432DB6">
        <w:rPr>
          <w:rFonts w:ascii="Times New Roman" w:hAnsi="Times New Roman" w:cs="Times New Roman"/>
        </w:rPr>
        <w:t>ć</w:t>
      </w:r>
      <w:r>
        <w:rPr>
          <w:rFonts w:ascii="Times New Roman" w:hAnsi="Times New Roman" w:cs="Times New Roman"/>
        </w:rPr>
        <w:t xml:space="preserve"> lub niezgłoszenie </w:t>
      </w:r>
      <w:r w:rsidR="00432DB6">
        <w:rPr>
          <w:rFonts w:ascii="Times New Roman" w:hAnsi="Times New Roman" w:cs="Times New Roman"/>
        </w:rPr>
        <w:br/>
      </w:r>
      <w:r>
        <w:rPr>
          <w:rFonts w:ascii="Times New Roman" w:hAnsi="Times New Roman" w:cs="Times New Roman"/>
        </w:rPr>
        <w:t>w deklaracjach. Dlatego potrzebne s</w:t>
      </w:r>
      <w:r w:rsidR="00432DB6">
        <w:rPr>
          <w:rFonts w:ascii="Times New Roman" w:hAnsi="Times New Roman" w:cs="Times New Roman"/>
        </w:rPr>
        <w:t>ą</w:t>
      </w:r>
      <w:r>
        <w:rPr>
          <w:rFonts w:ascii="Times New Roman" w:hAnsi="Times New Roman" w:cs="Times New Roman"/>
        </w:rPr>
        <w:t xml:space="preserve"> kontrole. Wyjaśnił, że może zdarzyć się sytuacja, gdy zadeklarowane s</w:t>
      </w:r>
      <w:r w:rsidR="00432DB6">
        <w:rPr>
          <w:rFonts w:ascii="Times New Roman" w:hAnsi="Times New Roman" w:cs="Times New Roman"/>
        </w:rPr>
        <w:t>ą</w:t>
      </w:r>
      <w:r>
        <w:rPr>
          <w:rFonts w:ascii="Times New Roman" w:hAnsi="Times New Roman" w:cs="Times New Roman"/>
        </w:rPr>
        <w:t xml:space="preserve"> 4 osoby, a </w:t>
      </w:r>
      <w:r w:rsidR="00432DB6">
        <w:rPr>
          <w:rFonts w:ascii="Times New Roman" w:hAnsi="Times New Roman" w:cs="Times New Roman"/>
        </w:rPr>
        <w:t>nieruchomość zamieszkuje</w:t>
      </w:r>
      <w:r>
        <w:rPr>
          <w:rFonts w:ascii="Times New Roman" w:hAnsi="Times New Roman" w:cs="Times New Roman"/>
        </w:rPr>
        <w:t xml:space="preserve"> 8</w:t>
      </w:r>
      <w:r w:rsidR="00432DB6">
        <w:rPr>
          <w:rFonts w:ascii="Times New Roman" w:hAnsi="Times New Roman" w:cs="Times New Roman"/>
        </w:rPr>
        <w:t xml:space="preserve"> osób</w:t>
      </w:r>
      <w:r>
        <w:rPr>
          <w:rFonts w:ascii="Times New Roman" w:hAnsi="Times New Roman" w:cs="Times New Roman"/>
        </w:rPr>
        <w:t xml:space="preserve">. </w:t>
      </w:r>
      <w:r w:rsidR="00E435FA">
        <w:rPr>
          <w:rFonts w:ascii="Times New Roman" w:hAnsi="Times New Roman" w:cs="Times New Roman"/>
        </w:rPr>
        <w:t>Dodał</w:t>
      </w:r>
      <w:r>
        <w:rPr>
          <w:rFonts w:ascii="Times New Roman" w:hAnsi="Times New Roman" w:cs="Times New Roman"/>
        </w:rPr>
        <w:t xml:space="preserve">, że stąd prośba </w:t>
      </w:r>
      <w:r w:rsidR="00432DB6">
        <w:rPr>
          <w:rFonts w:ascii="Times New Roman" w:hAnsi="Times New Roman" w:cs="Times New Roman"/>
        </w:rPr>
        <w:br/>
      </w:r>
      <w:r>
        <w:rPr>
          <w:rFonts w:ascii="Times New Roman" w:hAnsi="Times New Roman" w:cs="Times New Roman"/>
        </w:rPr>
        <w:t>o pomoc radnych i sołtysów</w:t>
      </w:r>
      <w:r w:rsidR="00432DB6">
        <w:rPr>
          <w:rFonts w:ascii="Times New Roman" w:hAnsi="Times New Roman" w:cs="Times New Roman"/>
        </w:rPr>
        <w:t xml:space="preserve"> w omawianej wcześniej weryfikacji</w:t>
      </w:r>
      <w:r>
        <w:rPr>
          <w:rFonts w:ascii="Times New Roman" w:hAnsi="Times New Roman" w:cs="Times New Roman"/>
        </w:rPr>
        <w:t xml:space="preserve">. </w:t>
      </w:r>
      <w:r w:rsidR="00E435FA">
        <w:rPr>
          <w:rFonts w:ascii="Times New Roman" w:hAnsi="Times New Roman" w:cs="Times New Roman"/>
        </w:rPr>
        <w:t>Poinformował ponadto</w:t>
      </w:r>
      <w:r>
        <w:rPr>
          <w:rFonts w:ascii="Times New Roman" w:hAnsi="Times New Roman" w:cs="Times New Roman"/>
        </w:rPr>
        <w:t xml:space="preserve">, że </w:t>
      </w:r>
      <w:r w:rsidR="00E435FA">
        <w:rPr>
          <w:rFonts w:ascii="Times New Roman" w:hAnsi="Times New Roman" w:cs="Times New Roman"/>
        </w:rPr>
        <w:br/>
      </w:r>
      <w:r>
        <w:rPr>
          <w:rFonts w:ascii="Times New Roman" w:hAnsi="Times New Roman" w:cs="Times New Roman"/>
        </w:rPr>
        <w:t xml:space="preserve">w sytuacji gdyby te 1,5 tys. mieszkańców, które stanowią różnicę między mieszkańcami a osobami zadeklarowanymi, </w:t>
      </w:r>
      <w:r w:rsidR="000921D4">
        <w:rPr>
          <w:rFonts w:ascii="Times New Roman" w:hAnsi="Times New Roman" w:cs="Times New Roman"/>
        </w:rPr>
        <w:t xml:space="preserve">zostałoby ujęte w deklaracjach, </w:t>
      </w:r>
      <w:r>
        <w:rPr>
          <w:rFonts w:ascii="Times New Roman" w:hAnsi="Times New Roman" w:cs="Times New Roman"/>
        </w:rPr>
        <w:t xml:space="preserve">stawka opłaty za gospodarowanie odpadami mogłaby wynosić 17-18 zł. </w:t>
      </w:r>
      <w:r w:rsidR="0071665C">
        <w:rPr>
          <w:rFonts w:ascii="Times New Roman" w:hAnsi="Times New Roman" w:cs="Times New Roman"/>
        </w:rPr>
        <w:t>Zmniejszenie</w:t>
      </w:r>
      <w:r>
        <w:rPr>
          <w:rFonts w:ascii="Times New Roman" w:hAnsi="Times New Roman" w:cs="Times New Roman"/>
        </w:rPr>
        <w:t xml:space="preserve"> osób zadeklarowanych będzie </w:t>
      </w:r>
      <w:r w:rsidR="0071665C">
        <w:rPr>
          <w:rFonts w:ascii="Times New Roman" w:hAnsi="Times New Roman" w:cs="Times New Roman"/>
        </w:rPr>
        <w:t>powodować wzrost stawki</w:t>
      </w:r>
      <w:r>
        <w:rPr>
          <w:rFonts w:ascii="Times New Roman" w:hAnsi="Times New Roman" w:cs="Times New Roman"/>
        </w:rPr>
        <w:t xml:space="preserve">. W sytuacji, gdy mieszkańców będzie przybywać, Wójt będzie wnioskować do </w:t>
      </w:r>
      <w:r w:rsidR="0071665C">
        <w:rPr>
          <w:rFonts w:ascii="Times New Roman" w:hAnsi="Times New Roman" w:cs="Times New Roman"/>
        </w:rPr>
        <w:t>R</w:t>
      </w:r>
      <w:r>
        <w:rPr>
          <w:rFonts w:ascii="Times New Roman" w:hAnsi="Times New Roman" w:cs="Times New Roman"/>
        </w:rPr>
        <w:t xml:space="preserve">ady o obniżenie stawki. </w:t>
      </w:r>
      <w:r w:rsidR="000921D4">
        <w:rPr>
          <w:rFonts w:ascii="Times New Roman" w:hAnsi="Times New Roman" w:cs="Times New Roman"/>
        </w:rPr>
        <w:t>Podkreślił również</w:t>
      </w:r>
      <w:r>
        <w:rPr>
          <w:rFonts w:ascii="Times New Roman" w:hAnsi="Times New Roman" w:cs="Times New Roman"/>
        </w:rPr>
        <w:t>, że w sytuacji, gdy koszty gospodarowania odpadami wzrosną,</w:t>
      </w:r>
      <w:r w:rsidR="0071665C">
        <w:rPr>
          <w:rFonts w:ascii="Times New Roman" w:hAnsi="Times New Roman" w:cs="Times New Roman"/>
        </w:rPr>
        <w:t xml:space="preserve"> wzrośnie też stawka opłaty.</w:t>
      </w:r>
      <w:r>
        <w:rPr>
          <w:rFonts w:ascii="Times New Roman" w:hAnsi="Times New Roman" w:cs="Times New Roman"/>
        </w:rPr>
        <w:t xml:space="preserve"> </w:t>
      </w:r>
      <w:r w:rsidR="0071665C">
        <w:rPr>
          <w:rFonts w:ascii="Times New Roman" w:hAnsi="Times New Roman" w:cs="Times New Roman"/>
        </w:rPr>
        <w:t>N</w:t>
      </w:r>
      <w:r>
        <w:rPr>
          <w:rFonts w:ascii="Times New Roman" w:hAnsi="Times New Roman" w:cs="Times New Roman"/>
        </w:rPr>
        <w:t>ie jest to wymysł Wójta bądź Rady</w:t>
      </w:r>
      <w:r w:rsidR="0071665C">
        <w:rPr>
          <w:rFonts w:ascii="Times New Roman" w:hAnsi="Times New Roman" w:cs="Times New Roman"/>
        </w:rPr>
        <w:t>.</w:t>
      </w:r>
      <w:r>
        <w:rPr>
          <w:rFonts w:ascii="Times New Roman" w:hAnsi="Times New Roman" w:cs="Times New Roman"/>
        </w:rPr>
        <w:t xml:space="preserve"> Podwyżki wynikają m.in. z w</w:t>
      </w:r>
      <w:r w:rsidR="0071665C">
        <w:rPr>
          <w:rFonts w:ascii="Times New Roman" w:hAnsi="Times New Roman" w:cs="Times New Roman"/>
        </w:rPr>
        <w:t>z</w:t>
      </w:r>
      <w:r>
        <w:rPr>
          <w:rFonts w:ascii="Times New Roman" w:hAnsi="Times New Roman" w:cs="Times New Roman"/>
        </w:rPr>
        <w:t>rostu cen energii, wynagrodzenia pracownikó</w:t>
      </w:r>
      <w:r w:rsidR="000921D4">
        <w:rPr>
          <w:rFonts w:ascii="Times New Roman" w:hAnsi="Times New Roman" w:cs="Times New Roman"/>
        </w:rPr>
        <w:t xml:space="preserve">w firmy odbierającej odpady </w:t>
      </w:r>
      <w:r>
        <w:rPr>
          <w:rFonts w:ascii="Times New Roman" w:hAnsi="Times New Roman" w:cs="Times New Roman"/>
        </w:rPr>
        <w:t>itd.</w:t>
      </w:r>
    </w:p>
    <w:p w14:paraId="0046AEC5" w14:textId="77777777" w:rsidR="006666B3" w:rsidRDefault="006666B3" w:rsidP="006666B3">
      <w:pPr>
        <w:jc w:val="both"/>
        <w:rPr>
          <w:rFonts w:ascii="Times New Roman" w:hAnsi="Times New Roman" w:cs="Times New Roman"/>
        </w:rPr>
      </w:pPr>
    </w:p>
    <w:p w14:paraId="32AB68AD" w14:textId="77777777" w:rsidR="006666B3" w:rsidRDefault="006666B3" w:rsidP="006666B3">
      <w:pPr>
        <w:jc w:val="both"/>
        <w:rPr>
          <w:rFonts w:ascii="Times New Roman" w:hAnsi="Times New Roman" w:cs="Times New Roman"/>
        </w:rPr>
      </w:pPr>
      <w:r>
        <w:rPr>
          <w:rFonts w:ascii="Times New Roman" w:hAnsi="Times New Roman" w:cs="Times New Roman"/>
        </w:rPr>
        <w:t xml:space="preserve">Głosu udzielono panu Ryszardowi </w:t>
      </w:r>
      <w:proofErr w:type="spellStart"/>
      <w:r>
        <w:rPr>
          <w:rFonts w:ascii="Times New Roman" w:hAnsi="Times New Roman" w:cs="Times New Roman"/>
        </w:rPr>
        <w:t>Mulańskiemu</w:t>
      </w:r>
      <w:proofErr w:type="spellEnd"/>
      <w:r>
        <w:rPr>
          <w:rFonts w:ascii="Times New Roman" w:hAnsi="Times New Roman" w:cs="Times New Roman"/>
        </w:rPr>
        <w:t xml:space="preserve"> – sołtysowi Miejskiej Woli.</w:t>
      </w:r>
    </w:p>
    <w:p w14:paraId="74DB75A9" w14:textId="77777777" w:rsidR="006666B3" w:rsidRDefault="006666B3" w:rsidP="006666B3">
      <w:pPr>
        <w:jc w:val="both"/>
        <w:rPr>
          <w:rFonts w:ascii="Times New Roman" w:hAnsi="Times New Roman" w:cs="Times New Roman"/>
        </w:rPr>
      </w:pPr>
      <w:r>
        <w:rPr>
          <w:rFonts w:ascii="Times New Roman" w:hAnsi="Times New Roman" w:cs="Times New Roman"/>
        </w:rPr>
        <w:t xml:space="preserve">Pan </w:t>
      </w:r>
      <w:proofErr w:type="spellStart"/>
      <w:r>
        <w:rPr>
          <w:rFonts w:ascii="Times New Roman" w:hAnsi="Times New Roman" w:cs="Times New Roman"/>
        </w:rPr>
        <w:t>Mulański</w:t>
      </w:r>
      <w:proofErr w:type="spellEnd"/>
      <w:r>
        <w:rPr>
          <w:rFonts w:ascii="Times New Roman" w:hAnsi="Times New Roman" w:cs="Times New Roman"/>
        </w:rPr>
        <w:t xml:space="preserve"> zapytał, dlaczego firma odbierająca odpady przekazuje tylko jeden worek, a opłata uiszczana jest za 3 osoby. Zapytał także, czy w Urzędzie Gminy honorowane są rządowe Karty Dużej Rodziny. </w:t>
      </w:r>
    </w:p>
    <w:p w14:paraId="223DC131" w14:textId="77777777" w:rsidR="006666B3" w:rsidRDefault="006666B3" w:rsidP="006666B3">
      <w:pPr>
        <w:jc w:val="both"/>
        <w:rPr>
          <w:rFonts w:ascii="Times New Roman" w:hAnsi="Times New Roman" w:cs="Times New Roman"/>
        </w:rPr>
      </w:pPr>
    </w:p>
    <w:p w14:paraId="362944C0" w14:textId="77777777" w:rsidR="006666B3" w:rsidRDefault="006666B3" w:rsidP="006666B3">
      <w:pPr>
        <w:jc w:val="both"/>
        <w:rPr>
          <w:rFonts w:ascii="Times New Roman" w:hAnsi="Times New Roman" w:cs="Times New Roman"/>
        </w:rPr>
      </w:pPr>
      <w:r>
        <w:rPr>
          <w:rFonts w:ascii="Times New Roman" w:hAnsi="Times New Roman" w:cs="Times New Roman"/>
        </w:rPr>
        <w:t>Odpowiedzi udzielił Zastępca Wójta.</w:t>
      </w:r>
    </w:p>
    <w:p w14:paraId="683F4C52" w14:textId="6039E83B" w:rsidR="006666B3" w:rsidRDefault="006666B3" w:rsidP="006666B3">
      <w:pPr>
        <w:jc w:val="both"/>
        <w:rPr>
          <w:rFonts w:ascii="Times New Roman" w:hAnsi="Times New Roman" w:cs="Times New Roman"/>
        </w:rPr>
      </w:pPr>
      <w:r>
        <w:rPr>
          <w:rFonts w:ascii="Times New Roman" w:hAnsi="Times New Roman" w:cs="Times New Roman"/>
        </w:rPr>
        <w:t>Wyja</w:t>
      </w:r>
      <w:r w:rsidR="0071665C">
        <w:rPr>
          <w:rFonts w:ascii="Times New Roman" w:hAnsi="Times New Roman" w:cs="Times New Roman"/>
        </w:rPr>
        <w:t>ś</w:t>
      </w:r>
      <w:r>
        <w:rPr>
          <w:rFonts w:ascii="Times New Roman" w:hAnsi="Times New Roman" w:cs="Times New Roman"/>
        </w:rPr>
        <w:t xml:space="preserve">nił, że w sytuacji, gdy firma odbierająca odpady zabiera jeden worek – zostawia jeden </w:t>
      </w:r>
      <w:r w:rsidR="0071665C">
        <w:rPr>
          <w:rFonts w:ascii="Times New Roman" w:hAnsi="Times New Roman" w:cs="Times New Roman"/>
        </w:rPr>
        <w:br/>
      </w:r>
      <w:r>
        <w:rPr>
          <w:rFonts w:ascii="Times New Roman" w:hAnsi="Times New Roman" w:cs="Times New Roman"/>
        </w:rPr>
        <w:t>w zamian. Jeżeli zaistnieje potrzeba zwiększenia ilości wor</w:t>
      </w:r>
      <w:r w:rsidR="0071665C">
        <w:rPr>
          <w:rFonts w:ascii="Times New Roman" w:hAnsi="Times New Roman" w:cs="Times New Roman"/>
        </w:rPr>
        <w:t>ów</w:t>
      </w:r>
      <w:r>
        <w:rPr>
          <w:rFonts w:ascii="Times New Roman" w:hAnsi="Times New Roman" w:cs="Times New Roman"/>
        </w:rPr>
        <w:t xml:space="preserve"> należy to</w:t>
      </w:r>
      <w:r w:rsidR="009C64A3">
        <w:rPr>
          <w:rFonts w:ascii="Times New Roman" w:hAnsi="Times New Roman" w:cs="Times New Roman"/>
        </w:rPr>
        <w:t>, o ile istnieje taka możliwość,</w:t>
      </w:r>
      <w:r>
        <w:rPr>
          <w:rFonts w:ascii="Times New Roman" w:hAnsi="Times New Roman" w:cs="Times New Roman"/>
        </w:rPr>
        <w:t xml:space="preserve"> zgłosić bezpośrednio </w:t>
      </w:r>
      <w:r w:rsidR="009C64A3">
        <w:rPr>
          <w:rFonts w:ascii="Times New Roman" w:hAnsi="Times New Roman" w:cs="Times New Roman"/>
        </w:rPr>
        <w:t>osobom</w:t>
      </w:r>
      <w:r>
        <w:rPr>
          <w:rFonts w:ascii="Times New Roman" w:hAnsi="Times New Roman" w:cs="Times New Roman"/>
        </w:rPr>
        <w:t xml:space="preserve"> odbierając</w:t>
      </w:r>
      <w:r w:rsidR="009C64A3">
        <w:rPr>
          <w:rFonts w:ascii="Times New Roman" w:hAnsi="Times New Roman" w:cs="Times New Roman"/>
        </w:rPr>
        <w:t>ym</w:t>
      </w:r>
      <w:r>
        <w:rPr>
          <w:rFonts w:ascii="Times New Roman" w:hAnsi="Times New Roman" w:cs="Times New Roman"/>
        </w:rPr>
        <w:t xml:space="preserve"> odpady</w:t>
      </w:r>
      <w:r w:rsidR="00657BD7">
        <w:rPr>
          <w:rFonts w:ascii="Times New Roman" w:hAnsi="Times New Roman" w:cs="Times New Roman"/>
        </w:rPr>
        <w:t xml:space="preserve"> z nieruchomości</w:t>
      </w:r>
      <w:r>
        <w:rPr>
          <w:rFonts w:ascii="Times New Roman" w:hAnsi="Times New Roman" w:cs="Times New Roman"/>
        </w:rPr>
        <w:t>. Odnośnie Karty Dużej Rodziny wyjaśnił, że do obniżenia kwoty opłaty za gospodarowanie odpadami komunalnymi przyjmowana jest jedynie gminna Karta Dużej Rodziny.</w:t>
      </w:r>
    </w:p>
    <w:p w14:paraId="5F5FC612" w14:textId="77777777" w:rsidR="006666B3" w:rsidRDefault="006666B3" w:rsidP="006666B3">
      <w:pPr>
        <w:jc w:val="both"/>
        <w:rPr>
          <w:rFonts w:ascii="Times New Roman" w:hAnsi="Times New Roman" w:cs="Times New Roman"/>
        </w:rPr>
      </w:pPr>
    </w:p>
    <w:p w14:paraId="24A9377F" w14:textId="3AE551B7" w:rsidR="0071665C" w:rsidRDefault="006666B3" w:rsidP="006666B3">
      <w:pPr>
        <w:jc w:val="both"/>
        <w:rPr>
          <w:rFonts w:ascii="Times New Roman" w:hAnsi="Times New Roman" w:cs="Times New Roman"/>
        </w:rPr>
      </w:pPr>
      <w:r>
        <w:rPr>
          <w:rFonts w:ascii="Times New Roman" w:hAnsi="Times New Roman" w:cs="Times New Roman"/>
        </w:rPr>
        <w:t>Głos w tej sprawie zabrał także Wójt. Poinformował, że s</w:t>
      </w:r>
      <w:r w:rsidR="0071665C">
        <w:rPr>
          <w:rFonts w:ascii="Times New Roman" w:hAnsi="Times New Roman" w:cs="Times New Roman"/>
        </w:rPr>
        <w:t>y</w:t>
      </w:r>
      <w:r>
        <w:rPr>
          <w:rFonts w:ascii="Times New Roman" w:hAnsi="Times New Roman" w:cs="Times New Roman"/>
        </w:rPr>
        <w:t>s</w:t>
      </w:r>
      <w:r w:rsidR="0071665C">
        <w:rPr>
          <w:rFonts w:ascii="Times New Roman" w:hAnsi="Times New Roman" w:cs="Times New Roman"/>
        </w:rPr>
        <w:t>t</w:t>
      </w:r>
      <w:r>
        <w:rPr>
          <w:rFonts w:ascii="Times New Roman" w:hAnsi="Times New Roman" w:cs="Times New Roman"/>
        </w:rPr>
        <w:t xml:space="preserve">em workowy zostanie dopracowany. Wcześniej funkcjonowały tzw. </w:t>
      </w:r>
      <w:r w:rsidR="0071665C">
        <w:rPr>
          <w:rFonts w:ascii="Times New Roman" w:hAnsi="Times New Roman" w:cs="Times New Roman"/>
        </w:rPr>
        <w:t>g</w:t>
      </w:r>
      <w:r>
        <w:rPr>
          <w:rFonts w:ascii="Times New Roman" w:hAnsi="Times New Roman" w:cs="Times New Roman"/>
        </w:rPr>
        <w:t xml:space="preserve">niazda. </w:t>
      </w:r>
      <w:r w:rsidR="0071665C">
        <w:rPr>
          <w:rFonts w:ascii="Times New Roman" w:hAnsi="Times New Roman" w:cs="Times New Roman"/>
        </w:rPr>
        <w:t>Zmiany systemu wprowadzone zostały od 2 kwartału, by móc rozliczyć 1 kwartał i ocenić zaistniałe zmiany. Poprosił o wyrozumiałość w tym temacie. Podkreślił raz jeszcze, że być może obecna stawka opłaty ulegnie zmianie, gdy do odbioru odpadów zadeklarują się kolejne osoby. Istotne jest, aby liczba osób zadeklarowanych nie zmniejszyła się, ponieważ powodować to będzie wzrost stawki. Dlatego ważne jest, by jak najwięcej osób się zadeklarowało.</w:t>
      </w:r>
    </w:p>
    <w:p w14:paraId="783E8A09" w14:textId="6C99B364" w:rsidR="006666B3" w:rsidRDefault="006666B3" w:rsidP="006666B3">
      <w:pPr>
        <w:jc w:val="both"/>
        <w:rPr>
          <w:rFonts w:ascii="Times New Roman" w:hAnsi="Times New Roman" w:cs="Times New Roman"/>
        </w:rPr>
      </w:pPr>
      <w:r>
        <w:rPr>
          <w:rFonts w:ascii="Times New Roman" w:hAnsi="Times New Roman" w:cs="Times New Roman"/>
        </w:rPr>
        <w:t xml:space="preserve">Odniósł się także do pytania sołtysa z </w:t>
      </w:r>
      <w:r w:rsidR="0071665C">
        <w:rPr>
          <w:rFonts w:ascii="Times New Roman" w:hAnsi="Times New Roman" w:cs="Times New Roman"/>
        </w:rPr>
        <w:t>Miejskiej Woli</w:t>
      </w:r>
      <w:r>
        <w:rPr>
          <w:rFonts w:ascii="Times New Roman" w:hAnsi="Times New Roman" w:cs="Times New Roman"/>
        </w:rPr>
        <w:t xml:space="preserve"> dotyczącego ilości oddawanych worków. Poinformował, że w sytuacji, gdy zostaną wystawione do odbior</w:t>
      </w:r>
      <w:r w:rsidR="0071665C">
        <w:rPr>
          <w:rFonts w:ascii="Times New Roman" w:hAnsi="Times New Roman" w:cs="Times New Roman"/>
        </w:rPr>
        <w:t>u</w:t>
      </w:r>
      <w:r>
        <w:rPr>
          <w:rFonts w:ascii="Times New Roman" w:hAnsi="Times New Roman" w:cs="Times New Roman"/>
        </w:rPr>
        <w:t xml:space="preserve"> 3 lub 4 worki plastików, zostaną one odebrane.</w:t>
      </w:r>
    </w:p>
    <w:p w14:paraId="124271E2" w14:textId="08B4FF39" w:rsidR="006666B3" w:rsidRDefault="006666B3" w:rsidP="006666B3">
      <w:pPr>
        <w:jc w:val="both"/>
        <w:rPr>
          <w:rFonts w:ascii="Times New Roman" w:hAnsi="Times New Roman" w:cs="Times New Roman"/>
        </w:rPr>
      </w:pPr>
      <w:r>
        <w:rPr>
          <w:rFonts w:ascii="Times New Roman" w:hAnsi="Times New Roman" w:cs="Times New Roman"/>
        </w:rPr>
        <w:t xml:space="preserve">Pan </w:t>
      </w:r>
      <w:proofErr w:type="spellStart"/>
      <w:r>
        <w:rPr>
          <w:rFonts w:ascii="Times New Roman" w:hAnsi="Times New Roman" w:cs="Times New Roman"/>
        </w:rPr>
        <w:t>Mulański</w:t>
      </w:r>
      <w:proofErr w:type="spellEnd"/>
      <w:r>
        <w:rPr>
          <w:rFonts w:ascii="Times New Roman" w:hAnsi="Times New Roman" w:cs="Times New Roman"/>
        </w:rPr>
        <w:t xml:space="preserve"> zapytał, gdzie może u</w:t>
      </w:r>
      <w:r w:rsidR="0071665C">
        <w:rPr>
          <w:rFonts w:ascii="Times New Roman" w:hAnsi="Times New Roman" w:cs="Times New Roman"/>
        </w:rPr>
        <w:t>z</w:t>
      </w:r>
      <w:r>
        <w:rPr>
          <w:rFonts w:ascii="Times New Roman" w:hAnsi="Times New Roman" w:cs="Times New Roman"/>
        </w:rPr>
        <w:t>yskać większą iloś</w:t>
      </w:r>
      <w:r w:rsidR="0071665C">
        <w:rPr>
          <w:rFonts w:ascii="Times New Roman" w:hAnsi="Times New Roman" w:cs="Times New Roman"/>
        </w:rPr>
        <w:t>ć</w:t>
      </w:r>
      <w:r>
        <w:rPr>
          <w:rFonts w:ascii="Times New Roman" w:hAnsi="Times New Roman" w:cs="Times New Roman"/>
        </w:rPr>
        <w:t xml:space="preserve"> worków na odpady.</w:t>
      </w:r>
    </w:p>
    <w:p w14:paraId="1A17B343" w14:textId="166E736D" w:rsidR="006666B3" w:rsidRDefault="006666B3" w:rsidP="006666B3">
      <w:pPr>
        <w:jc w:val="both"/>
        <w:rPr>
          <w:rFonts w:ascii="Times New Roman" w:hAnsi="Times New Roman" w:cs="Times New Roman"/>
        </w:rPr>
      </w:pPr>
      <w:r>
        <w:rPr>
          <w:rFonts w:ascii="Times New Roman" w:hAnsi="Times New Roman" w:cs="Times New Roman"/>
        </w:rPr>
        <w:t>Wójt wyjaśnił, że może je otrzymać w Urzędzie Gminy. Podkre</w:t>
      </w:r>
      <w:r w:rsidR="0071665C">
        <w:rPr>
          <w:rFonts w:ascii="Times New Roman" w:hAnsi="Times New Roman" w:cs="Times New Roman"/>
        </w:rPr>
        <w:t>ś</w:t>
      </w:r>
      <w:r>
        <w:rPr>
          <w:rFonts w:ascii="Times New Roman" w:hAnsi="Times New Roman" w:cs="Times New Roman"/>
        </w:rPr>
        <w:t>lił, że worki wydawane są po weryfikacji danych z deklaracji. W sytuacji, gdy zapotrzebowanie na worki jest większe niż wy</w:t>
      </w:r>
      <w:r w:rsidR="0071665C">
        <w:rPr>
          <w:rFonts w:ascii="Times New Roman" w:hAnsi="Times New Roman" w:cs="Times New Roman"/>
        </w:rPr>
        <w:t>n</w:t>
      </w:r>
      <w:r>
        <w:rPr>
          <w:rFonts w:ascii="Times New Roman" w:hAnsi="Times New Roman" w:cs="Times New Roman"/>
        </w:rPr>
        <w:t>ika to z deklaracji, sprawdz</w:t>
      </w:r>
      <w:r w:rsidR="0071665C">
        <w:rPr>
          <w:rFonts w:ascii="Times New Roman" w:hAnsi="Times New Roman" w:cs="Times New Roman"/>
        </w:rPr>
        <w:t>on</w:t>
      </w:r>
      <w:r>
        <w:rPr>
          <w:rFonts w:ascii="Times New Roman" w:hAnsi="Times New Roman" w:cs="Times New Roman"/>
        </w:rPr>
        <w:t xml:space="preserve">e to zostanie </w:t>
      </w:r>
      <w:r w:rsidR="0071665C">
        <w:rPr>
          <w:rFonts w:ascii="Times New Roman" w:hAnsi="Times New Roman" w:cs="Times New Roman"/>
        </w:rPr>
        <w:t>w</w:t>
      </w:r>
      <w:r>
        <w:rPr>
          <w:rFonts w:ascii="Times New Roman" w:hAnsi="Times New Roman" w:cs="Times New Roman"/>
        </w:rPr>
        <w:t xml:space="preserve"> miejscu</w:t>
      </w:r>
      <w:r w:rsidR="0071665C">
        <w:rPr>
          <w:rFonts w:ascii="Times New Roman" w:hAnsi="Times New Roman" w:cs="Times New Roman"/>
        </w:rPr>
        <w:t xml:space="preserve"> wytwarzania odpadów</w:t>
      </w:r>
      <w:r>
        <w:rPr>
          <w:rFonts w:ascii="Times New Roman" w:hAnsi="Times New Roman" w:cs="Times New Roman"/>
        </w:rPr>
        <w:t xml:space="preserve"> przez pracowników urzędu.</w:t>
      </w:r>
    </w:p>
    <w:p w14:paraId="264ED1CC" w14:textId="38D3579A" w:rsidR="00B74292" w:rsidRDefault="00B74292" w:rsidP="006666B3">
      <w:pPr>
        <w:jc w:val="both"/>
        <w:rPr>
          <w:rFonts w:ascii="Times New Roman" w:hAnsi="Times New Roman" w:cs="Times New Roman"/>
        </w:rPr>
      </w:pPr>
    </w:p>
    <w:p w14:paraId="1A44C1BF" w14:textId="77777777" w:rsidR="006666B3" w:rsidRPr="00AA3297" w:rsidRDefault="006666B3" w:rsidP="006666B3">
      <w:pPr>
        <w:jc w:val="both"/>
        <w:rPr>
          <w:rFonts w:ascii="Times New Roman" w:hAnsi="Times New Roman" w:cs="Times New Roman"/>
        </w:rPr>
      </w:pPr>
    </w:p>
    <w:p w14:paraId="5AC97CE6" w14:textId="77777777" w:rsidR="006666B3" w:rsidRDefault="006666B3" w:rsidP="006666B3">
      <w:pPr>
        <w:rPr>
          <w:rFonts w:ascii="Times New Roman" w:hAnsi="Times New Roman" w:cs="Times New Roman"/>
          <w:b/>
          <w:bCs/>
        </w:rPr>
      </w:pPr>
      <w:r>
        <w:rPr>
          <w:rFonts w:ascii="Times New Roman" w:hAnsi="Times New Roman" w:cs="Times New Roman"/>
          <w:b/>
          <w:bCs/>
        </w:rPr>
        <w:t>Pkt 12. Zamknięcie sesji.</w:t>
      </w:r>
    </w:p>
    <w:p w14:paraId="7EC96C73" w14:textId="77777777" w:rsidR="006666B3" w:rsidRDefault="006666B3" w:rsidP="006666B3">
      <w:pPr>
        <w:jc w:val="both"/>
        <w:rPr>
          <w:rFonts w:ascii="Times New Roman" w:hAnsi="Times New Roman" w:cs="Times New Roman"/>
        </w:rPr>
      </w:pPr>
      <w:r>
        <w:rPr>
          <w:rFonts w:ascii="Times New Roman" w:hAnsi="Times New Roman" w:cs="Times New Roman"/>
        </w:rPr>
        <w:tab/>
        <w:t xml:space="preserve">W związku z wyczerpaniem  porządku  obrad,  Przewodniczący Rady Gminy Lidzbark Warmiński – Pan Marek </w:t>
      </w:r>
      <w:proofErr w:type="spellStart"/>
      <w:r>
        <w:rPr>
          <w:rFonts w:ascii="Times New Roman" w:hAnsi="Times New Roman" w:cs="Times New Roman"/>
        </w:rPr>
        <w:t>Werbicki</w:t>
      </w:r>
      <w:proofErr w:type="spellEnd"/>
      <w:r>
        <w:rPr>
          <w:rFonts w:ascii="Times New Roman" w:hAnsi="Times New Roman" w:cs="Times New Roman"/>
        </w:rPr>
        <w:t xml:space="preserve"> zamknął czternastą sesję Rady Gminy Lidzbark Warmiński, dziękując wszystkim za udział w sesji.</w:t>
      </w:r>
    </w:p>
    <w:p w14:paraId="702681A6" w14:textId="1052835F" w:rsidR="00500DEB" w:rsidRDefault="00500DEB" w:rsidP="006666B3">
      <w:pPr>
        <w:pStyle w:val="Tekstpodstawowywcity"/>
        <w:ind w:left="0"/>
        <w:rPr>
          <w:rFonts w:ascii="Times New Roman" w:hAnsi="Times New Roman" w:cs="Times New Roman"/>
        </w:rPr>
      </w:pPr>
    </w:p>
    <w:p w14:paraId="1048BD49" w14:textId="77777777" w:rsidR="00500DEB" w:rsidRDefault="00500DEB">
      <w:pPr>
        <w:rPr>
          <w:rFonts w:ascii="Times New Roman" w:hAnsi="Times New Roman" w:cs="Times New Roman"/>
        </w:rPr>
      </w:pPr>
    </w:p>
    <w:p w14:paraId="51925649" w14:textId="77777777" w:rsidR="00500DEB" w:rsidRDefault="003958C4">
      <w:pPr>
        <w:rPr>
          <w:rFonts w:ascii="Times New Roman" w:hAnsi="Times New Roman" w:cs="Times New Roman"/>
        </w:rPr>
      </w:pPr>
      <w:r>
        <w:rPr>
          <w:rFonts w:ascii="Times New Roman" w:hAnsi="Times New Roman" w:cs="Times New Roman"/>
        </w:rPr>
        <w:t>Protokolant: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PRZEWODNICZĄCY</w:t>
      </w:r>
    </w:p>
    <w:p w14:paraId="76051445" w14:textId="77777777" w:rsidR="00500DEB" w:rsidRDefault="003958C4">
      <w:pPr>
        <w:rPr>
          <w:rFonts w:ascii="Times New Roman" w:hAnsi="Times New Roman" w:cs="Times New Roman"/>
        </w:rPr>
      </w:pPr>
      <w:r>
        <w:rPr>
          <w:rFonts w:ascii="Times New Roman" w:hAnsi="Times New Roman" w:cs="Times New Roman"/>
        </w:rPr>
        <w:t>Iwona Stępień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Rady Gminy</w:t>
      </w:r>
    </w:p>
    <w:p w14:paraId="3BE78E88" w14:textId="77777777" w:rsidR="00500DEB" w:rsidRDefault="003958C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 xml:space="preserve">     Marek </w:t>
      </w:r>
      <w:proofErr w:type="spellStart"/>
      <w:r>
        <w:rPr>
          <w:rFonts w:ascii="Times New Roman" w:hAnsi="Times New Roman" w:cs="Times New Roman"/>
          <w:b/>
        </w:rPr>
        <w:t>Werbicki</w:t>
      </w:r>
      <w:proofErr w:type="spellEnd"/>
    </w:p>
    <w:p w14:paraId="717ED913" w14:textId="77777777" w:rsidR="00AF3860" w:rsidRDefault="00AF3860" w:rsidP="002143A2">
      <w:pPr>
        <w:jc w:val="both"/>
        <w:rPr>
          <w:rFonts w:ascii="Times New Roman" w:hAnsi="Times New Roman" w:cs="Times New Roman"/>
        </w:rPr>
      </w:pPr>
    </w:p>
    <w:p w14:paraId="62E13D99" w14:textId="2A5AA9FC" w:rsidR="00AF3860" w:rsidRDefault="00AF3860" w:rsidP="00AF3860">
      <w:pPr>
        <w:jc w:val="right"/>
        <w:rPr>
          <w:rFonts w:ascii="Times New Roman" w:hAnsi="Times New Roman" w:cs="Times New Roman"/>
        </w:rPr>
      </w:pPr>
      <w:r>
        <w:rPr>
          <w:rFonts w:ascii="Times New Roman" w:hAnsi="Times New Roman" w:cs="Times New Roman"/>
        </w:rPr>
        <w:t>Załącznik nr 1</w:t>
      </w:r>
    </w:p>
    <w:p w14:paraId="7337FA97" w14:textId="04B318DE" w:rsidR="00AF3860" w:rsidRDefault="00AF3860" w:rsidP="002143A2">
      <w:pPr>
        <w:jc w:val="both"/>
        <w:rPr>
          <w:rFonts w:ascii="Times New Roman" w:hAnsi="Times New Roman" w:cs="Times New Roman"/>
        </w:rPr>
      </w:pPr>
      <w:r w:rsidRPr="00AF3860">
        <w:rPr>
          <w:noProof/>
        </w:rPr>
        <w:lastRenderedPageBreak/>
        <w:drawing>
          <wp:inline distT="0" distB="0" distL="0" distR="0" wp14:anchorId="26378F6C" wp14:editId="61D00740">
            <wp:extent cx="6119495" cy="8642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65CD9E5D" w14:textId="7036965E" w:rsidR="00AF3860" w:rsidRDefault="00AF3860" w:rsidP="002143A2">
      <w:pPr>
        <w:jc w:val="both"/>
        <w:rPr>
          <w:rFonts w:ascii="Times New Roman" w:hAnsi="Times New Roman" w:cs="Times New Roman"/>
        </w:rPr>
      </w:pPr>
    </w:p>
    <w:p w14:paraId="793391CD" w14:textId="4A6D56D7" w:rsidR="00AF3860" w:rsidRDefault="00AF3860" w:rsidP="002143A2">
      <w:pPr>
        <w:jc w:val="both"/>
        <w:rPr>
          <w:rFonts w:ascii="Times New Roman" w:hAnsi="Times New Roman" w:cs="Times New Roman"/>
        </w:rPr>
      </w:pPr>
    </w:p>
    <w:p w14:paraId="5FA94933" w14:textId="08185004" w:rsidR="00AF3860" w:rsidRDefault="00AF3860" w:rsidP="002143A2">
      <w:pPr>
        <w:jc w:val="both"/>
        <w:rPr>
          <w:rFonts w:ascii="Times New Roman" w:hAnsi="Times New Roman" w:cs="Times New Roman"/>
        </w:rPr>
      </w:pPr>
      <w:r>
        <w:rPr>
          <w:rFonts w:ascii="Times New Roman" w:hAnsi="Times New Roman" w:cs="Times New Roman"/>
        </w:rPr>
        <w:t>Załącznik nr 2</w:t>
      </w:r>
    </w:p>
    <w:p w14:paraId="27C26B8B" w14:textId="4F2FA01F" w:rsidR="00AF3860" w:rsidRPr="00FB6F61" w:rsidRDefault="00AF3860" w:rsidP="002143A2">
      <w:pPr>
        <w:jc w:val="both"/>
        <w:rPr>
          <w:rFonts w:ascii="Times New Roman" w:hAnsi="Times New Roman" w:cs="Times New Roman"/>
        </w:rPr>
      </w:pPr>
      <w:r w:rsidRPr="00AF3860">
        <w:rPr>
          <w:noProof/>
        </w:rPr>
        <w:lastRenderedPageBreak/>
        <w:drawing>
          <wp:inline distT="0" distB="0" distL="0" distR="0" wp14:anchorId="7E59C597" wp14:editId="6E5F6A4B">
            <wp:extent cx="6119495" cy="86429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sectPr w:rsidR="00AF3860" w:rsidRPr="00FB6F61" w:rsidSect="00802AED">
      <w:footerReference w:type="default" r:id="rId9"/>
      <w:pgSz w:w="11906" w:h="16838"/>
      <w:pgMar w:top="993" w:right="851" w:bottom="1135" w:left="1418" w:header="0" w:footer="709"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C67CC" w14:textId="77777777" w:rsidR="00E03E4E" w:rsidRDefault="00E03E4E">
      <w:r>
        <w:separator/>
      </w:r>
    </w:p>
  </w:endnote>
  <w:endnote w:type="continuationSeparator" w:id="0">
    <w:p w14:paraId="5E7C7F95" w14:textId="77777777" w:rsidR="00E03E4E" w:rsidRDefault="00E0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Times New Rom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Arial">
    <w:altName w:val="Segoe UI"/>
    <w:panose1 w:val="00000000000000000000"/>
    <w:charset w:val="00"/>
    <w:family w:val="roman"/>
    <w:notTrueType/>
    <w:pitch w:val="default"/>
  </w:font>
  <w:font w:name="OpenSymbol;Arial Unicode MS">
    <w:panose1 w:val="00000000000000000000"/>
    <w:charset w:val="00"/>
    <w:family w:val="roman"/>
    <w:notTrueType/>
    <w:pitch w:val="default"/>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HEKOFD+TimesNewRomanPSMT;Times">
    <w:altName w:val="Cambri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71B58" w14:textId="0D1049C7" w:rsidR="00E03E4E" w:rsidRDefault="00124A74">
    <w:pPr>
      <w:pStyle w:val="Stopka"/>
    </w:pPr>
    <w:r>
      <w:rPr>
        <w:noProof/>
      </w:rPr>
      <w:pict w14:anchorId="243E820F">
        <v:shapetype id="_x0000_t202" coordsize="21600,21600" o:spt="202" path="m,l,21600r21600,l21600,xe">
          <v:stroke joinstyle="miter"/>
          <v:path gradientshapeok="t" o:connecttype="rect"/>
        </v:shapetype>
        <v:shape id="_x0000_s2049" type="#_x0000_t202" style="position:absolute;margin-left:0;margin-top:-5.7pt;width:25.2pt;height:23.2pt;z-index:-25165875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" stroked="f">
          <v:textbox style="mso-next-textbox:#_x0000_s2049" inset=".05pt,.05pt,.05pt,.05pt">
            <w:txbxContent>
              <w:p w14:paraId="2426C428" w14:textId="3D882371" w:rsidR="00E03E4E" w:rsidRDefault="00E03E4E">
                <w:pPr>
                  <w:pStyle w:val="Stopka"/>
                </w:pPr>
                <w:r>
                  <w:fldChar w:fldCharType="begin"/>
                </w:r>
                <w:r>
                  <w:instrText>PAGE</w:instrText>
                </w:r>
                <w:r>
                  <w:fldChar w:fldCharType="separate"/>
                </w:r>
                <w:r w:rsidR="00265F22">
                  <w:rPr>
                    <w:noProof/>
                  </w:rPr>
                  <w:t>8</w:t>
                </w:r>
                <w:r>
                  <w:fldChar w:fldCharType="end"/>
                </w:r>
              </w:p>
            </w:txbxContent>
          </v:textbox>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306FA" w14:textId="77777777" w:rsidR="00E03E4E" w:rsidRDefault="00E03E4E">
      <w:r>
        <w:separator/>
      </w:r>
    </w:p>
  </w:footnote>
  <w:footnote w:type="continuationSeparator" w:id="0">
    <w:p w14:paraId="4E6CE2BC" w14:textId="77777777" w:rsidR="00E03E4E" w:rsidRDefault="00E03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708"/>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E7E35C1"/>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F3B080D"/>
    <w:multiLevelType w:val="multilevel"/>
    <w:tmpl w:val="0096F41C"/>
    <w:lvl w:ilvl="0">
      <w:start w:val="1"/>
      <w:numFmt w:val="none"/>
      <w:suff w:val="nothing"/>
      <w:lvlText w:val=""/>
      <w:lvlJc w:val="left"/>
      <w:pPr>
        <w:ind w:left="0" w:firstLine="0"/>
      </w:pPr>
      <w:rPr>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5BCD1220"/>
    <w:multiLevelType w:val="multilevel"/>
    <w:tmpl w:val="0EF40B64"/>
    <w:lvl w:ilvl="0">
      <w:start w:val="1"/>
      <w:numFmt w:val="none"/>
      <w:pStyle w:val="Nagwek1"/>
      <w:suff w:val="nothing"/>
      <w:lvlText w:val=""/>
      <w:lvlJc w:val="left"/>
      <w:pPr>
        <w:ind w:left="0" w:firstLine="0"/>
      </w:pPr>
      <w:rPr>
        <w:b/>
        <w:sz w:val="24"/>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0DEB"/>
    <w:rsid w:val="0000065F"/>
    <w:rsid w:val="00011A50"/>
    <w:rsid w:val="00026D12"/>
    <w:rsid w:val="00027DF4"/>
    <w:rsid w:val="00043696"/>
    <w:rsid w:val="000457B9"/>
    <w:rsid w:val="00047B74"/>
    <w:rsid w:val="00057310"/>
    <w:rsid w:val="000824A3"/>
    <w:rsid w:val="000921D4"/>
    <w:rsid w:val="000A643A"/>
    <w:rsid w:val="000C7711"/>
    <w:rsid w:val="000E0C6F"/>
    <w:rsid w:val="000E2D5B"/>
    <w:rsid w:val="00102475"/>
    <w:rsid w:val="00104C6C"/>
    <w:rsid w:val="00115E03"/>
    <w:rsid w:val="00121AE7"/>
    <w:rsid w:val="001240EF"/>
    <w:rsid w:val="00124A74"/>
    <w:rsid w:val="00127FD7"/>
    <w:rsid w:val="00130186"/>
    <w:rsid w:val="001403ED"/>
    <w:rsid w:val="001411B6"/>
    <w:rsid w:val="001433CE"/>
    <w:rsid w:val="00161AC1"/>
    <w:rsid w:val="0018101E"/>
    <w:rsid w:val="001A2A2D"/>
    <w:rsid w:val="001A6C15"/>
    <w:rsid w:val="001C003A"/>
    <w:rsid w:val="001C3646"/>
    <w:rsid w:val="001C7409"/>
    <w:rsid w:val="001C7C40"/>
    <w:rsid w:val="001C7ED0"/>
    <w:rsid w:val="001D1A16"/>
    <w:rsid w:val="001E420F"/>
    <w:rsid w:val="001F28DA"/>
    <w:rsid w:val="002143A2"/>
    <w:rsid w:val="00221536"/>
    <w:rsid w:val="00236A9F"/>
    <w:rsid w:val="00255E94"/>
    <w:rsid w:val="00262F2A"/>
    <w:rsid w:val="00265F22"/>
    <w:rsid w:val="0026641E"/>
    <w:rsid w:val="002761F7"/>
    <w:rsid w:val="00285CD5"/>
    <w:rsid w:val="002904EE"/>
    <w:rsid w:val="002B1A4D"/>
    <w:rsid w:val="002C52AF"/>
    <w:rsid w:val="002D6B13"/>
    <w:rsid w:val="002E19B1"/>
    <w:rsid w:val="002E3682"/>
    <w:rsid w:val="002E7AC8"/>
    <w:rsid w:val="00304B1F"/>
    <w:rsid w:val="003133CD"/>
    <w:rsid w:val="00317269"/>
    <w:rsid w:val="00320675"/>
    <w:rsid w:val="00325E53"/>
    <w:rsid w:val="0034695C"/>
    <w:rsid w:val="00355691"/>
    <w:rsid w:val="003643BA"/>
    <w:rsid w:val="00364D56"/>
    <w:rsid w:val="003755FA"/>
    <w:rsid w:val="00391496"/>
    <w:rsid w:val="003958C4"/>
    <w:rsid w:val="00395CE5"/>
    <w:rsid w:val="003B2BB0"/>
    <w:rsid w:val="003B59F8"/>
    <w:rsid w:val="003D5175"/>
    <w:rsid w:val="003D70FB"/>
    <w:rsid w:val="003D7946"/>
    <w:rsid w:val="003E20ED"/>
    <w:rsid w:val="003E303E"/>
    <w:rsid w:val="003F6BA9"/>
    <w:rsid w:val="003F7C0C"/>
    <w:rsid w:val="00405826"/>
    <w:rsid w:val="00405A04"/>
    <w:rsid w:val="00411AF2"/>
    <w:rsid w:val="0041275A"/>
    <w:rsid w:val="00432DB6"/>
    <w:rsid w:val="00435732"/>
    <w:rsid w:val="00456BB8"/>
    <w:rsid w:val="004708B2"/>
    <w:rsid w:val="00474165"/>
    <w:rsid w:val="00486BBF"/>
    <w:rsid w:val="004921D2"/>
    <w:rsid w:val="004B200B"/>
    <w:rsid w:val="004C36DD"/>
    <w:rsid w:val="004C6D80"/>
    <w:rsid w:val="004D03BD"/>
    <w:rsid w:val="004D7A53"/>
    <w:rsid w:val="004E4247"/>
    <w:rsid w:val="005008CC"/>
    <w:rsid w:val="00500DEB"/>
    <w:rsid w:val="00505F67"/>
    <w:rsid w:val="005115AB"/>
    <w:rsid w:val="00511EC0"/>
    <w:rsid w:val="00527BDC"/>
    <w:rsid w:val="00530CFC"/>
    <w:rsid w:val="0053520E"/>
    <w:rsid w:val="0054392D"/>
    <w:rsid w:val="00552076"/>
    <w:rsid w:val="00557249"/>
    <w:rsid w:val="00577618"/>
    <w:rsid w:val="00580690"/>
    <w:rsid w:val="00582309"/>
    <w:rsid w:val="005A0690"/>
    <w:rsid w:val="005A271B"/>
    <w:rsid w:val="005D42ED"/>
    <w:rsid w:val="005E5F65"/>
    <w:rsid w:val="00606CF6"/>
    <w:rsid w:val="00616B79"/>
    <w:rsid w:val="00626B15"/>
    <w:rsid w:val="006316A2"/>
    <w:rsid w:val="00647F35"/>
    <w:rsid w:val="00657BD7"/>
    <w:rsid w:val="0066488F"/>
    <w:rsid w:val="006666B3"/>
    <w:rsid w:val="006756E0"/>
    <w:rsid w:val="00681DF5"/>
    <w:rsid w:val="006841A7"/>
    <w:rsid w:val="00690E47"/>
    <w:rsid w:val="006C4DD4"/>
    <w:rsid w:val="006E1D10"/>
    <w:rsid w:val="006E6BAC"/>
    <w:rsid w:val="006E6C1D"/>
    <w:rsid w:val="006F7F86"/>
    <w:rsid w:val="00701B0B"/>
    <w:rsid w:val="00710045"/>
    <w:rsid w:val="00710FA1"/>
    <w:rsid w:val="007121A9"/>
    <w:rsid w:val="00714594"/>
    <w:rsid w:val="0071665C"/>
    <w:rsid w:val="00724A3A"/>
    <w:rsid w:val="00730848"/>
    <w:rsid w:val="00745C66"/>
    <w:rsid w:val="00760751"/>
    <w:rsid w:val="0076129B"/>
    <w:rsid w:val="0076522B"/>
    <w:rsid w:val="0078644E"/>
    <w:rsid w:val="007C3455"/>
    <w:rsid w:val="007C66F5"/>
    <w:rsid w:val="007D1EBA"/>
    <w:rsid w:val="007D6C1C"/>
    <w:rsid w:val="007E0A27"/>
    <w:rsid w:val="00802AED"/>
    <w:rsid w:val="00811D05"/>
    <w:rsid w:val="00832103"/>
    <w:rsid w:val="00837E5F"/>
    <w:rsid w:val="008466C8"/>
    <w:rsid w:val="00860D54"/>
    <w:rsid w:val="008A4064"/>
    <w:rsid w:val="008A5685"/>
    <w:rsid w:val="008D6035"/>
    <w:rsid w:val="00900A07"/>
    <w:rsid w:val="009042C2"/>
    <w:rsid w:val="00912CD6"/>
    <w:rsid w:val="0091652B"/>
    <w:rsid w:val="00922E88"/>
    <w:rsid w:val="0093678F"/>
    <w:rsid w:val="00942796"/>
    <w:rsid w:val="00947D7E"/>
    <w:rsid w:val="0095783A"/>
    <w:rsid w:val="009722B5"/>
    <w:rsid w:val="00973E61"/>
    <w:rsid w:val="00994FEA"/>
    <w:rsid w:val="009B11D5"/>
    <w:rsid w:val="009B2A84"/>
    <w:rsid w:val="009C64A3"/>
    <w:rsid w:val="009D0E0C"/>
    <w:rsid w:val="009E351A"/>
    <w:rsid w:val="00A05111"/>
    <w:rsid w:val="00A077C1"/>
    <w:rsid w:val="00A146C1"/>
    <w:rsid w:val="00A42475"/>
    <w:rsid w:val="00A50445"/>
    <w:rsid w:val="00A50CFD"/>
    <w:rsid w:val="00A510DD"/>
    <w:rsid w:val="00A5274A"/>
    <w:rsid w:val="00A60AF3"/>
    <w:rsid w:val="00AA0D31"/>
    <w:rsid w:val="00AC077C"/>
    <w:rsid w:val="00AC4881"/>
    <w:rsid w:val="00AC4A85"/>
    <w:rsid w:val="00AD2445"/>
    <w:rsid w:val="00AD66E3"/>
    <w:rsid w:val="00AE2E3B"/>
    <w:rsid w:val="00AF0CE0"/>
    <w:rsid w:val="00AF3860"/>
    <w:rsid w:val="00B123EA"/>
    <w:rsid w:val="00B23970"/>
    <w:rsid w:val="00B36D04"/>
    <w:rsid w:val="00B451F6"/>
    <w:rsid w:val="00B61EAD"/>
    <w:rsid w:val="00B74292"/>
    <w:rsid w:val="00B97E49"/>
    <w:rsid w:val="00BA04FA"/>
    <w:rsid w:val="00BA1E07"/>
    <w:rsid w:val="00BA2137"/>
    <w:rsid w:val="00BA7B5F"/>
    <w:rsid w:val="00BB03C1"/>
    <w:rsid w:val="00BB3259"/>
    <w:rsid w:val="00BC435B"/>
    <w:rsid w:val="00BD59D7"/>
    <w:rsid w:val="00BD6774"/>
    <w:rsid w:val="00BE6EDD"/>
    <w:rsid w:val="00BF15AA"/>
    <w:rsid w:val="00C02B1D"/>
    <w:rsid w:val="00C02D22"/>
    <w:rsid w:val="00C06350"/>
    <w:rsid w:val="00C231FE"/>
    <w:rsid w:val="00C31715"/>
    <w:rsid w:val="00C3395C"/>
    <w:rsid w:val="00C363BB"/>
    <w:rsid w:val="00C44A69"/>
    <w:rsid w:val="00C7436B"/>
    <w:rsid w:val="00C75FEB"/>
    <w:rsid w:val="00C804FC"/>
    <w:rsid w:val="00C86944"/>
    <w:rsid w:val="00C934B2"/>
    <w:rsid w:val="00C95680"/>
    <w:rsid w:val="00CB36C1"/>
    <w:rsid w:val="00CC6791"/>
    <w:rsid w:val="00CE1B8C"/>
    <w:rsid w:val="00D00B25"/>
    <w:rsid w:val="00D34F84"/>
    <w:rsid w:val="00D40BBC"/>
    <w:rsid w:val="00D4739D"/>
    <w:rsid w:val="00D51005"/>
    <w:rsid w:val="00D52099"/>
    <w:rsid w:val="00D6685B"/>
    <w:rsid w:val="00D802C4"/>
    <w:rsid w:val="00D82082"/>
    <w:rsid w:val="00D831D4"/>
    <w:rsid w:val="00DA1B3E"/>
    <w:rsid w:val="00DA1E08"/>
    <w:rsid w:val="00DA79D8"/>
    <w:rsid w:val="00DC34DB"/>
    <w:rsid w:val="00DC40C1"/>
    <w:rsid w:val="00DC654E"/>
    <w:rsid w:val="00DC6565"/>
    <w:rsid w:val="00DD2CA8"/>
    <w:rsid w:val="00DD42D8"/>
    <w:rsid w:val="00DD45B3"/>
    <w:rsid w:val="00DE3C96"/>
    <w:rsid w:val="00DF1792"/>
    <w:rsid w:val="00DF769E"/>
    <w:rsid w:val="00E03E4E"/>
    <w:rsid w:val="00E1422C"/>
    <w:rsid w:val="00E2017E"/>
    <w:rsid w:val="00E35A8C"/>
    <w:rsid w:val="00E435FA"/>
    <w:rsid w:val="00E44137"/>
    <w:rsid w:val="00E45FDC"/>
    <w:rsid w:val="00E60CC0"/>
    <w:rsid w:val="00E62870"/>
    <w:rsid w:val="00E6797C"/>
    <w:rsid w:val="00E67D31"/>
    <w:rsid w:val="00E84142"/>
    <w:rsid w:val="00E96858"/>
    <w:rsid w:val="00EA3D8C"/>
    <w:rsid w:val="00EB3DEC"/>
    <w:rsid w:val="00EB447A"/>
    <w:rsid w:val="00EB6B66"/>
    <w:rsid w:val="00EB7938"/>
    <w:rsid w:val="00EC008A"/>
    <w:rsid w:val="00EC78F5"/>
    <w:rsid w:val="00EF63B3"/>
    <w:rsid w:val="00EF683F"/>
    <w:rsid w:val="00F055A0"/>
    <w:rsid w:val="00F24289"/>
    <w:rsid w:val="00F5271D"/>
    <w:rsid w:val="00F57BF7"/>
    <w:rsid w:val="00F64423"/>
    <w:rsid w:val="00F6706C"/>
    <w:rsid w:val="00F70370"/>
    <w:rsid w:val="00F712B5"/>
    <w:rsid w:val="00F726ED"/>
    <w:rsid w:val="00F75AF7"/>
    <w:rsid w:val="00FA20B8"/>
    <w:rsid w:val="00FB6F61"/>
    <w:rsid w:val="00FC5BEC"/>
    <w:rsid w:val="00FC7BDC"/>
    <w:rsid w:val="00FD168D"/>
    <w:rsid w:val="00FE1E2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8BC7A6"/>
  <w15:docId w15:val="{568C018D-98FE-45E8-98E8-EE21D688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color w:val="00000A"/>
      <w:sz w:val="24"/>
    </w:rPr>
  </w:style>
  <w:style w:type="paragraph" w:styleId="Nagwek1">
    <w:name w:val="heading 1"/>
    <w:basedOn w:val="Normalny"/>
    <w:qFormat/>
    <w:pPr>
      <w:keepNext/>
      <w:numPr>
        <w:numId w:val="1"/>
      </w:num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i w:val="0"/>
      <w:iCs w:val="0"/>
      <w:color w:val="000000"/>
      <w:sz w:val="24"/>
      <w:szCs w:val="24"/>
    </w:rPr>
  </w:style>
  <w:style w:type="character" w:customStyle="1" w:styleId="WW8Num3z0">
    <w:name w:val="WW8Num3z0"/>
    <w:qFormat/>
    <w:rPr>
      <w:rFonts w:eastAsia="Calibri"/>
      <w:b/>
      <w:sz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lang w:eastAsia="pl-PL"/>
    </w:rPr>
  </w:style>
  <w:style w:type="character" w:customStyle="1" w:styleId="WW8Num5z0">
    <w:name w:val="WW8Num5z0"/>
    <w:qFormat/>
    <w:rPr>
      <w:rFonts w:ascii="Liberation Serif;Times New Roma" w:hAnsi="Liberation Serif;Times New Roma" w:cs="Liberation Serif;Times New Roma"/>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rPr>
      <w:rFonts w:ascii="Symbol" w:hAnsi="Symbol" w:cs="Symbol"/>
    </w:rPr>
  </w:style>
  <w:style w:type="character" w:customStyle="1" w:styleId="WW8Num7z0">
    <w:name w:val="WW8Num7z0"/>
    <w:qFormat/>
    <w:rPr>
      <w:b/>
    </w:rPr>
  </w:style>
  <w:style w:type="character" w:customStyle="1" w:styleId="WW8Num8z0">
    <w:name w:val="WW8Num8z0"/>
    <w:qFormat/>
    <w:rPr>
      <w:lang w:eastAsia="pl-P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Domylnaczcionkaakapitu2">
    <w:name w:val="Domyślna czcionka akapitu2"/>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Times New Roman"/>
    </w:rPr>
  </w:style>
  <w:style w:type="character" w:customStyle="1" w:styleId="WW8Num11z1">
    <w:name w:val="WW8Num11z1"/>
    <w:qFormat/>
    <w:rPr>
      <w:rFonts w:ascii="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Times New Roman"/>
    </w:rPr>
  </w:style>
  <w:style w:type="character" w:customStyle="1" w:styleId="WW8Num12z1">
    <w:name w:val="WW8Num12z1"/>
    <w:qFormat/>
  </w:style>
  <w:style w:type="character" w:customStyle="1" w:styleId="WW8Num12z2">
    <w:name w:val="WW8Num12z2"/>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b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val="0"/>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b w:val="0"/>
      <w:color w:val="000000"/>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cs="Times New Roman"/>
    </w:rPr>
  </w:style>
  <w:style w:type="character" w:customStyle="1" w:styleId="WW8Num27z1">
    <w:name w:val="WW8Num27z1"/>
    <w:qFormat/>
    <w:rPr>
      <w:rFonts w:cs="Times New Roman"/>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b/>
    </w:rPr>
  </w:style>
  <w:style w:type="character" w:customStyle="1" w:styleId="WW8Num29z1">
    <w:name w:val="WW8Num29z1"/>
    <w:qFormat/>
    <w:rPr>
      <w:rFonts w:ascii="Symbol" w:hAnsi="Symbol" w:cs="Symbol"/>
      <w:b/>
      <w:color w:val="000000"/>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Domylnaczcionkaakapitu1">
    <w:name w:val="Domyślna czcionka akapitu1"/>
    <w:qFormat/>
  </w:style>
  <w:style w:type="character" w:customStyle="1" w:styleId="Mocnowyrniony">
    <w:name w:val="Mocno wyróżniony"/>
    <w:qFormat/>
    <w:rPr>
      <w:b/>
      <w:bCs/>
    </w:rPr>
  </w:style>
  <w:style w:type="character" w:customStyle="1" w:styleId="Wyrnienie">
    <w:name w:val="Wyróżnienie"/>
    <w:qFormat/>
    <w:rPr>
      <w:i/>
      <w:iCs/>
    </w:rPr>
  </w:style>
  <w:style w:type="character" w:customStyle="1" w:styleId="Numerstron">
    <w:name w:val="Numer stron"/>
    <w:basedOn w:val="Domylnaczcionkaakapitu1"/>
  </w:style>
  <w:style w:type="character" w:customStyle="1" w:styleId="ZnakZnak2">
    <w:name w:val="Znak Znak2"/>
    <w:qFormat/>
    <w:rPr>
      <w:sz w:val="28"/>
    </w:rPr>
  </w:style>
  <w:style w:type="character" w:customStyle="1" w:styleId="ZnakZnak1">
    <w:name w:val="Znak Znak1"/>
    <w:qFormat/>
    <w:rPr>
      <w:sz w:val="16"/>
      <w:szCs w:val="16"/>
    </w:rPr>
  </w:style>
  <w:style w:type="character" w:customStyle="1" w:styleId="ZnakZnak">
    <w:name w:val="Znak Znak"/>
    <w:qFormat/>
    <w:rPr>
      <w:rFonts w:ascii="Segoe UI;Arial" w:hAnsi="Segoe UI;Arial" w:cs="Segoe UI;Arial"/>
      <w:sz w:val="18"/>
      <w:szCs w:val="18"/>
    </w:rPr>
  </w:style>
  <w:style w:type="character" w:customStyle="1" w:styleId="Znakiprzypiswdolnych">
    <w:name w:val="Znaki przypisów dolnych"/>
    <w:qFormat/>
    <w:rPr>
      <w:vertAlign w:val="superscript"/>
    </w:rPr>
  </w:style>
  <w:style w:type="character" w:customStyle="1" w:styleId="Odwoaniedokomentarza1">
    <w:name w:val="Odwołanie do komentarza1"/>
    <w:qFormat/>
    <w:rPr>
      <w:sz w:val="16"/>
      <w:szCs w:val="16"/>
    </w:rPr>
  </w:style>
  <w:style w:type="character" w:customStyle="1" w:styleId="Znakiprzypiswkocowych">
    <w:name w:val="Znaki przypisów końcowych"/>
    <w:qFormat/>
    <w:rPr>
      <w:vertAlign w:val="superscript"/>
    </w:rPr>
  </w:style>
  <w:style w:type="character" w:customStyle="1" w:styleId="czeinternetowe">
    <w:name w:val="Łącze internetowe"/>
    <w:rPr>
      <w:color w:val="0000FF"/>
      <w:u w:val="single"/>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Znakiwypunktowania">
    <w:name w:val="Znaki wypunktowania"/>
    <w:qFormat/>
    <w:rPr>
      <w:rFonts w:ascii="OpenSymbol;Arial Unicode MS" w:eastAsia="OpenSymbol;Arial Unicode MS" w:hAnsi="OpenSymbol;Arial Unicode MS" w:cs="OpenSymbol;Arial Unicode MS"/>
    </w:rPr>
  </w:style>
  <w:style w:type="character" w:customStyle="1" w:styleId="ListLabel1">
    <w:name w:val="ListLabel 1"/>
    <w:qFormat/>
    <w:rPr>
      <w:rFonts w:eastAsia="Calibri"/>
      <w:b/>
    </w:rPr>
  </w:style>
  <w:style w:type="character" w:customStyle="1" w:styleId="ListLabel2">
    <w:name w:val="ListLabel 2"/>
    <w:qFormat/>
    <w:rPr>
      <w:b/>
      <w:sz w:val="24"/>
      <w:szCs w:val="24"/>
    </w:rPr>
  </w:style>
  <w:style w:type="character" w:customStyle="1" w:styleId="ListLabel3">
    <w:name w:val="ListLabel 3"/>
    <w:qFormat/>
    <w:rPr>
      <w:b/>
      <w:i w:val="0"/>
      <w:iCs w:val="0"/>
      <w:color w:val="000000"/>
      <w:sz w:val="24"/>
      <w:szCs w:val="24"/>
    </w:rPr>
  </w:style>
  <w:style w:type="character" w:customStyle="1" w:styleId="ListLabel4">
    <w:name w:val="ListLabel 4"/>
    <w:qFormat/>
    <w:rPr>
      <w:b/>
      <w:sz w:val="24"/>
      <w:szCs w:val="24"/>
    </w:rPr>
  </w:style>
  <w:style w:type="character" w:customStyle="1" w:styleId="ListLabel5">
    <w:name w:val="ListLabel 5"/>
    <w:qFormat/>
    <w:rPr>
      <w:b/>
      <w:sz w:val="24"/>
      <w:szCs w:val="24"/>
    </w:rPr>
  </w:style>
  <w:style w:type="character" w:customStyle="1" w:styleId="ListLabel6">
    <w:name w:val="ListLabel 6"/>
    <w:qFormat/>
    <w:rPr>
      <w:b/>
      <w:i w:val="0"/>
      <w:iCs w:val="0"/>
      <w:color w:val="000000"/>
      <w:sz w:val="24"/>
      <w:szCs w:val="24"/>
    </w:rPr>
  </w:style>
  <w:style w:type="character" w:customStyle="1" w:styleId="ListLabel7">
    <w:name w:val="ListLabel 7"/>
    <w:qFormat/>
    <w:rPr>
      <w:b/>
      <w:sz w:val="24"/>
      <w:szCs w:val="24"/>
    </w:rPr>
  </w:style>
  <w:style w:type="character" w:customStyle="1" w:styleId="ListLabel8">
    <w:name w:val="ListLabel 8"/>
    <w:qFormat/>
    <w:rPr>
      <w:b/>
      <w:sz w:val="24"/>
      <w:szCs w:val="24"/>
    </w:rPr>
  </w:style>
  <w:style w:type="character" w:customStyle="1" w:styleId="ListLabel9">
    <w:name w:val="ListLabel 9"/>
    <w:qFormat/>
    <w:rPr>
      <w:b/>
      <w:i w:val="0"/>
      <w:iCs w:val="0"/>
      <w:color w:val="000000"/>
      <w:sz w:val="24"/>
      <w:szCs w:val="24"/>
    </w:rPr>
  </w:style>
  <w:style w:type="character" w:customStyle="1" w:styleId="ListLabel10">
    <w:name w:val="ListLabel 10"/>
    <w:qFormat/>
    <w:rPr>
      <w:b/>
      <w:sz w:val="24"/>
      <w:szCs w:val="24"/>
    </w:rPr>
  </w:style>
  <w:style w:type="character" w:customStyle="1" w:styleId="ListLabel11">
    <w:name w:val="ListLabel 11"/>
    <w:qFormat/>
    <w:rPr>
      <w:b/>
      <w:sz w:val="24"/>
      <w:szCs w:val="24"/>
    </w:rPr>
  </w:style>
  <w:style w:type="character" w:customStyle="1" w:styleId="ListLabel12">
    <w:name w:val="ListLabel 12"/>
    <w:qFormat/>
    <w:rPr>
      <w:b/>
      <w:i w:val="0"/>
      <w:iCs w:val="0"/>
      <w:color w:val="000000"/>
      <w:sz w:val="24"/>
      <w:szCs w:val="24"/>
    </w:rPr>
  </w:style>
  <w:style w:type="character" w:customStyle="1" w:styleId="ListLabel13">
    <w:name w:val="ListLabel 13"/>
    <w:qFormat/>
    <w:rPr>
      <w:b/>
      <w:sz w:val="24"/>
      <w:szCs w:val="24"/>
    </w:rPr>
  </w:style>
  <w:style w:type="character" w:customStyle="1" w:styleId="ListLabel14">
    <w:name w:val="ListLabel 14"/>
    <w:qFormat/>
    <w:rPr>
      <w:b/>
      <w:sz w:val="24"/>
      <w:szCs w:val="24"/>
    </w:rPr>
  </w:style>
  <w:style w:type="character" w:customStyle="1" w:styleId="ListLabel15">
    <w:name w:val="ListLabel 15"/>
    <w:qFormat/>
    <w:rPr>
      <w:b/>
      <w:i w:val="0"/>
      <w:iCs w:val="0"/>
      <w:color w:val="000000"/>
      <w:sz w:val="24"/>
      <w:szCs w:val="24"/>
    </w:rPr>
  </w:style>
  <w:style w:type="character" w:customStyle="1" w:styleId="ListLabel16">
    <w:name w:val="ListLabel 16"/>
    <w:qFormat/>
    <w:rPr>
      <w:rFonts w:ascii="Times New Roman" w:hAnsi="Times New Roman"/>
      <w:b/>
      <w:sz w:val="24"/>
      <w:szCs w:val="24"/>
    </w:rPr>
  </w:style>
  <w:style w:type="character" w:customStyle="1" w:styleId="ListLabel17">
    <w:name w:val="ListLabel 17"/>
    <w:qFormat/>
    <w:rPr>
      <w:b/>
      <w:sz w:val="24"/>
      <w:szCs w:val="24"/>
    </w:rPr>
  </w:style>
  <w:style w:type="character" w:customStyle="1" w:styleId="ListLabel18">
    <w:name w:val="ListLabel 18"/>
    <w:qFormat/>
    <w:rPr>
      <w:b/>
      <w:i w:val="0"/>
      <w:iCs w:val="0"/>
      <w:color w:val="000000"/>
      <w:sz w:val="24"/>
      <w:szCs w:val="24"/>
    </w:rPr>
  </w:style>
  <w:style w:type="character" w:customStyle="1" w:styleId="ListLabel19">
    <w:name w:val="ListLabel 19"/>
    <w:qFormat/>
    <w:rPr>
      <w:rFonts w:ascii="Times New Roman" w:hAnsi="Times New Roman" w:cs="Symbol"/>
      <w:sz w:val="24"/>
    </w:rPr>
  </w:style>
  <w:style w:type="character" w:customStyle="1" w:styleId="ListLabel20">
    <w:name w:val="ListLabel 20"/>
    <w:qFormat/>
    <w:rPr>
      <w:rFonts w:ascii="Times New Roman" w:hAnsi="Times New Roman" w:cs="Times New Roman"/>
      <w:sz w:val="24"/>
    </w:rPr>
  </w:style>
  <w:style w:type="character" w:customStyle="1" w:styleId="ListLabel21">
    <w:name w:val="ListLabel 21"/>
    <w:qFormat/>
    <w:rPr>
      <w:rFonts w:ascii="Times New Roman" w:hAnsi="Times New Roman" w:cs="Times New Roman"/>
      <w:sz w:val="24"/>
    </w:rPr>
  </w:style>
  <w:style w:type="character" w:customStyle="1" w:styleId="ListLabel22">
    <w:name w:val="ListLabel 22"/>
    <w:qFormat/>
    <w:rPr>
      <w:rFonts w:ascii="Times New Roman" w:hAnsi="Times New Roman" w:cs="Symbol"/>
      <w:sz w:val="24"/>
    </w:rPr>
  </w:style>
  <w:style w:type="character" w:customStyle="1" w:styleId="ListLabel23">
    <w:name w:val="ListLabel 23"/>
    <w:qFormat/>
    <w:rPr>
      <w:b/>
      <w:sz w:val="24"/>
      <w:szCs w:val="24"/>
    </w:rPr>
  </w:style>
  <w:style w:type="character" w:customStyle="1" w:styleId="ListLabel24">
    <w:name w:val="ListLabel 24"/>
    <w:qFormat/>
    <w:rPr>
      <w:b/>
      <w:sz w:val="24"/>
      <w:szCs w:val="24"/>
    </w:rPr>
  </w:style>
  <w:style w:type="character" w:customStyle="1" w:styleId="ListLabel25">
    <w:name w:val="ListLabel 25"/>
    <w:qFormat/>
    <w:rPr>
      <w:b/>
      <w:sz w:val="24"/>
      <w:szCs w:val="24"/>
    </w:rPr>
  </w:style>
  <w:style w:type="character" w:customStyle="1" w:styleId="ListLabel26">
    <w:name w:val="ListLabel 26"/>
    <w:qFormat/>
    <w:rPr>
      <w:b/>
      <w:i w:val="0"/>
      <w:iCs w:val="0"/>
      <w:color w:val="000000"/>
      <w:sz w:val="24"/>
      <w:szCs w:val="24"/>
    </w:rPr>
  </w:style>
  <w:style w:type="character" w:customStyle="1" w:styleId="ListLabel27">
    <w:name w:val="ListLabel 27"/>
    <w:qFormat/>
    <w:rPr>
      <w:rFonts w:cs="Symbol"/>
      <w:sz w:val="24"/>
    </w:rPr>
  </w:style>
  <w:style w:type="character" w:customStyle="1" w:styleId="ListLabel28">
    <w:name w:val="ListLabel 28"/>
    <w:qFormat/>
    <w:rPr>
      <w:rFonts w:cs="Times New Roman"/>
      <w:sz w:val="24"/>
    </w:rPr>
  </w:style>
  <w:style w:type="character" w:customStyle="1" w:styleId="ListLabel29">
    <w:name w:val="ListLabel 29"/>
    <w:qFormat/>
    <w:rPr>
      <w:rFonts w:cs="Times New Roman"/>
      <w:sz w:val="24"/>
    </w:rPr>
  </w:style>
  <w:style w:type="character" w:customStyle="1" w:styleId="ListLabel30">
    <w:name w:val="ListLabel 30"/>
    <w:qFormat/>
    <w:rPr>
      <w:rFonts w:cs="Symbol"/>
      <w:sz w:val="24"/>
    </w:rPr>
  </w:style>
  <w:style w:type="character" w:customStyle="1" w:styleId="ListLabel31">
    <w:name w:val="ListLabel 31"/>
    <w:qFormat/>
    <w:rPr>
      <w:b/>
      <w:i w:val="0"/>
      <w:iCs w:val="0"/>
      <w:color w:val="000000"/>
      <w:sz w:val="28"/>
      <w:szCs w:val="28"/>
    </w:rPr>
  </w:style>
  <w:style w:type="character" w:customStyle="1" w:styleId="ListLabel32">
    <w:name w:val="ListLabel 32"/>
    <w:qFormat/>
    <w:rPr>
      <w:color w:val="00000A"/>
    </w:rPr>
  </w:style>
  <w:style w:type="character" w:customStyle="1" w:styleId="ListLabel33">
    <w:name w:val="ListLabel 33"/>
    <w:qFormat/>
    <w:rPr>
      <w:color w:val="00000A"/>
      <w:sz w:val="24"/>
    </w:rPr>
  </w:style>
  <w:style w:type="character" w:customStyle="1" w:styleId="ListLabel34">
    <w:name w:val="ListLabel 34"/>
    <w:qFormat/>
    <w:rPr>
      <w:b/>
      <w:sz w:val="24"/>
      <w:szCs w:val="24"/>
    </w:rPr>
  </w:style>
  <w:style w:type="character" w:customStyle="1" w:styleId="ListLabel35">
    <w:name w:val="ListLabel 35"/>
    <w:qFormat/>
    <w:rPr>
      <w:b/>
      <w:sz w:val="24"/>
      <w:szCs w:val="24"/>
    </w:rPr>
  </w:style>
  <w:style w:type="character" w:customStyle="1" w:styleId="ListLabel36">
    <w:name w:val="ListLabel 36"/>
    <w:qFormat/>
    <w:rPr>
      <w:color w:val="00000A"/>
      <w:sz w:val="24"/>
    </w:rPr>
  </w:style>
  <w:style w:type="character" w:customStyle="1" w:styleId="ListLabel37">
    <w:name w:val="ListLabel 37"/>
    <w:qFormat/>
    <w:rPr>
      <w:b/>
      <w:sz w:val="24"/>
      <w:szCs w:val="24"/>
    </w:rPr>
  </w:style>
  <w:style w:type="character" w:customStyle="1" w:styleId="ListLabel38">
    <w:name w:val="ListLabel 38"/>
    <w:qFormat/>
    <w:rPr>
      <w:b/>
      <w:sz w:val="24"/>
      <w:szCs w:val="24"/>
    </w:rPr>
  </w:style>
  <w:style w:type="character" w:customStyle="1" w:styleId="ListLabel39">
    <w:name w:val="ListLabel 39"/>
    <w:qFormat/>
    <w:rPr>
      <w:color w:val="00000A"/>
      <w:sz w:val="24"/>
    </w:rPr>
  </w:style>
  <w:style w:type="character" w:customStyle="1" w:styleId="ListLabel40">
    <w:name w:val="ListLabel 40"/>
    <w:qFormat/>
    <w:rPr>
      <w:b/>
      <w:sz w:val="24"/>
      <w:szCs w:val="24"/>
    </w:rPr>
  </w:style>
  <w:style w:type="character" w:customStyle="1" w:styleId="ListLabel41">
    <w:name w:val="ListLabel 41"/>
    <w:qFormat/>
    <w:rPr>
      <w:b/>
      <w:sz w:val="24"/>
      <w:szCs w:val="24"/>
    </w:rPr>
  </w:style>
  <w:style w:type="character" w:customStyle="1" w:styleId="ListLabel42">
    <w:name w:val="ListLabel 42"/>
    <w:qFormat/>
    <w:rPr>
      <w:b/>
      <w:sz w:val="24"/>
      <w:szCs w:val="24"/>
    </w:rPr>
  </w:style>
  <w:style w:type="character" w:customStyle="1" w:styleId="ListLabel43">
    <w:name w:val="ListLabel 43"/>
    <w:qFormat/>
    <w:rPr>
      <w:b/>
      <w:sz w:val="24"/>
      <w:szCs w:val="24"/>
    </w:rPr>
  </w:style>
  <w:style w:type="character" w:customStyle="1" w:styleId="ListLabel44">
    <w:name w:val="ListLabel 44"/>
    <w:qFormat/>
    <w:rPr>
      <w:b/>
      <w:sz w:val="24"/>
      <w:szCs w:val="24"/>
    </w:rPr>
  </w:style>
  <w:style w:type="character" w:customStyle="1" w:styleId="ListLabel45">
    <w:name w:val="ListLabel 45"/>
    <w:qFormat/>
    <w:rPr>
      <w:b/>
      <w:sz w:val="24"/>
      <w:szCs w:val="24"/>
    </w:rPr>
  </w:style>
  <w:style w:type="character" w:customStyle="1" w:styleId="ListLabel46">
    <w:name w:val="ListLabel 46"/>
    <w:qFormat/>
    <w:rPr>
      <w:b/>
      <w:sz w:val="24"/>
      <w:szCs w:val="24"/>
    </w:rPr>
  </w:style>
  <w:style w:type="character" w:customStyle="1" w:styleId="ListLabel47">
    <w:name w:val="ListLabel 47"/>
    <w:qFormat/>
    <w:rPr>
      <w:b/>
      <w:sz w:val="24"/>
      <w:szCs w:val="24"/>
    </w:rPr>
  </w:style>
  <w:style w:type="character" w:customStyle="1" w:styleId="ListLabel48">
    <w:name w:val="ListLabel 48"/>
    <w:qFormat/>
    <w:rPr>
      <w:b/>
      <w:sz w:val="24"/>
      <w:szCs w:val="24"/>
    </w:rPr>
  </w:style>
  <w:style w:type="character" w:customStyle="1" w:styleId="ListLabel49">
    <w:name w:val="ListLabel 49"/>
    <w:qFormat/>
    <w:rPr>
      <w:b/>
      <w:sz w:val="24"/>
      <w:szCs w:val="24"/>
    </w:rPr>
  </w:style>
  <w:style w:type="character" w:customStyle="1" w:styleId="ListLabel50">
    <w:name w:val="ListLabel 50"/>
    <w:qFormat/>
    <w:rPr>
      <w:b/>
      <w:sz w:val="24"/>
      <w:szCs w:val="24"/>
    </w:rPr>
  </w:style>
  <w:style w:type="character" w:customStyle="1" w:styleId="ListLabel51">
    <w:name w:val="ListLabel 51"/>
    <w:qFormat/>
    <w:rPr>
      <w:b/>
      <w:sz w:val="24"/>
      <w:szCs w:val="24"/>
    </w:rPr>
  </w:style>
  <w:style w:type="character" w:customStyle="1" w:styleId="ListLabel52">
    <w:name w:val="ListLabel 52"/>
    <w:qFormat/>
    <w:rPr>
      <w:b/>
      <w:sz w:val="24"/>
      <w:szCs w:val="24"/>
    </w:rPr>
  </w:style>
  <w:style w:type="character" w:customStyle="1" w:styleId="ListLabel53">
    <w:name w:val="ListLabel 53"/>
    <w:qFormat/>
    <w:rPr>
      <w:b/>
      <w:sz w:val="24"/>
      <w:szCs w:val="24"/>
    </w:rPr>
  </w:style>
  <w:style w:type="character" w:customStyle="1" w:styleId="Znakinumeracji">
    <w:name w:val="Znaki numeracji"/>
    <w:qFormat/>
    <w:rPr>
      <w:i w:val="0"/>
      <w:iCs w:val="0"/>
    </w:rPr>
  </w:style>
  <w:style w:type="character" w:customStyle="1" w:styleId="ListLabel54">
    <w:name w:val="ListLabel 54"/>
    <w:qFormat/>
    <w:rPr>
      <w:b/>
      <w:sz w:val="24"/>
      <w:szCs w:val="24"/>
    </w:rPr>
  </w:style>
  <w:style w:type="character" w:customStyle="1" w:styleId="ListLabel55">
    <w:name w:val="ListLabel 55"/>
    <w:qFormat/>
    <w:rPr>
      <w:b/>
      <w:sz w:val="24"/>
      <w:szCs w:val="24"/>
    </w:rPr>
  </w:style>
  <w:style w:type="character" w:customStyle="1" w:styleId="ListLabel56">
    <w:name w:val="ListLabel 56"/>
    <w:qFormat/>
    <w:rPr>
      <w:b/>
      <w:sz w:val="24"/>
      <w:szCs w:val="24"/>
    </w:rPr>
  </w:style>
  <w:style w:type="character" w:customStyle="1" w:styleId="ListLabel57">
    <w:name w:val="ListLabel 57"/>
    <w:qFormat/>
    <w:rPr>
      <w:b/>
      <w:sz w:val="24"/>
      <w:szCs w:val="24"/>
    </w:rPr>
  </w:style>
  <w:style w:type="character" w:customStyle="1" w:styleId="ListLabel58">
    <w:name w:val="ListLabel 58"/>
    <w:qFormat/>
    <w:rPr>
      <w:b/>
      <w:sz w:val="24"/>
      <w:szCs w:val="24"/>
    </w:rPr>
  </w:style>
  <w:style w:type="character" w:customStyle="1" w:styleId="ListLabel59">
    <w:name w:val="ListLabel 59"/>
    <w:qFormat/>
    <w:rPr>
      <w:b/>
      <w:sz w:val="24"/>
      <w:szCs w:val="24"/>
    </w:rPr>
  </w:style>
  <w:style w:type="character" w:customStyle="1" w:styleId="ListLabel60">
    <w:name w:val="ListLabel 60"/>
    <w:qFormat/>
    <w:rPr>
      <w:b/>
      <w:sz w:val="24"/>
      <w:szCs w:val="24"/>
    </w:rPr>
  </w:style>
  <w:style w:type="character" w:customStyle="1" w:styleId="ListLabel61">
    <w:name w:val="ListLabel 61"/>
    <w:qFormat/>
    <w:rPr>
      <w:b/>
      <w:sz w:val="24"/>
      <w:szCs w:val="24"/>
    </w:rPr>
  </w:style>
  <w:style w:type="character" w:customStyle="1" w:styleId="ListLabel62">
    <w:name w:val="ListLabel 62"/>
    <w:qFormat/>
    <w:rPr>
      <w:b/>
      <w:sz w:val="24"/>
      <w:szCs w:val="24"/>
    </w:rPr>
  </w:style>
  <w:style w:type="character" w:customStyle="1" w:styleId="ListLabel63">
    <w:name w:val="ListLabel 63"/>
    <w:qFormat/>
    <w:rPr>
      <w:b/>
      <w:sz w:val="24"/>
      <w:szCs w:val="24"/>
    </w:rPr>
  </w:style>
  <w:style w:type="character" w:customStyle="1" w:styleId="ListLabel64">
    <w:name w:val="ListLabel 64"/>
    <w:qFormat/>
    <w:rPr>
      <w:b/>
      <w:sz w:val="24"/>
      <w:szCs w:val="24"/>
    </w:rPr>
  </w:style>
  <w:style w:type="character" w:customStyle="1" w:styleId="ListLabel65">
    <w:name w:val="ListLabel 65"/>
    <w:qFormat/>
    <w:rPr>
      <w:b/>
      <w:sz w:val="24"/>
      <w:szCs w:val="24"/>
    </w:rPr>
  </w:style>
  <w:style w:type="character" w:customStyle="1" w:styleId="ListLabel66">
    <w:name w:val="ListLabel 66"/>
    <w:qFormat/>
    <w:rPr>
      <w:b/>
      <w:sz w:val="24"/>
      <w:szCs w:val="24"/>
    </w:rPr>
  </w:style>
  <w:style w:type="character" w:customStyle="1" w:styleId="ListLabel67">
    <w:name w:val="ListLabel 67"/>
    <w:qFormat/>
    <w:rPr>
      <w:b/>
      <w:sz w:val="24"/>
      <w:szCs w:val="24"/>
    </w:rPr>
  </w:style>
  <w:style w:type="character" w:customStyle="1" w:styleId="ListLabel68">
    <w:name w:val="ListLabel 68"/>
    <w:qFormat/>
    <w:rPr>
      <w:b/>
      <w:sz w:val="24"/>
      <w:szCs w:val="24"/>
    </w:rPr>
  </w:style>
  <w:style w:type="character" w:customStyle="1" w:styleId="ListLabel69">
    <w:name w:val="ListLabel 69"/>
    <w:qFormat/>
    <w:rPr>
      <w:b/>
      <w:sz w:val="24"/>
      <w:szCs w:val="24"/>
    </w:rPr>
  </w:style>
  <w:style w:type="character" w:customStyle="1" w:styleId="ListLabel70">
    <w:name w:val="ListLabel 70"/>
    <w:qFormat/>
    <w:rPr>
      <w:b/>
      <w:sz w:val="24"/>
      <w:szCs w:val="24"/>
    </w:rPr>
  </w:style>
  <w:style w:type="character" w:customStyle="1" w:styleId="ListLabel71">
    <w:name w:val="ListLabel 71"/>
    <w:qFormat/>
    <w:rPr>
      <w:b/>
      <w:sz w:val="24"/>
      <w:szCs w:val="24"/>
    </w:rPr>
  </w:style>
  <w:style w:type="character" w:customStyle="1" w:styleId="ListLabel72">
    <w:name w:val="ListLabel 72"/>
    <w:qFormat/>
    <w:rPr>
      <w:b/>
      <w:sz w:val="24"/>
      <w:szCs w:val="24"/>
    </w:rPr>
  </w:style>
  <w:style w:type="character" w:customStyle="1" w:styleId="ListLabel73">
    <w:name w:val="ListLabel 73"/>
    <w:qFormat/>
    <w:rPr>
      <w:b/>
      <w:sz w:val="24"/>
      <w:szCs w:val="24"/>
    </w:rPr>
  </w:style>
  <w:style w:type="character" w:customStyle="1" w:styleId="ListLabel74">
    <w:name w:val="ListLabel 74"/>
    <w:qFormat/>
    <w:rPr>
      <w:b/>
      <w:sz w:val="24"/>
      <w:szCs w:val="24"/>
    </w:rPr>
  </w:style>
  <w:style w:type="character" w:customStyle="1" w:styleId="ListLabel75">
    <w:name w:val="ListLabel 75"/>
    <w:qFormat/>
    <w:rPr>
      <w:b/>
      <w:sz w:val="24"/>
      <w:szCs w:val="24"/>
    </w:rPr>
  </w:style>
  <w:style w:type="character" w:customStyle="1" w:styleId="ListLabel76">
    <w:name w:val="ListLabel 76"/>
    <w:qFormat/>
    <w:rPr>
      <w:b/>
      <w:sz w:val="24"/>
      <w:szCs w:val="24"/>
    </w:rPr>
  </w:style>
  <w:style w:type="character" w:customStyle="1" w:styleId="ListLabel77">
    <w:name w:val="ListLabel 77"/>
    <w:qFormat/>
    <w:rPr>
      <w:b/>
      <w:sz w:val="24"/>
      <w:szCs w:val="24"/>
    </w:rPr>
  </w:style>
  <w:style w:type="character" w:customStyle="1" w:styleId="ListLabel78">
    <w:name w:val="ListLabel 78"/>
    <w:qFormat/>
    <w:rPr>
      <w:b/>
      <w:sz w:val="24"/>
      <w:szCs w:val="24"/>
    </w:rPr>
  </w:style>
  <w:style w:type="character" w:customStyle="1" w:styleId="ListLabel79">
    <w:name w:val="ListLabel 79"/>
    <w:qFormat/>
    <w:rPr>
      <w:b/>
      <w:sz w:val="24"/>
      <w:szCs w:val="24"/>
    </w:rPr>
  </w:style>
  <w:style w:type="character" w:customStyle="1" w:styleId="ListLabel80">
    <w:name w:val="ListLabel 80"/>
    <w:qFormat/>
    <w:rPr>
      <w:b/>
      <w:sz w:val="24"/>
      <w:szCs w:val="24"/>
    </w:rPr>
  </w:style>
  <w:style w:type="character" w:customStyle="1" w:styleId="ListLabel81">
    <w:name w:val="ListLabel 81"/>
    <w:qFormat/>
    <w:rPr>
      <w:b/>
      <w:sz w:val="24"/>
      <w:szCs w:val="24"/>
    </w:rPr>
  </w:style>
  <w:style w:type="character" w:customStyle="1" w:styleId="ListLabel82">
    <w:name w:val="ListLabel 82"/>
    <w:qFormat/>
    <w:rPr>
      <w:b/>
      <w:sz w:val="24"/>
      <w:szCs w:val="24"/>
    </w:rPr>
  </w:style>
  <w:style w:type="character" w:customStyle="1" w:styleId="ListLabel83">
    <w:name w:val="ListLabel 83"/>
    <w:qFormat/>
    <w:rPr>
      <w:b/>
      <w:sz w:val="24"/>
      <w:szCs w:val="24"/>
    </w:rPr>
  </w:style>
  <w:style w:type="character" w:customStyle="1" w:styleId="ListLabel84">
    <w:name w:val="ListLabel 84"/>
    <w:qFormat/>
    <w:rPr>
      <w:b/>
      <w:sz w:val="24"/>
      <w:szCs w:val="24"/>
    </w:rPr>
  </w:style>
  <w:style w:type="character" w:customStyle="1" w:styleId="ListLabel85">
    <w:name w:val="ListLabel 85"/>
    <w:qFormat/>
    <w:rPr>
      <w:b/>
      <w:sz w:val="24"/>
      <w:szCs w:val="24"/>
    </w:rPr>
  </w:style>
  <w:style w:type="character" w:customStyle="1" w:styleId="ListLabel86">
    <w:name w:val="ListLabel 86"/>
    <w:qFormat/>
    <w:rPr>
      <w:b/>
      <w:sz w:val="24"/>
      <w:szCs w:val="24"/>
    </w:rPr>
  </w:style>
  <w:style w:type="character" w:customStyle="1" w:styleId="ListLabel87">
    <w:name w:val="ListLabel 87"/>
    <w:qFormat/>
    <w:rPr>
      <w:b/>
      <w:sz w:val="24"/>
      <w:szCs w:val="24"/>
    </w:rPr>
  </w:style>
  <w:style w:type="character" w:customStyle="1" w:styleId="ListLabel88">
    <w:name w:val="ListLabel 88"/>
    <w:qFormat/>
    <w:rPr>
      <w:b/>
      <w:sz w:val="24"/>
      <w:szCs w:val="24"/>
    </w:rPr>
  </w:style>
  <w:style w:type="character" w:customStyle="1" w:styleId="ListLabel89">
    <w:name w:val="ListLabel 89"/>
    <w:qFormat/>
    <w:rPr>
      <w:b/>
      <w:sz w:val="24"/>
      <w:szCs w:val="24"/>
    </w:rPr>
  </w:style>
  <w:style w:type="character" w:customStyle="1" w:styleId="ListLabel90">
    <w:name w:val="ListLabel 90"/>
    <w:qFormat/>
    <w:rPr>
      <w:b/>
      <w:sz w:val="24"/>
      <w:szCs w:val="24"/>
    </w:rPr>
  </w:style>
  <w:style w:type="character" w:customStyle="1" w:styleId="ListLabel91">
    <w:name w:val="ListLabel 91"/>
    <w:qFormat/>
    <w:rPr>
      <w:b/>
      <w:sz w:val="24"/>
      <w:szCs w:val="24"/>
    </w:rPr>
  </w:style>
  <w:style w:type="character" w:customStyle="1" w:styleId="ListLabel92">
    <w:name w:val="ListLabel 92"/>
    <w:qFormat/>
    <w:rPr>
      <w:b/>
      <w:sz w:val="24"/>
      <w:szCs w:val="24"/>
    </w:rPr>
  </w:style>
  <w:style w:type="character" w:customStyle="1" w:styleId="ListLabel93">
    <w:name w:val="ListLabel 93"/>
    <w:qFormat/>
    <w:rPr>
      <w:b/>
      <w:sz w:val="24"/>
      <w:szCs w:val="24"/>
    </w:rPr>
  </w:style>
  <w:style w:type="character" w:customStyle="1" w:styleId="ListLabel94">
    <w:name w:val="ListLabel 94"/>
    <w:qFormat/>
    <w:rPr>
      <w:b/>
      <w:sz w:val="24"/>
      <w:szCs w:val="24"/>
    </w:rPr>
  </w:style>
  <w:style w:type="character" w:customStyle="1" w:styleId="ListLabel95">
    <w:name w:val="ListLabel 95"/>
    <w:qFormat/>
    <w:rPr>
      <w:b/>
      <w:sz w:val="24"/>
      <w:szCs w:val="24"/>
    </w:rPr>
  </w:style>
  <w:style w:type="character" w:customStyle="1" w:styleId="ListLabel96">
    <w:name w:val="ListLabel 96"/>
    <w:qFormat/>
    <w:rPr>
      <w:b/>
      <w:sz w:val="24"/>
      <w:szCs w:val="24"/>
    </w:rPr>
  </w:style>
  <w:style w:type="character" w:customStyle="1" w:styleId="ListLabel97">
    <w:name w:val="ListLabel 97"/>
    <w:qFormat/>
    <w:rPr>
      <w:b/>
      <w:sz w:val="24"/>
      <w:szCs w:val="24"/>
    </w:rPr>
  </w:style>
  <w:style w:type="character" w:customStyle="1" w:styleId="ListLabel98">
    <w:name w:val="ListLabel 98"/>
    <w:qFormat/>
    <w:rPr>
      <w:b/>
      <w:sz w:val="24"/>
      <w:szCs w:val="24"/>
    </w:rPr>
  </w:style>
  <w:style w:type="character" w:customStyle="1" w:styleId="ListLabel99">
    <w:name w:val="ListLabel 99"/>
    <w:qFormat/>
    <w:rPr>
      <w:b/>
      <w:sz w:val="24"/>
      <w:szCs w:val="24"/>
    </w:rPr>
  </w:style>
  <w:style w:type="character" w:customStyle="1" w:styleId="ListLabel100">
    <w:name w:val="ListLabel 100"/>
    <w:qFormat/>
    <w:rPr>
      <w:b/>
      <w:sz w:val="24"/>
      <w:szCs w:val="24"/>
    </w:rPr>
  </w:style>
  <w:style w:type="character" w:customStyle="1" w:styleId="ListLabel101">
    <w:name w:val="ListLabel 101"/>
    <w:qFormat/>
    <w:rPr>
      <w:b/>
      <w:sz w:val="24"/>
      <w:szCs w:val="24"/>
    </w:rPr>
  </w:style>
  <w:style w:type="character" w:customStyle="1" w:styleId="ListLabel102">
    <w:name w:val="ListLabel 102"/>
    <w:qFormat/>
    <w:rPr>
      <w:b/>
      <w:sz w:val="24"/>
      <w:szCs w:val="24"/>
    </w:rPr>
  </w:style>
  <w:style w:type="character" w:customStyle="1" w:styleId="ListLabel103">
    <w:name w:val="ListLabel 103"/>
    <w:qFormat/>
    <w:rPr>
      <w:b/>
      <w:sz w:val="24"/>
      <w:szCs w:val="24"/>
    </w:rPr>
  </w:style>
  <w:style w:type="character" w:customStyle="1" w:styleId="ListLabel104">
    <w:name w:val="ListLabel 104"/>
    <w:qFormat/>
    <w:rPr>
      <w:b/>
      <w:sz w:val="24"/>
      <w:szCs w:val="24"/>
    </w:rPr>
  </w:style>
  <w:style w:type="character" w:customStyle="1" w:styleId="ListLabel105">
    <w:name w:val="ListLabel 105"/>
    <w:qFormat/>
    <w:rPr>
      <w:b/>
      <w:sz w:val="24"/>
      <w:szCs w:val="24"/>
    </w:rPr>
  </w:style>
  <w:style w:type="character" w:customStyle="1" w:styleId="ListLabel106">
    <w:name w:val="ListLabel 106"/>
    <w:qFormat/>
    <w:rPr>
      <w:b/>
      <w:sz w:val="24"/>
      <w:szCs w:val="24"/>
    </w:rPr>
  </w:style>
  <w:style w:type="character" w:customStyle="1" w:styleId="ListLabel107">
    <w:name w:val="ListLabel 107"/>
    <w:qFormat/>
    <w:rPr>
      <w:b/>
      <w:sz w:val="24"/>
      <w:szCs w:val="24"/>
    </w:rPr>
  </w:style>
  <w:style w:type="character" w:customStyle="1" w:styleId="ListLabel108">
    <w:name w:val="ListLabel 108"/>
    <w:qFormat/>
    <w:rPr>
      <w:b/>
      <w:sz w:val="24"/>
      <w:szCs w:val="24"/>
    </w:rPr>
  </w:style>
  <w:style w:type="character" w:customStyle="1" w:styleId="ListLabel109">
    <w:name w:val="ListLabel 109"/>
    <w:qFormat/>
    <w:rPr>
      <w:b/>
      <w:sz w:val="24"/>
      <w:szCs w:val="24"/>
    </w:rPr>
  </w:style>
  <w:style w:type="character" w:customStyle="1" w:styleId="ListLabel110">
    <w:name w:val="ListLabel 110"/>
    <w:qFormat/>
    <w:rPr>
      <w:b w:val="0"/>
      <w:i w:val="0"/>
      <w:iCs w:val="0"/>
      <w:sz w:val="24"/>
    </w:rPr>
  </w:style>
  <w:style w:type="character" w:customStyle="1" w:styleId="ListLabel111">
    <w:name w:val="ListLabel 111"/>
    <w:qFormat/>
    <w:rPr>
      <w:i w:val="0"/>
      <w:iCs w:val="0"/>
    </w:rPr>
  </w:style>
  <w:style w:type="character" w:customStyle="1" w:styleId="ListLabel112">
    <w:name w:val="ListLabel 112"/>
    <w:qFormat/>
    <w:rPr>
      <w:i w:val="0"/>
      <w:iCs w:val="0"/>
    </w:rPr>
  </w:style>
  <w:style w:type="character" w:customStyle="1" w:styleId="ListLabel113">
    <w:name w:val="ListLabel 113"/>
    <w:qFormat/>
    <w:rPr>
      <w:i w:val="0"/>
      <w:iCs w:val="0"/>
    </w:rPr>
  </w:style>
  <w:style w:type="character" w:customStyle="1" w:styleId="ListLabel114">
    <w:name w:val="ListLabel 114"/>
    <w:qFormat/>
    <w:rPr>
      <w:i w:val="0"/>
      <w:iCs w:val="0"/>
    </w:rPr>
  </w:style>
  <w:style w:type="character" w:customStyle="1" w:styleId="ListLabel115">
    <w:name w:val="ListLabel 115"/>
    <w:qFormat/>
    <w:rPr>
      <w:i w:val="0"/>
      <w:iCs w:val="0"/>
    </w:rPr>
  </w:style>
  <w:style w:type="character" w:customStyle="1" w:styleId="ListLabel116">
    <w:name w:val="ListLabel 116"/>
    <w:qFormat/>
    <w:rPr>
      <w:i w:val="0"/>
      <w:iCs w:val="0"/>
    </w:rPr>
  </w:style>
  <w:style w:type="character" w:customStyle="1" w:styleId="ListLabel117">
    <w:name w:val="ListLabel 117"/>
    <w:qFormat/>
    <w:rPr>
      <w:i w:val="0"/>
      <w:iCs w:val="0"/>
    </w:rPr>
  </w:style>
  <w:style w:type="character" w:customStyle="1" w:styleId="ListLabel118">
    <w:name w:val="ListLabel 118"/>
    <w:qFormat/>
    <w:rPr>
      <w:i w:val="0"/>
      <w:iCs w:val="0"/>
    </w:rPr>
  </w:style>
  <w:style w:type="character" w:customStyle="1" w:styleId="ListLabel119">
    <w:name w:val="ListLabel 119"/>
    <w:qFormat/>
    <w:rPr>
      <w:b/>
      <w:sz w:val="24"/>
      <w:szCs w:val="24"/>
    </w:rPr>
  </w:style>
  <w:style w:type="character" w:customStyle="1" w:styleId="ListLabel120">
    <w:name w:val="ListLabel 120"/>
    <w:qFormat/>
    <w:rPr>
      <w:b/>
      <w:sz w:val="24"/>
      <w:szCs w:val="24"/>
    </w:rPr>
  </w:style>
  <w:style w:type="character" w:customStyle="1" w:styleId="ListLabel121">
    <w:name w:val="ListLabel 121"/>
    <w:qFormat/>
    <w:rPr>
      <w:b/>
      <w:sz w:val="24"/>
      <w:szCs w:val="24"/>
    </w:rPr>
  </w:style>
  <w:style w:type="character" w:customStyle="1" w:styleId="ListLabel122">
    <w:name w:val="ListLabel 122"/>
    <w:qFormat/>
    <w:rPr>
      <w:b/>
      <w:sz w:val="24"/>
      <w:szCs w:val="24"/>
    </w:rPr>
  </w:style>
  <w:style w:type="character" w:customStyle="1" w:styleId="ListLabel123">
    <w:name w:val="ListLabel 123"/>
    <w:qFormat/>
    <w:rPr>
      <w:b/>
      <w:sz w:val="24"/>
      <w:szCs w:val="24"/>
    </w:rPr>
  </w:style>
  <w:style w:type="character" w:customStyle="1" w:styleId="ListLabel124">
    <w:name w:val="ListLabel 124"/>
    <w:qFormat/>
    <w:rPr>
      <w:b/>
      <w:sz w:val="24"/>
      <w:szCs w:val="24"/>
    </w:rPr>
  </w:style>
  <w:style w:type="character" w:customStyle="1" w:styleId="ListLabel125">
    <w:name w:val="ListLabel 125"/>
    <w:qFormat/>
    <w:rPr>
      <w:b/>
      <w:sz w:val="24"/>
      <w:szCs w:val="24"/>
    </w:rPr>
  </w:style>
  <w:style w:type="character" w:customStyle="1" w:styleId="ListLabel126">
    <w:name w:val="ListLabel 126"/>
    <w:qFormat/>
    <w:rPr>
      <w:b/>
      <w:sz w:val="24"/>
      <w:szCs w:val="24"/>
    </w:rPr>
  </w:style>
  <w:style w:type="character" w:customStyle="1" w:styleId="ListLabel127">
    <w:name w:val="ListLabel 127"/>
    <w:qFormat/>
    <w:rPr>
      <w:b/>
      <w:sz w:val="24"/>
      <w:szCs w:val="24"/>
    </w:rPr>
  </w:style>
  <w:style w:type="character" w:customStyle="1" w:styleId="ListLabel128">
    <w:name w:val="ListLabel 128"/>
    <w:qFormat/>
    <w:rPr>
      <w:b/>
      <w:sz w:val="24"/>
      <w:szCs w:val="24"/>
    </w:rPr>
  </w:style>
  <w:style w:type="character" w:customStyle="1" w:styleId="ListLabel129">
    <w:name w:val="ListLabel 129"/>
    <w:qFormat/>
    <w:rPr>
      <w:b/>
      <w:sz w:val="24"/>
      <w:szCs w:val="24"/>
    </w:rPr>
  </w:style>
  <w:style w:type="character" w:customStyle="1" w:styleId="ListLabel130">
    <w:name w:val="ListLabel 130"/>
    <w:qFormat/>
    <w:rPr>
      <w:b/>
      <w:sz w:val="24"/>
      <w:szCs w:val="24"/>
    </w:rPr>
  </w:style>
  <w:style w:type="character" w:customStyle="1" w:styleId="Zakotwiczenieprzypisukocowego">
    <w:name w:val="Zakotwiczenie przypisu końcowego"/>
    <w:rPr>
      <w:vertAlign w:val="superscript"/>
    </w:rPr>
  </w:style>
  <w:style w:type="character" w:customStyle="1" w:styleId="ListLabel131">
    <w:name w:val="ListLabel 131"/>
    <w:qFormat/>
    <w:rPr>
      <w:b/>
      <w:sz w:val="24"/>
      <w:szCs w:val="24"/>
    </w:rPr>
  </w:style>
  <w:style w:type="character" w:customStyle="1" w:styleId="ListLabel132">
    <w:name w:val="ListLabel 132"/>
    <w:qFormat/>
    <w:rPr>
      <w:b/>
      <w:sz w:val="24"/>
      <w:szCs w:val="24"/>
    </w:rPr>
  </w:style>
  <w:style w:type="character" w:customStyle="1" w:styleId="ListLabel133">
    <w:name w:val="ListLabel 133"/>
    <w:qFormat/>
    <w:rPr>
      <w:i w:val="0"/>
      <w:iCs w:val="0"/>
    </w:rPr>
  </w:style>
  <w:style w:type="character" w:customStyle="1" w:styleId="ListLabel134">
    <w:name w:val="ListLabel 134"/>
    <w:qFormat/>
    <w:rPr>
      <w:i w:val="0"/>
      <w:iCs w:val="0"/>
    </w:rPr>
  </w:style>
  <w:style w:type="character" w:customStyle="1" w:styleId="ListLabel135">
    <w:name w:val="ListLabel 135"/>
    <w:qFormat/>
    <w:rPr>
      <w:i w:val="0"/>
      <w:iCs w:val="0"/>
    </w:rPr>
  </w:style>
  <w:style w:type="character" w:customStyle="1" w:styleId="ListLabel136">
    <w:name w:val="ListLabel 136"/>
    <w:qFormat/>
    <w:rPr>
      <w:i w:val="0"/>
      <w:iCs w:val="0"/>
    </w:rPr>
  </w:style>
  <w:style w:type="character" w:customStyle="1" w:styleId="ListLabel137">
    <w:name w:val="ListLabel 137"/>
    <w:qFormat/>
    <w:rPr>
      <w:i w:val="0"/>
      <w:iCs w:val="0"/>
    </w:rPr>
  </w:style>
  <w:style w:type="character" w:customStyle="1" w:styleId="ListLabel138">
    <w:name w:val="ListLabel 138"/>
    <w:qFormat/>
    <w:rPr>
      <w:i w:val="0"/>
      <w:iCs w:val="0"/>
    </w:rPr>
  </w:style>
  <w:style w:type="character" w:customStyle="1" w:styleId="ListLabel139">
    <w:name w:val="ListLabel 139"/>
    <w:qFormat/>
    <w:rPr>
      <w:i w:val="0"/>
      <w:iCs w:val="0"/>
    </w:rPr>
  </w:style>
  <w:style w:type="character" w:customStyle="1" w:styleId="ListLabel140">
    <w:name w:val="ListLabel 140"/>
    <w:qFormat/>
    <w:rPr>
      <w:i w:val="0"/>
      <w:iCs w:val="0"/>
    </w:rPr>
  </w:style>
  <w:style w:type="character" w:customStyle="1" w:styleId="ListLabel141">
    <w:name w:val="ListLabel 141"/>
    <w:qFormat/>
    <w:rPr>
      <w:i w:val="0"/>
      <w:iCs w:val="0"/>
    </w:rPr>
  </w:style>
  <w:style w:type="character" w:customStyle="1" w:styleId="ListLabel142">
    <w:name w:val="ListLabel 142"/>
    <w:qFormat/>
    <w:rPr>
      <w:b/>
      <w:sz w:val="24"/>
      <w:szCs w:val="24"/>
    </w:rPr>
  </w:style>
  <w:style w:type="character" w:customStyle="1" w:styleId="ListLabel143">
    <w:name w:val="ListLabel 143"/>
    <w:qFormat/>
    <w:rPr>
      <w:b/>
      <w:sz w:val="24"/>
      <w:szCs w:val="24"/>
    </w:rPr>
  </w:style>
  <w:style w:type="character" w:customStyle="1" w:styleId="ListLabel144">
    <w:name w:val="ListLabel 144"/>
    <w:qFormat/>
    <w:rPr>
      <w:i w:val="0"/>
      <w:iCs w:val="0"/>
    </w:rPr>
  </w:style>
  <w:style w:type="character" w:customStyle="1" w:styleId="ListLabel145">
    <w:name w:val="ListLabel 145"/>
    <w:qFormat/>
    <w:rPr>
      <w:i w:val="0"/>
      <w:iCs w:val="0"/>
    </w:rPr>
  </w:style>
  <w:style w:type="character" w:customStyle="1" w:styleId="ListLabel146">
    <w:name w:val="ListLabel 146"/>
    <w:qFormat/>
    <w:rPr>
      <w:i w:val="0"/>
      <w:iCs w:val="0"/>
    </w:rPr>
  </w:style>
  <w:style w:type="character" w:customStyle="1" w:styleId="ListLabel147">
    <w:name w:val="ListLabel 147"/>
    <w:qFormat/>
    <w:rPr>
      <w:i w:val="0"/>
      <w:iCs w:val="0"/>
    </w:rPr>
  </w:style>
  <w:style w:type="character" w:customStyle="1" w:styleId="ListLabel148">
    <w:name w:val="ListLabel 148"/>
    <w:qFormat/>
    <w:rPr>
      <w:i w:val="0"/>
      <w:iCs w:val="0"/>
    </w:rPr>
  </w:style>
  <w:style w:type="character" w:customStyle="1" w:styleId="ListLabel149">
    <w:name w:val="ListLabel 149"/>
    <w:qFormat/>
    <w:rPr>
      <w:i w:val="0"/>
      <w:iCs w:val="0"/>
    </w:rPr>
  </w:style>
  <w:style w:type="character" w:customStyle="1" w:styleId="ListLabel150">
    <w:name w:val="ListLabel 150"/>
    <w:qFormat/>
    <w:rPr>
      <w:i w:val="0"/>
      <w:iCs w:val="0"/>
    </w:rPr>
  </w:style>
  <w:style w:type="character" w:customStyle="1" w:styleId="ListLabel151">
    <w:name w:val="ListLabel 151"/>
    <w:qFormat/>
    <w:rPr>
      <w:i w:val="0"/>
      <w:iCs w:val="0"/>
    </w:rPr>
  </w:style>
  <w:style w:type="character" w:customStyle="1" w:styleId="ListLabel152">
    <w:name w:val="ListLabel 152"/>
    <w:qFormat/>
    <w:rPr>
      <w:i w:val="0"/>
      <w:iCs w:val="0"/>
    </w:rPr>
  </w:style>
  <w:style w:type="character" w:customStyle="1" w:styleId="ListLabel153">
    <w:name w:val="ListLabel 153"/>
    <w:qFormat/>
    <w:rPr>
      <w:b/>
      <w:sz w:val="24"/>
      <w:szCs w:val="24"/>
    </w:rPr>
  </w:style>
  <w:style w:type="character" w:customStyle="1" w:styleId="ListLabel154">
    <w:name w:val="ListLabel 154"/>
    <w:qFormat/>
    <w:rPr>
      <w:b/>
      <w:sz w:val="24"/>
      <w:szCs w:val="24"/>
    </w:rPr>
  </w:style>
  <w:style w:type="character" w:customStyle="1" w:styleId="ListLabel155">
    <w:name w:val="ListLabel 155"/>
    <w:qFormat/>
    <w:rPr>
      <w:i w:val="0"/>
      <w:iCs w:val="0"/>
    </w:rPr>
  </w:style>
  <w:style w:type="character" w:customStyle="1" w:styleId="ListLabel156">
    <w:name w:val="ListLabel 156"/>
    <w:qFormat/>
    <w:rPr>
      <w:i w:val="0"/>
      <w:iCs w:val="0"/>
    </w:rPr>
  </w:style>
  <w:style w:type="character" w:customStyle="1" w:styleId="ListLabel157">
    <w:name w:val="ListLabel 157"/>
    <w:qFormat/>
    <w:rPr>
      <w:i w:val="0"/>
      <w:iCs w:val="0"/>
    </w:rPr>
  </w:style>
  <w:style w:type="character" w:customStyle="1" w:styleId="ListLabel158">
    <w:name w:val="ListLabel 158"/>
    <w:qFormat/>
    <w:rPr>
      <w:i w:val="0"/>
      <w:iCs w:val="0"/>
    </w:rPr>
  </w:style>
  <w:style w:type="character" w:customStyle="1" w:styleId="ListLabel159">
    <w:name w:val="ListLabel 159"/>
    <w:qFormat/>
    <w:rPr>
      <w:i w:val="0"/>
      <w:iCs w:val="0"/>
    </w:rPr>
  </w:style>
  <w:style w:type="character" w:customStyle="1" w:styleId="ListLabel160">
    <w:name w:val="ListLabel 160"/>
    <w:qFormat/>
    <w:rPr>
      <w:i w:val="0"/>
      <w:iCs w:val="0"/>
    </w:rPr>
  </w:style>
  <w:style w:type="character" w:customStyle="1" w:styleId="ListLabel161">
    <w:name w:val="ListLabel 161"/>
    <w:qFormat/>
    <w:rPr>
      <w:i w:val="0"/>
      <w:iCs w:val="0"/>
    </w:rPr>
  </w:style>
  <w:style w:type="character" w:customStyle="1" w:styleId="ListLabel162">
    <w:name w:val="ListLabel 162"/>
    <w:qFormat/>
    <w:rPr>
      <w:i w:val="0"/>
      <w:iCs w:val="0"/>
    </w:rPr>
  </w:style>
  <w:style w:type="character" w:customStyle="1" w:styleId="ListLabel163">
    <w:name w:val="ListLabel 163"/>
    <w:qFormat/>
    <w:rPr>
      <w:i w:val="0"/>
      <w:iCs w:val="0"/>
    </w:rPr>
  </w:style>
  <w:style w:type="character" w:customStyle="1" w:styleId="ListLabel164">
    <w:name w:val="ListLabel 164"/>
    <w:qFormat/>
    <w:rPr>
      <w:b/>
      <w:sz w:val="24"/>
      <w:szCs w:val="24"/>
    </w:rPr>
  </w:style>
  <w:style w:type="character" w:customStyle="1" w:styleId="ListLabel165">
    <w:name w:val="ListLabel 165"/>
    <w:qFormat/>
    <w:rPr>
      <w:b/>
      <w:sz w:val="24"/>
      <w:szCs w:val="24"/>
    </w:rPr>
  </w:style>
  <w:style w:type="character" w:customStyle="1" w:styleId="ListLabel166">
    <w:name w:val="ListLabel 166"/>
    <w:qFormat/>
    <w:rPr>
      <w:i w:val="0"/>
      <w:iCs w:val="0"/>
    </w:rPr>
  </w:style>
  <w:style w:type="character" w:customStyle="1" w:styleId="ListLabel167">
    <w:name w:val="ListLabel 167"/>
    <w:qFormat/>
    <w:rPr>
      <w:i w:val="0"/>
      <w:iCs w:val="0"/>
    </w:rPr>
  </w:style>
  <w:style w:type="character" w:customStyle="1" w:styleId="ListLabel168">
    <w:name w:val="ListLabel 168"/>
    <w:qFormat/>
    <w:rPr>
      <w:i w:val="0"/>
      <w:iCs w:val="0"/>
    </w:rPr>
  </w:style>
  <w:style w:type="character" w:customStyle="1" w:styleId="ListLabel169">
    <w:name w:val="ListLabel 169"/>
    <w:qFormat/>
    <w:rPr>
      <w:i w:val="0"/>
      <w:iCs w:val="0"/>
    </w:rPr>
  </w:style>
  <w:style w:type="character" w:customStyle="1" w:styleId="ListLabel170">
    <w:name w:val="ListLabel 170"/>
    <w:qFormat/>
    <w:rPr>
      <w:i w:val="0"/>
      <w:iCs w:val="0"/>
    </w:rPr>
  </w:style>
  <w:style w:type="character" w:customStyle="1" w:styleId="ListLabel171">
    <w:name w:val="ListLabel 171"/>
    <w:qFormat/>
    <w:rPr>
      <w:i w:val="0"/>
      <w:iCs w:val="0"/>
    </w:rPr>
  </w:style>
  <w:style w:type="character" w:customStyle="1" w:styleId="ListLabel172">
    <w:name w:val="ListLabel 172"/>
    <w:qFormat/>
    <w:rPr>
      <w:i w:val="0"/>
      <w:iCs w:val="0"/>
    </w:rPr>
  </w:style>
  <w:style w:type="character" w:customStyle="1" w:styleId="ListLabel173">
    <w:name w:val="ListLabel 173"/>
    <w:qFormat/>
    <w:rPr>
      <w:i w:val="0"/>
      <w:iCs w:val="0"/>
    </w:rPr>
  </w:style>
  <w:style w:type="character" w:customStyle="1" w:styleId="ListLabel174">
    <w:name w:val="ListLabel 174"/>
    <w:qFormat/>
    <w:rPr>
      <w:i w:val="0"/>
      <w:iCs w:val="0"/>
    </w:rPr>
  </w:style>
  <w:style w:type="character" w:customStyle="1" w:styleId="ListLabel175">
    <w:name w:val="ListLabel 175"/>
    <w:qFormat/>
    <w:rPr>
      <w:rFonts w:ascii="Times New Roman" w:hAnsi="Times New Roman"/>
      <w:b/>
      <w:bCs w:val="0"/>
      <w:i w:val="0"/>
      <w:iCs w:val="0"/>
      <w:color w:val="000000"/>
      <w:sz w:val="24"/>
      <w:szCs w:val="24"/>
    </w:rPr>
  </w:style>
  <w:style w:type="character" w:customStyle="1" w:styleId="ListLabel176">
    <w:name w:val="ListLabel 176"/>
    <w:qFormat/>
    <w:rPr>
      <w:b/>
    </w:rPr>
  </w:style>
  <w:style w:type="character" w:customStyle="1" w:styleId="ListLabel177">
    <w:name w:val="ListLabel 177"/>
    <w:qFormat/>
    <w:rPr>
      <w:rFonts w:eastAsia="Calibri" w:cs="Times New Roman"/>
      <w:b/>
      <w:sz w:val="22"/>
    </w:rPr>
  </w:style>
  <w:style w:type="character" w:customStyle="1" w:styleId="ListLabel178">
    <w:name w:val="ListLabel 178"/>
    <w:qFormat/>
    <w:rPr>
      <w:b/>
    </w:rPr>
  </w:style>
  <w:style w:type="character" w:customStyle="1" w:styleId="ListLabel179">
    <w:name w:val="ListLabel 179"/>
    <w:qFormat/>
    <w:rPr>
      <w:b/>
      <w:i w:val="0"/>
      <w:iCs w:val="0"/>
      <w:color w:val="000000"/>
      <w:sz w:val="24"/>
      <w:szCs w:val="24"/>
    </w:rPr>
  </w:style>
  <w:style w:type="character" w:customStyle="1" w:styleId="ListLabel180">
    <w:name w:val="ListLabel 180"/>
    <w:qFormat/>
    <w:rPr>
      <w:b w:val="0"/>
      <w:bCs/>
      <w:i w:val="0"/>
      <w:iCs w:val="0"/>
      <w:color w:val="000000"/>
      <w:sz w:val="24"/>
      <w:szCs w:val="24"/>
    </w:rPr>
  </w:style>
  <w:style w:type="character" w:customStyle="1" w:styleId="ListLabel181">
    <w:name w:val="ListLabel 181"/>
    <w:qFormat/>
    <w:rPr>
      <w:b w:val="0"/>
      <w:bCs/>
      <w:i w:val="0"/>
      <w:iCs w:val="0"/>
      <w:color w:val="000000"/>
      <w:sz w:val="24"/>
      <w:szCs w:val="24"/>
    </w:rPr>
  </w:style>
  <w:style w:type="character" w:customStyle="1" w:styleId="ListLabel182">
    <w:name w:val="ListLabel 182"/>
    <w:qFormat/>
    <w:rPr>
      <w:b w:val="0"/>
      <w:bCs/>
      <w:i w:val="0"/>
      <w:iCs w:val="0"/>
      <w:color w:val="000000"/>
      <w:sz w:val="24"/>
      <w:szCs w:val="24"/>
    </w:rPr>
  </w:style>
  <w:style w:type="character" w:customStyle="1" w:styleId="ListLabel183">
    <w:name w:val="ListLabel 183"/>
    <w:qFormat/>
    <w:rPr>
      <w:b w:val="0"/>
      <w:bCs/>
      <w:i w:val="0"/>
      <w:iCs w:val="0"/>
      <w:color w:val="000000"/>
      <w:sz w:val="24"/>
      <w:szCs w:val="24"/>
    </w:rPr>
  </w:style>
  <w:style w:type="character" w:customStyle="1" w:styleId="ListLabel184">
    <w:name w:val="ListLabel 184"/>
    <w:qFormat/>
    <w:rPr>
      <w:b w:val="0"/>
      <w:bCs/>
      <w:i w:val="0"/>
      <w:iCs w:val="0"/>
      <w:color w:val="000000"/>
      <w:sz w:val="24"/>
      <w:szCs w:val="24"/>
    </w:rPr>
  </w:style>
  <w:style w:type="character" w:customStyle="1" w:styleId="ListLabel185">
    <w:name w:val="ListLabel 185"/>
    <w:qFormat/>
    <w:rPr>
      <w:b w:val="0"/>
      <w:bCs/>
      <w:i w:val="0"/>
      <w:iCs w:val="0"/>
      <w:color w:val="000000"/>
      <w:sz w:val="24"/>
      <w:szCs w:val="24"/>
    </w:rPr>
  </w:style>
  <w:style w:type="character" w:customStyle="1" w:styleId="ListLabel186">
    <w:name w:val="ListLabel 186"/>
    <w:qFormat/>
    <w:rPr>
      <w:rFonts w:ascii="Times New Roman" w:eastAsia="Calibri" w:hAnsi="Times New Roman" w:cs="Times New Roman"/>
      <w:b w:val="0"/>
      <w:sz w:val="22"/>
    </w:rPr>
  </w:style>
  <w:style w:type="character" w:customStyle="1" w:styleId="ListLabel187">
    <w:name w:val="ListLabel 187"/>
    <w:qFormat/>
    <w:rPr>
      <w:rFonts w:ascii="Times New Roman" w:eastAsia="Calibri" w:hAnsi="Times New Roman" w:cs="Times New Roman"/>
    </w:rPr>
  </w:style>
  <w:style w:type="paragraph" w:styleId="Nagwek">
    <w:name w:val="header"/>
    <w:basedOn w:val="Normalny"/>
    <w:next w:val="Tekstpodstawowy"/>
    <w:qFormat/>
    <w:pPr>
      <w:keepNext/>
      <w:spacing w:before="240" w:after="120"/>
    </w:pPr>
    <w:rPr>
      <w:rFonts w:ascii="Liberation Sans;Arial" w:eastAsia="Microsoft YaHei" w:hAnsi="Liberation San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rPr>
      <w:rFonts w:cs="Mangal"/>
    </w:rPr>
  </w:style>
  <w:style w:type="paragraph" w:customStyle="1" w:styleId="Nagwek2">
    <w:name w:val="Nagłówek2"/>
    <w:basedOn w:val="Normalny"/>
    <w:qFormat/>
    <w:pPr>
      <w:keepNext/>
      <w:spacing w:before="240" w:after="120"/>
    </w:pPr>
    <w:rPr>
      <w:rFonts w:ascii="Liberation Sans;Arial" w:eastAsia="Microsoft YaHei" w:hAnsi="Liberation Sans;Arial"/>
      <w:sz w:val="28"/>
      <w:szCs w:val="28"/>
    </w:rPr>
  </w:style>
  <w:style w:type="paragraph" w:customStyle="1" w:styleId="Nagwek10">
    <w:name w:val="Nagłówek1"/>
    <w:basedOn w:val="Normalny"/>
    <w:qFormat/>
    <w:pPr>
      <w:keepNext/>
      <w:spacing w:before="240" w:after="120"/>
    </w:pPr>
    <w:rPr>
      <w:rFonts w:ascii="Liberation Sans;Arial" w:eastAsia="Microsoft YaHei" w:hAnsi="Liberation Sans;Arial" w:cs="Mangal"/>
      <w:sz w:val="28"/>
      <w:szCs w:val="28"/>
    </w:rPr>
  </w:style>
  <w:style w:type="paragraph" w:customStyle="1" w:styleId="Legenda1">
    <w:name w:val="Legenda1"/>
    <w:basedOn w:val="Normalny"/>
    <w:qFormat/>
    <w:pPr>
      <w:suppressLineNumbers/>
      <w:spacing w:before="120" w:after="120"/>
    </w:pPr>
    <w:rPr>
      <w:rFonts w:cs="Mangal"/>
      <w:i/>
      <w:iCs/>
    </w:rPr>
  </w:style>
  <w:style w:type="paragraph" w:styleId="Tekstpodstawowywcity">
    <w:name w:val="Body Text Indent"/>
    <w:basedOn w:val="Normalny"/>
    <w:link w:val="TekstpodstawowywcityZnak"/>
    <w:pPr>
      <w:ind w:left="708"/>
      <w:jc w:val="both"/>
    </w:pPr>
    <w:rPr>
      <w:sz w:val="28"/>
    </w:rPr>
  </w:style>
  <w:style w:type="paragraph" w:customStyle="1" w:styleId="Tekstpodstawowy31">
    <w:name w:val="Tekst podstawowy 31"/>
    <w:basedOn w:val="Normalny"/>
    <w:qFormat/>
    <w:rPr>
      <w:b/>
      <w:i/>
      <w:sz w:val="28"/>
    </w:rPr>
  </w:style>
  <w:style w:type="paragraph" w:styleId="NormalnyWeb">
    <w:name w:val="Normal (Web)"/>
    <w:basedOn w:val="Normalny"/>
    <w:uiPriority w:val="99"/>
    <w:qFormat/>
    <w:pPr>
      <w:spacing w:before="280" w:after="280"/>
    </w:pPr>
  </w:style>
  <w:style w:type="paragraph" w:customStyle="1" w:styleId="Tekstpodstawowywcity31">
    <w:name w:val="Tekst podstawowy wcięty 31"/>
    <w:basedOn w:val="Normalny"/>
    <w:qFormat/>
    <w:pPr>
      <w:spacing w:after="120"/>
      <w:ind w:left="283"/>
    </w:pPr>
    <w:rPr>
      <w:sz w:val="16"/>
      <w:szCs w:val="16"/>
    </w:rPr>
  </w:style>
  <w:style w:type="paragraph" w:styleId="Stopka">
    <w:name w:val="footer"/>
    <w:basedOn w:val="Normalny"/>
    <w:pPr>
      <w:tabs>
        <w:tab w:val="center" w:pos="4536"/>
        <w:tab w:val="right" w:pos="9072"/>
      </w:tabs>
    </w:pPr>
  </w:style>
  <w:style w:type="paragraph" w:styleId="Tekstdymka">
    <w:name w:val="Balloon Text"/>
    <w:basedOn w:val="Normalny"/>
    <w:qFormat/>
    <w:rPr>
      <w:rFonts w:ascii="Segoe UI;Arial" w:hAnsi="Segoe UI;Arial" w:cs="Segoe UI;Arial"/>
      <w:sz w:val="18"/>
      <w:szCs w:val="18"/>
    </w:rPr>
  </w:style>
  <w:style w:type="paragraph" w:customStyle="1" w:styleId="Domy">
    <w:name w:val="Domy"/>
    <w:qFormat/>
    <w:pPr>
      <w:widowControl w:val="0"/>
      <w:suppressAutoHyphens/>
    </w:pPr>
    <w:rPr>
      <w:rFonts w:ascii="Times New Roman" w:eastAsia="Times New Roman" w:hAnsi="Times New Roman" w:cs="Times New Roman"/>
      <w:color w:val="00000A"/>
      <w:sz w:val="24"/>
      <w:szCs w:val="20"/>
      <w:lang w:bidi="ar-SA"/>
    </w:rPr>
  </w:style>
  <w:style w:type="paragraph" w:styleId="Tekstprzypisudolnego">
    <w:name w:val="footnote text"/>
    <w:basedOn w:val="Normalny"/>
    <w:qFormat/>
  </w:style>
  <w:style w:type="paragraph" w:customStyle="1" w:styleId="Default">
    <w:name w:val="Default"/>
    <w:qFormat/>
    <w:pPr>
      <w:suppressAutoHyphens/>
    </w:pPr>
    <w:rPr>
      <w:rFonts w:ascii="HEKOFD+TimesNewRomanPSMT;Times" w:eastAsia="Times New Roman" w:hAnsi="HEKOFD+TimesNewRomanPSMT;Times" w:cs="HEKOFD+TimesNewRomanPSMT;Times"/>
      <w:color w:val="000000"/>
      <w:sz w:val="24"/>
      <w:lang w:bidi="ar-SA"/>
    </w:rPr>
  </w:style>
  <w:style w:type="paragraph" w:customStyle="1" w:styleId="Tekstkomentarza1">
    <w:name w:val="Tekst komentarza1"/>
    <w:basedOn w:val="Normalny"/>
    <w:qFormat/>
  </w:style>
  <w:style w:type="paragraph" w:styleId="Tematkomentarza">
    <w:name w:val="annotation subject"/>
    <w:basedOn w:val="Tekstkomentarza1"/>
    <w:qFormat/>
    <w:rPr>
      <w:b/>
      <w:bCs/>
    </w:rPr>
  </w:style>
  <w:style w:type="paragraph" w:customStyle="1" w:styleId="EndnoteSymbol">
    <w:name w:val="Endnote Symbol"/>
    <w:basedOn w:val="Normalny"/>
    <w:qFormat/>
    <w:pPr>
      <w:suppressLineNumbers/>
      <w:ind w:left="339" w:hanging="339"/>
    </w:pPr>
    <w:rPr>
      <w:sz w:val="20"/>
      <w:szCs w:val="20"/>
    </w:rPr>
  </w:style>
  <w:style w:type="paragraph" w:styleId="Akapitzlist">
    <w:name w:val="List Paragraph"/>
    <w:basedOn w:val="Normalny"/>
    <w:uiPriority w:val="34"/>
    <w:qFormat/>
    <w:pPr>
      <w:ind w:left="720"/>
      <w:contextualSpacing/>
    </w:pPr>
  </w:style>
  <w:style w:type="paragraph" w:customStyle="1" w:styleId="Domynie">
    <w:name w:val="Domy徑nie"/>
    <w:qFormat/>
    <w:pPr>
      <w:widowControl w:val="0"/>
      <w:suppressAutoHyphens/>
      <w:spacing w:after="200" w:line="276" w:lineRule="auto"/>
    </w:pPr>
    <w:rPr>
      <w:rFonts w:ascii="Calibri" w:eastAsia="Times New Roman" w:hAnsi="Calibri" w:cs="Calibri"/>
      <w:color w:val="00000A"/>
      <w:sz w:val="22"/>
      <w:szCs w:val="22"/>
    </w:rPr>
  </w:style>
  <w:style w:type="paragraph" w:customStyle="1" w:styleId="Zawartoramki">
    <w:name w:val="Zawartość ramki"/>
    <w:basedOn w:val="Normalny"/>
    <w:qFormat/>
  </w:style>
  <w:style w:type="paragraph" w:styleId="Tekstpodstawowy3">
    <w:name w:val="Body Text 3"/>
    <w:basedOn w:val="Normalny"/>
    <w:qFormat/>
    <w:pPr>
      <w:spacing w:after="120"/>
    </w:pPr>
    <w:rPr>
      <w:sz w:val="16"/>
      <w:szCs w:val="16"/>
    </w:rPr>
  </w:style>
  <w:style w:type="paragraph" w:styleId="Tekstpodstawowy2">
    <w:name w:val="Body Text 2"/>
    <w:basedOn w:val="Normalny"/>
    <w:qFormat/>
    <w:pPr>
      <w:spacing w:after="120" w:line="480" w:lineRule="auto"/>
    </w:pPr>
  </w:style>
  <w:style w:type="paragraph" w:styleId="Bezodstpw">
    <w:name w:val="No Spacing"/>
    <w:uiPriority w:val="1"/>
    <w:qFormat/>
    <w:rsid w:val="00B6142E"/>
    <w:pPr>
      <w:suppressAutoHyphens/>
    </w:pPr>
    <w:rPr>
      <w:rFonts w:ascii="Times New Roman" w:eastAsia="Times New Roman" w:hAnsi="Times New Roman" w:cs="Times New Roman"/>
      <w:sz w:val="24"/>
      <w:lang w:bidi="ar-SA"/>
    </w:rPr>
  </w:style>
  <w:style w:type="numbering" w:customStyle="1" w:styleId="WW8Num1">
    <w:name w:val="WW8Num1"/>
    <w:qFormat/>
  </w:style>
  <w:style w:type="numbering" w:customStyle="1" w:styleId="WW8Num2">
    <w:name w:val="WW8Num2"/>
    <w:qFormat/>
  </w:style>
  <w:style w:type="numbering" w:customStyle="1" w:styleId="WW8Num6">
    <w:name w:val="WW8Num6"/>
    <w:qFormat/>
  </w:style>
  <w:style w:type="numbering" w:customStyle="1" w:styleId="WW8Num11">
    <w:name w:val="WW8Num11"/>
    <w:qFormat/>
  </w:style>
  <w:style w:type="numbering" w:customStyle="1" w:styleId="WW8Num12">
    <w:name w:val="WW8Num12"/>
    <w:qFormat/>
  </w:style>
  <w:style w:type="numbering" w:customStyle="1" w:styleId="WW8Num14">
    <w:name w:val="WW8Num14"/>
    <w:qFormat/>
  </w:style>
  <w:style w:type="paragraph" w:customStyle="1" w:styleId="Standard">
    <w:name w:val="Standard"/>
    <w:rsid w:val="00C7436B"/>
    <w:pPr>
      <w:widowControl w:val="0"/>
      <w:suppressAutoHyphens/>
    </w:pPr>
    <w:rPr>
      <w:rFonts w:ascii="Times New Roman" w:hAnsi="Times New Roman" w:cs="Mangal"/>
      <w:kern w:val="1"/>
      <w:sz w:val="24"/>
    </w:rPr>
  </w:style>
  <w:style w:type="paragraph" w:customStyle="1" w:styleId="Teksttreci3">
    <w:name w:val="Tekst treści (3)"/>
    <w:basedOn w:val="Normalny"/>
    <w:rsid w:val="00486BBF"/>
    <w:pPr>
      <w:shd w:val="clear" w:color="auto" w:fill="FFFFFF"/>
      <w:spacing w:before="300" w:after="300" w:line="240" w:lineRule="atLeast"/>
      <w:jc w:val="center"/>
    </w:pPr>
    <w:rPr>
      <w:rFonts w:ascii="Arial" w:eastAsia="Times New Roman" w:hAnsi="Arial"/>
      <w:b/>
      <w:bCs/>
      <w:color w:val="auto"/>
      <w:sz w:val="28"/>
      <w:szCs w:val="20"/>
      <w:lang w:eastAsia="pl-PL" w:bidi="ar-SA"/>
    </w:rPr>
  </w:style>
  <w:style w:type="paragraph" w:customStyle="1" w:styleId="Style2">
    <w:name w:val="Style2"/>
    <w:basedOn w:val="Normalny"/>
    <w:uiPriority w:val="99"/>
    <w:rsid w:val="004E4247"/>
    <w:pPr>
      <w:suppressAutoHyphens w:val="0"/>
      <w:autoSpaceDE w:val="0"/>
      <w:autoSpaceDN w:val="0"/>
      <w:adjustRightInd w:val="0"/>
      <w:spacing w:line="245" w:lineRule="exact"/>
      <w:jc w:val="both"/>
    </w:pPr>
    <w:rPr>
      <w:rFonts w:ascii="Courier New" w:eastAsiaTheme="minorEastAsia" w:hAnsi="Courier New" w:cs="Courier New"/>
      <w:color w:val="auto"/>
      <w:lang w:eastAsia="pl-PL" w:bidi="ar-SA"/>
    </w:rPr>
  </w:style>
  <w:style w:type="character" w:customStyle="1" w:styleId="FontStyle15">
    <w:name w:val="Font Style15"/>
    <w:basedOn w:val="Domylnaczcionkaakapitu"/>
    <w:uiPriority w:val="99"/>
    <w:rsid w:val="004E4247"/>
    <w:rPr>
      <w:rFonts w:ascii="Courier New" w:hAnsi="Courier New" w:cs="Courier New" w:hint="default"/>
      <w:b/>
      <w:bCs/>
      <w:spacing w:val="10"/>
      <w:sz w:val="20"/>
      <w:szCs w:val="20"/>
    </w:rPr>
  </w:style>
  <w:style w:type="paragraph" w:styleId="Tekstprzypisukocowego">
    <w:name w:val="endnote text"/>
    <w:basedOn w:val="Normalny"/>
    <w:link w:val="TekstprzypisukocowegoZnak"/>
    <w:uiPriority w:val="99"/>
    <w:semiHidden/>
    <w:unhideWhenUsed/>
    <w:rsid w:val="006F7F86"/>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6F7F86"/>
    <w:rPr>
      <w:rFonts w:cs="Mangal"/>
      <w:color w:val="00000A"/>
      <w:szCs w:val="18"/>
    </w:rPr>
  </w:style>
  <w:style w:type="character" w:styleId="Odwoanieprzypisukocowego">
    <w:name w:val="endnote reference"/>
    <w:basedOn w:val="Domylnaczcionkaakapitu"/>
    <w:uiPriority w:val="99"/>
    <w:semiHidden/>
    <w:unhideWhenUsed/>
    <w:rsid w:val="006F7F86"/>
    <w:rPr>
      <w:vertAlign w:val="superscript"/>
    </w:rPr>
  </w:style>
  <w:style w:type="paragraph" w:customStyle="1" w:styleId="Style6">
    <w:name w:val="Style6"/>
    <w:basedOn w:val="Normalny"/>
    <w:uiPriority w:val="99"/>
    <w:rsid w:val="00CB36C1"/>
    <w:pPr>
      <w:suppressAutoHyphens w:val="0"/>
      <w:autoSpaceDE w:val="0"/>
      <w:autoSpaceDN w:val="0"/>
      <w:adjustRightInd w:val="0"/>
      <w:jc w:val="both"/>
    </w:pPr>
    <w:rPr>
      <w:rFonts w:ascii="Courier New" w:eastAsiaTheme="minorEastAsia" w:hAnsi="Courier New" w:cs="Courier New"/>
      <w:color w:val="auto"/>
      <w:lang w:eastAsia="pl-PL" w:bidi="ar-SA"/>
    </w:rPr>
  </w:style>
  <w:style w:type="character" w:customStyle="1" w:styleId="FontStyle21">
    <w:name w:val="Font Style21"/>
    <w:basedOn w:val="Domylnaczcionkaakapitu"/>
    <w:uiPriority w:val="99"/>
    <w:rsid w:val="00CB36C1"/>
    <w:rPr>
      <w:rFonts w:ascii="Courier New" w:hAnsi="Courier New" w:cs="Courier New" w:hint="default"/>
      <w:b/>
      <w:bCs/>
      <w:spacing w:val="20"/>
      <w:sz w:val="20"/>
      <w:szCs w:val="20"/>
    </w:rPr>
  </w:style>
  <w:style w:type="character" w:customStyle="1" w:styleId="TekstpodstawowywcityZnak">
    <w:name w:val="Tekst podstawowy wcięty Znak"/>
    <w:basedOn w:val="Domylnaczcionkaakapitu"/>
    <w:link w:val="Tekstpodstawowywcity"/>
    <w:rsid w:val="00D4739D"/>
    <w:rPr>
      <w:color w:val="00000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41349">
      <w:bodyDiv w:val="1"/>
      <w:marLeft w:val="0"/>
      <w:marRight w:val="0"/>
      <w:marTop w:val="0"/>
      <w:marBottom w:val="0"/>
      <w:divBdr>
        <w:top w:val="none" w:sz="0" w:space="0" w:color="auto"/>
        <w:left w:val="none" w:sz="0" w:space="0" w:color="auto"/>
        <w:bottom w:val="none" w:sz="0" w:space="0" w:color="auto"/>
        <w:right w:val="none" w:sz="0" w:space="0" w:color="auto"/>
      </w:divBdr>
    </w:div>
    <w:div w:id="92483403">
      <w:bodyDiv w:val="1"/>
      <w:marLeft w:val="0"/>
      <w:marRight w:val="0"/>
      <w:marTop w:val="0"/>
      <w:marBottom w:val="0"/>
      <w:divBdr>
        <w:top w:val="none" w:sz="0" w:space="0" w:color="auto"/>
        <w:left w:val="none" w:sz="0" w:space="0" w:color="auto"/>
        <w:bottom w:val="none" w:sz="0" w:space="0" w:color="auto"/>
        <w:right w:val="none" w:sz="0" w:space="0" w:color="auto"/>
      </w:divBdr>
    </w:div>
    <w:div w:id="123273580">
      <w:bodyDiv w:val="1"/>
      <w:marLeft w:val="0"/>
      <w:marRight w:val="0"/>
      <w:marTop w:val="0"/>
      <w:marBottom w:val="0"/>
      <w:divBdr>
        <w:top w:val="none" w:sz="0" w:space="0" w:color="auto"/>
        <w:left w:val="none" w:sz="0" w:space="0" w:color="auto"/>
        <w:bottom w:val="none" w:sz="0" w:space="0" w:color="auto"/>
        <w:right w:val="none" w:sz="0" w:space="0" w:color="auto"/>
      </w:divBdr>
    </w:div>
    <w:div w:id="168101358">
      <w:bodyDiv w:val="1"/>
      <w:marLeft w:val="0"/>
      <w:marRight w:val="0"/>
      <w:marTop w:val="0"/>
      <w:marBottom w:val="0"/>
      <w:divBdr>
        <w:top w:val="none" w:sz="0" w:space="0" w:color="auto"/>
        <w:left w:val="none" w:sz="0" w:space="0" w:color="auto"/>
        <w:bottom w:val="none" w:sz="0" w:space="0" w:color="auto"/>
        <w:right w:val="none" w:sz="0" w:space="0" w:color="auto"/>
      </w:divBdr>
    </w:div>
    <w:div w:id="176040129">
      <w:bodyDiv w:val="1"/>
      <w:marLeft w:val="0"/>
      <w:marRight w:val="0"/>
      <w:marTop w:val="0"/>
      <w:marBottom w:val="0"/>
      <w:divBdr>
        <w:top w:val="none" w:sz="0" w:space="0" w:color="auto"/>
        <w:left w:val="none" w:sz="0" w:space="0" w:color="auto"/>
        <w:bottom w:val="none" w:sz="0" w:space="0" w:color="auto"/>
        <w:right w:val="none" w:sz="0" w:space="0" w:color="auto"/>
      </w:divBdr>
    </w:div>
    <w:div w:id="186527282">
      <w:bodyDiv w:val="1"/>
      <w:marLeft w:val="0"/>
      <w:marRight w:val="0"/>
      <w:marTop w:val="0"/>
      <w:marBottom w:val="0"/>
      <w:divBdr>
        <w:top w:val="none" w:sz="0" w:space="0" w:color="auto"/>
        <w:left w:val="none" w:sz="0" w:space="0" w:color="auto"/>
        <w:bottom w:val="none" w:sz="0" w:space="0" w:color="auto"/>
        <w:right w:val="none" w:sz="0" w:space="0" w:color="auto"/>
      </w:divBdr>
    </w:div>
    <w:div w:id="212543078">
      <w:bodyDiv w:val="1"/>
      <w:marLeft w:val="0"/>
      <w:marRight w:val="0"/>
      <w:marTop w:val="0"/>
      <w:marBottom w:val="0"/>
      <w:divBdr>
        <w:top w:val="none" w:sz="0" w:space="0" w:color="auto"/>
        <w:left w:val="none" w:sz="0" w:space="0" w:color="auto"/>
        <w:bottom w:val="none" w:sz="0" w:space="0" w:color="auto"/>
        <w:right w:val="none" w:sz="0" w:space="0" w:color="auto"/>
      </w:divBdr>
    </w:div>
    <w:div w:id="249780081">
      <w:bodyDiv w:val="1"/>
      <w:marLeft w:val="0"/>
      <w:marRight w:val="0"/>
      <w:marTop w:val="0"/>
      <w:marBottom w:val="0"/>
      <w:divBdr>
        <w:top w:val="none" w:sz="0" w:space="0" w:color="auto"/>
        <w:left w:val="none" w:sz="0" w:space="0" w:color="auto"/>
        <w:bottom w:val="none" w:sz="0" w:space="0" w:color="auto"/>
        <w:right w:val="none" w:sz="0" w:space="0" w:color="auto"/>
      </w:divBdr>
    </w:div>
    <w:div w:id="264850163">
      <w:bodyDiv w:val="1"/>
      <w:marLeft w:val="0"/>
      <w:marRight w:val="0"/>
      <w:marTop w:val="0"/>
      <w:marBottom w:val="0"/>
      <w:divBdr>
        <w:top w:val="none" w:sz="0" w:space="0" w:color="auto"/>
        <w:left w:val="none" w:sz="0" w:space="0" w:color="auto"/>
        <w:bottom w:val="none" w:sz="0" w:space="0" w:color="auto"/>
        <w:right w:val="none" w:sz="0" w:space="0" w:color="auto"/>
      </w:divBdr>
    </w:div>
    <w:div w:id="329985365">
      <w:bodyDiv w:val="1"/>
      <w:marLeft w:val="0"/>
      <w:marRight w:val="0"/>
      <w:marTop w:val="0"/>
      <w:marBottom w:val="0"/>
      <w:divBdr>
        <w:top w:val="none" w:sz="0" w:space="0" w:color="auto"/>
        <w:left w:val="none" w:sz="0" w:space="0" w:color="auto"/>
        <w:bottom w:val="none" w:sz="0" w:space="0" w:color="auto"/>
        <w:right w:val="none" w:sz="0" w:space="0" w:color="auto"/>
      </w:divBdr>
    </w:div>
    <w:div w:id="349449555">
      <w:bodyDiv w:val="1"/>
      <w:marLeft w:val="0"/>
      <w:marRight w:val="0"/>
      <w:marTop w:val="0"/>
      <w:marBottom w:val="0"/>
      <w:divBdr>
        <w:top w:val="none" w:sz="0" w:space="0" w:color="auto"/>
        <w:left w:val="none" w:sz="0" w:space="0" w:color="auto"/>
        <w:bottom w:val="none" w:sz="0" w:space="0" w:color="auto"/>
        <w:right w:val="none" w:sz="0" w:space="0" w:color="auto"/>
      </w:divBdr>
    </w:div>
    <w:div w:id="351684527">
      <w:bodyDiv w:val="1"/>
      <w:marLeft w:val="0"/>
      <w:marRight w:val="0"/>
      <w:marTop w:val="0"/>
      <w:marBottom w:val="0"/>
      <w:divBdr>
        <w:top w:val="none" w:sz="0" w:space="0" w:color="auto"/>
        <w:left w:val="none" w:sz="0" w:space="0" w:color="auto"/>
        <w:bottom w:val="none" w:sz="0" w:space="0" w:color="auto"/>
        <w:right w:val="none" w:sz="0" w:space="0" w:color="auto"/>
      </w:divBdr>
    </w:div>
    <w:div w:id="409546227">
      <w:bodyDiv w:val="1"/>
      <w:marLeft w:val="0"/>
      <w:marRight w:val="0"/>
      <w:marTop w:val="0"/>
      <w:marBottom w:val="0"/>
      <w:divBdr>
        <w:top w:val="none" w:sz="0" w:space="0" w:color="auto"/>
        <w:left w:val="none" w:sz="0" w:space="0" w:color="auto"/>
        <w:bottom w:val="none" w:sz="0" w:space="0" w:color="auto"/>
        <w:right w:val="none" w:sz="0" w:space="0" w:color="auto"/>
      </w:divBdr>
    </w:div>
    <w:div w:id="421074794">
      <w:bodyDiv w:val="1"/>
      <w:marLeft w:val="0"/>
      <w:marRight w:val="0"/>
      <w:marTop w:val="0"/>
      <w:marBottom w:val="0"/>
      <w:divBdr>
        <w:top w:val="none" w:sz="0" w:space="0" w:color="auto"/>
        <w:left w:val="none" w:sz="0" w:space="0" w:color="auto"/>
        <w:bottom w:val="none" w:sz="0" w:space="0" w:color="auto"/>
        <w:right w:val="none" w:sz="0" w:space="0" w:color="auto"/>
      </w:divBdr>
    </w:div>
    <w:div w:id="453793447">
      <w:bodyDiv w:val="1"/>
      <w:marLeft w:val="0"/>
      <w:marRight w:val="0"/>
      <w:marTop w:val="0"/>
      <w:marBottom w:val="0"/>
      <w:divBdr>
        <w:top w:val="none" w:sz="0" w:space="0" w:color="auto"/>
        <w:left w:val="none" w:sz="0" w:space="0" w:color="auto"/>
        <w:bottom w:val="none" w:sz="0" w:space="0" w:color="auto"/>
        <w:right w:val="none" w:sz="0" w:space="0" w:color="auto"/>
      </w:divBdr>
    </w:div>
    <w:div w:id="520052315">
      <w:bodyDiv w:val="1"/>
      <w:marLeft w:val="0"/>
      <w:marRight w:val="0"/>
      <w:marTop w:val="0"/>
      <w:marBottom w:val="0"/>
      <w:divBdr>
        <w:top w:val="none" w:sz="0" w:space="0" w:color="auto"/>
        <w:left w:val="none" w:sz="0" w:space="0" w:color="auto"/>
        <w:bottom w:val="none" w:sz="0" w:space="0" w:color="auto"/>
        <w:right w:val="none" w:sz="0" w:space="0" w:color="auto"/>
      </w:divBdr>
    </w:div>
    <w:div w:id="533467645">
      <w:bodyDiv w:val="1"/>
      <w:marLeft w:val="0"/>
      <w:marRight w:val="0"/>
      <w:marTop w:val="0"/>
      <w:marBottom w:val="0"/>
      <w:divBdr>
        <w:top w:val="none" w:sz="0" w:space="0" w:color="auto"/>
        <w:left w:val="none" w:sz="0" w:space="0" w:color="auto"/>
        <w:bottom w:val="none" w:sz="0" w:space="0" w:color="auto"/>
        <w:right w:val="none" w:sz="0" w:space="0" w:color="auto"/>
      </w:divBdr>
    </w:div>
    <w:div w:id="555361772">
      <w:bodyDiv w:val="1"/>
      <w:marLeft w:val="0"/>
      <w:marRight w:val="0"/>
      <w:marTop w:val="0"/>
      <w:marBottom w:val="0"/>
      <w:divBdr>
        <w:top w:val="none" w:sz="0" w:space="0" w:color="auto"/>
        <w:left w:val="none" w:sz="0" w:space="0" w:color="auto"/>
        <w:bottom w:val="none" w:sz="0" w:space="0" w:color="auto"/>
        <w:right w:val="none" w:sz="0" w:space="0" w:color="auto"/>
      </w:divBdr>
    </w:div>
    <w:div w:id="624776692">
      <w:bodyDiv w:val="1"/>
      <w:marLeft w:val="0"/>
      <w:marRight w:val="0"/>
      <w:marTop w:val="0"/>
      <w:marBottom w:val="0"/>
      <w:divBdr>
        <w:top w:val="none" w:sz="0" w:space="0" w:color="auto"/>
        <w:left w:val="none" w:sz="0" w:space="0" w:color="auto"/>
        <w:bottom w:val="none" w:sz="0" w:space="0" w:color="auto"/>
        <w:right w:val="none" w:sz="0" w:space="0" w:color="auto"/>
      </w:divBdr>
    </w:div>
    <w:div w:id="646933247">
      <w:bodyDiv w:val="1"/>
      <w:marLeft w:val="0"/>
      <w:marRight w:val="0"/>
      <w:marTop w:val="0"/>
      <w:marBottom w:val="0"/>
      <w:divBdr>
        <w:top w:val="none" w:sz="0" w:space="0" w:color="auto"/>
        <w:left w:val="none" w:sz="0" w:space="0" w:color="auto"/>
        <w:bottom w:val="none" w:sz="0" w:space="0" w:color="auto"/>
        <w:right w:val="none" w:sz="0" w:space="0" w:color="auto"/>
      </w:divBdr>
    </w:div>
    <w:div w:id="688336790">
      <w:bodyDiv w:val="1"/>
      <w:marLeft w:val="0"/>
      <w:marRight w:val="0"/>
      <w:marTop w:val="0"/>
      <w:marBottom w:val="0"/>
      <w:divBdr>
        <w:top w:val="none" w:sz="0" w:space="0" w:color="auto"/>
        <w:left w:val="none" w:sz="0" w:space="0" w:color="auto"/>
        <w:bottom w:val="none" w:sz="0" w:space="0" w:color="auto"/>
        <w:right w:val="none" w:sz="0" w:space="0" w:color="auto"/>
      </w:divBdr>
    </w:div>
    <w:div w:id="695741197">
      <w:bodyDiv w:val="1"/>
      <w:marLeft w:val="0"/>
      <w:marRight w:val="0"/>
      <w:marTop w:val="0"/>
      <w:marBottom w:val="0"/>
      <w:divBdr>
        <w:top w:val="none" w:sz="0" w:space="0" w:color="auto"/>
        <w:left w:val="none" w:sz="0" w:space="0" w:color="auto"/>
        <w:bottom w:val="none" w:sz="0" w:space="0" w:color="auto"/>
        <w:right w:val="none" w:sz="0" w:space="0" w:color="auto"/>
      </w:divBdr>
    </w:div>
    <w:div w:id="752777026">
      <w:bodyDiv w:val="1"/>
      <w:marLeft w:val="0"/>
      <w:marRight w:val="0"/>
      <w:marTop w:val="0"/>
      <w:marBottom w:val="0"/>
      <w:divBdr>
        <w:top w:val="none" w:sz="0" w:space="0" w:color="auto"/>
        <w:left w:val="none" w:sz="0" w:space="0" w:color="auto"/>
        <w:bottom w:val="none" w:sz="0" w:space="0" w:color="auto"/>
        <w:right w:val="none" w:sz="0" w:space="0" w:color="auto"/>
      </w:divBdr>
    </w:div>
    <w:div w:id="775834281">
      <w:bodyDiv w:val="1"/>
      <w:marLeft w:val="0"/>
      <w:marRight w:val="0"/>
      <w:marTop w:val="0"/>
      <w:marBottom w:val="0"/>
      <w:divBdr>
        <w:top w:val="none" w:sz="0" w:space="0" w:color="auto"/>
        <w:left w:val="none" w:sz="0" w:space="0" w:color="auto"/>
        <w:bottom w:val="none" w:sz="0" w:space="0" w:color="auto"/>
        <w:right w:val="none" w:sz="0" w:space="0" w:color="auto"/>
      </w:divBdr>
    </w:div>
    <w:div w:id="785733189">
      <w:bodyDiv w:val="1"/>
      <w:marLeft w:val="0"/>
      <w:marRight w:val="0"/>
      <w:marTop w:val="0"/>
      <w:marBottom w:val="0"/>
      <w:divBdr>
        <w:top w:val="none" w:sz="0" w:space="0" w:color="auto"/>
        <w:left w:val="none" w:sz="0" w:space="0" w:color="auto"/>
        <w:bottom w:val="none" w:sz="0" w:space="0" w:color="auto"/>
        <w:right w:val="none" w:sz="0" w:space="0" w:color="auto"/>
      </w:divBdr>
    </w:div>
    <w:div w:id="788478806">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
    <w:div w:id="799810273">
      <w:bodyDiv w:val="1"/>
      <w:marLeft w:val="0"/>
      <w:marRight w:val="0"/>
      <w:marTop w:val="0"/>
      <w:marBottom w:val="0"/>
      <w:divBdr>
        <w:top w:val="none" w:sz="0" w:space="0" w:color="auto"/>
        <w:left w:val="none" w:sz="0" w:space="0" w:color="auto"/>
        <w:bottom w:val="none" w:sz="0" w:space="0" w:color="auto"/>
        <w:right w:val="none" w:sz="0" w:space="0" w:color="auto"/>
      </w:divBdr>
    </w:div>
    <w:div w:id="839926184">
      <w:bodyDiv w:val="1"/>
      <w:marLeft w:val="0"/>
      <w:marRight w:val="0"/>
      <w:marTop w:val="0"/>
      <w:marBottom w:val="0"/>
      <w:divBdr>
        <w:top w:val="none" w:sz="0" w:space="0" w:color="auto"/>
        <w:left w:val="none" w:sz="0" w:space="0" w:color="auto"/>
        <w:bottom w:val="none" w:sz="0" w:space="0" w:color="auto"/>
        <w:right w:val="none" w:sz="0" w:space="0" w:color="auto"/>
      </w:divBdr>
    </w:div>
    <w:div w:id="846288892">
      <w:bodyDiv w:val="1"/>
      <w:marLeft w:val="0"/>
      <w:marRight w:val="0"/>
      <w:marTop w:val="0"/>
      <w:marBottom w:val="0"/>
      <w:divBdr>
        <w:top w:val="none" w:sz="0" w:space="0" w:color="auto"/>
        <w:left w:val="none" w:sz="0" w:space="0" w:color="auto"/>
        <w:bottom w:val="none" w:sz="0" w:space="0" w:color="auto"/>
        <w:right w:val="none" w:sz="0" w:space="0" w:color="auto"/>
      </w:divBdr>
    </w:div>
    <w:div w:id="866523304">
      <w:bodyDiv w:val="1"/>
      <w:marLeft w:val="0"/>
      <w:marRight w:val="0"/>
      <w:marTop w:val="0"/>
      <w:marBottom w:val="0"/>
      <w:divBdr>
        <w:top w:val="none" w:sz="0" w:space="0" w:color="auto"/>
        <w:left w:val="none" w:sz="0" w:space="0" w:color="auto"/>
        <w:bottom w:val="none" w:sz="0" w:space="0" w:color="auto"/>
        <w:right w:val="none" w:sz="0" w:space="0" w:color="auto"/>
      </w:divBdr>
    </w:div>
    <w:div w:id="892546327">
      <w:bodyDiv w:val="1"/>
      <w:marLeft w:val="0"/>
      <w:marRight w:val="0"/>
      <w:marTop w:val="0"/>
      <w:marBottom w:val="0"/>
      <w:divBdr>
        <w:top w:val="none" w:sz="0" w:space="0" w:color="auto"/>
        <w:left w:val="none" w:sz="0" w:space="0" w:color="auto"/>
        <w:bottom w:val="none" w:sz="0" w:space="0" w:color="auto"/>
        <w:right w:val="none" w:sz="0" w:space="0" w:color="auto"/>
      </w:divBdr>
    </w:div>
    <w:div w:id="950012520">
      <w:bodyDiv w:val="1"/>
      <w:marLeft w:val="0"/>
      <w:marRight w:val="0"/>
      <w:marTop w:val="0"/>
      <w:marBottom w:val="0"/>
      <w:divBdr>
        <w:top w:val="none" w:sz="0" w:space="0" w:color="auto"/>
        <w:left w:val="none" w:sz="0" w:space="0" w:color="auto"/>
        <w:bottom w:val="none" w:sz="0" w:space="0" w:color="auto"/>
        <w:right w:val="none" w:sz="0" w:space="0" w:color="auto"/>
      </w:divBdr>
    </w:div>
    <w:div w:id="980426798">
      <w:bodyDiv w:val="1"/>
      <w:marLeft w:val="0"/>
      <w:marRight w:val="0"/>
      <w:marTop w:val="0"/>
      <w:marBottom w:val="0"/>
      <w:divBdr>
        <w:top w:val="none" w:sz="0" w:space="0" w:color="auto"/>
        <w:left w:val="none" w:sz="0" w:space="0" w:color="auto"/>
        <w:bottom w:val="none" w:sz="0" w:space="0" w:color="auto"/>
        <w:right w:val="none" w:sz="0" w:space="0" w:color="auto"/>
      </w:divBdr>
    </w:div>
    <w:div w:id="1045564481">
      <w:bodyDiv w:val="1"/>
      <w:marLeft w:val="0"/>
      <w:marRight w:val="0"/>
      <w:marTop w:val="0"/>
      <w:marBottom w:val="0"/>
      <w:divBdr>
        <w:top w:val="none" w:sz="0" w:space="0" w:color="auto"/>
        <w:left w:val="none" w:sz="0" w:space="0" w:color="auto"/>
        <w:bottom w:val="none" w:sz="0" w:space="0" w:color="auto"/>
        <w:right w:val="none" w:sz="0" w:space="0" w:color="auto"/>
      </w:divBdr>
    </w:div>
    <w:div w:id="1055200999">
      <w:bodyDiv w:val="1"/>
      <w:marLeft w:val="0"/>
      <w:marRight w:val="0"/>
      <w:marTop w:val="0"/>
      <w:marBottom w:val="0"/>
      <w:divBdr>
        <w:top w:val="none" w:sz="0" w:space="0" w:color="auto"/>
        <w:left w:val="none" w:sz="0" w:space="0" w:color="auto"/>
        <w:bottom w:val="none" w:sz="0" w:space="0" w:color="auto"/>
        <w:right w:val="none" w:sz="0" w:space="0" w:color="auto"/>
      </w:divBdr>
    </w:div>
    <w:div w:id="1093817855">
      <w:bodyDiv w:val="1"/>
      <w:marLeft w:val="0"/>
      <w:marRight w:val="0"/>
      <w:marTop w:val="0"/>
      <w:marBottom w:val="0"/>
      <w:divBdr>
        <w:top w:val="none" w:sz="0" w:space="0" w:color="auto"/>
        <w:left w:val="none" w:sz="0" w:space="0" w:color="auto"/>
        <w:bottom w:val="none" w:sz="0" w:space="0" w:color="auto"/>
        <w:right w:val="none" w:sz="0" w:space="0" w:color="auto"/>
      </w:divBdr>
    </w:div>
    <w:div w:id="1094398938">
      <w:bodyDiv w:val="1"/>
      <w:marLeft w:val="0"/>
      <w:marRight w:val="0"/>
      <w:marTop w:val="0"/>
      <w:marBottom w:val="0"/>
      <w:divBdr>
        <w:top w:val="none" w:sz="0" w:space="0" w:color="auto"/>
        <w:left w:val="none" w:sz="0" w:space="0" w:color="auto"/>
        <w:bottom w:val="none" w:sz="0" w:space="0" w:color="auto"/>
        <w:right w:val="none" w:sz="0" w:space="0" w:color="auto"/>
      </w:divBdr>
    </w:div>
    <w:div w:id="1152789423">
      <w:bodyDiv w:val="1"/>
      <w:marLeft w:val="0"/>
      <w:marRight w:val="0"/>
      <w:marTop w:val="0"/>
      <w:marBottom w:val="0"/>
      <w:divBdr>
        <w:top w:val="none" w:sz="0" w:space="0" w:color="auto"/>
        <w:left w:val="none" w:sz="0" w:space="0" w:color="auto"/>
        <w:bottom w:val="none" w:sz="0" w:space="0" w:color="auto"/>
        <w:right w:val="none" w:sz="0" w:space="0" w:color="auto"/>
      </w:divBdr>
    </w:div>
    <w:div w:id="1159540431">
      <w:bodyDiv w:val="1"/>
      <w:marLeft w:val="0"/>
      <w:marRight w:val="0"/>
      <w:marTop w:val="0"/>
      <w:marBottom w:val="0"/>
      <w:divBdr>
        <w:top w:val="none" w:sz="0" w:space="0" w:color="auto"/>
        <w:left w:val="none" w:sz="0" w:space="0" w:color="auto"/>
        <w:bottom w:val="none" w:sz="0" w:space="0" w:color="auto"/>
        <w:right w:val="none" w:sz="0" w:space="0" w:color="auto"/>
      </w:divBdr>
    </w:div>
    <w:div w:id="1179856341">
      <w:bodyDiv w:val="1"/>
      <w:marLeft w:val="0"/>
      <w:marRight w:val="0"/>
      <w:marTop w:val="0"/>
      <w:marBottom w:val="0"/>
      <w:divBdr>
        <w:top w:val="none" w:sz="0" w:space="0" w:color="auto"/>
        <w:left w:val="none" w:sz="0" w:space="0" w:color="auto"/>
        <w:bottom w:val="none" w:sz="0" w:space="0" w:color="auto"/>
        <w:right w:val="none" w:sz="0" w:space="0" w:color="auto"/>
      </w:divBdr>
    </w:div>
    <w:div w:id="1206601916">
      <w:bodyDiv w:val="1"/>
      <w:marLeft w:val="0"/>
      <w:marRight w:val="0"/>
      <w:marTop w:val="0"/>
      <w:marBottom w:val="0"/>
      <w:divBdr>
        <w:top w:val="none" w:sz="0" w:space="0" w:color="auto"/>
        <w:left w:val="none" w:sz="0" w:space="0" w:color="auto"/>
        <w:bottom w:val="none" w:sz="0" w:space="0" w:color="auto"/>
        <w:right w:val="none" w:sz="0" w:space="0" w:color="auto"/>
      </w:divBdr>
    </w:div>
    <w:div w:id="1242565374">
      <w:bodyDiv w:val="1"/>
      <w:marLeft w:val="0"/>
      <w:marRight w:val="0"/>
      <w:marTop w:val="0"/>
      <w:marBottom w:val="0"/>
      <w:divBdr>
        <w:top w:val="none" w:sz="0" w:space="0" w:color="auto"/>
        <w:left w:val="none" w:sz="0" w:space="0" w:color="auto"/>
        <w:bottom w:val="none" w:sz="0" w:space="0" w:color="auto"/>
        <w:right w:val="none" w:sz="0" w:space="0" w:color="auto"/>
      </w:divBdr>
    </w:div>
    <w:div w:id="1283927126">
      <w:bodyDiv w:val="1"/>
      <w:marLeft w:val="0"/>
      <w:marRight w:val="0"/>
      <w:marTop w:val="0"/>
      <w:marBottom w:val="0"/>
      <w:divBdr>
        <w:top w:val="none" w:sz="0" w:space="0" w:color="auto"/>
        <w:left w:val="none" w:sz="0" w:space="0" w:color="auto"/>
        <w:bottom w:val="none" w:sz="0" w:space="0" w:color="auto"/>
        <w:right w:val="none" w:sz="0" w:space="0" w:color="auto"/>
      </w:divBdr>
    </w:div>
    <w:div w:id="1298221911">
      <w:bodyDiv w:val="1"/>
      <w:marLeft w:val="0"/>
      <w:marRight w:val="0"/>
      <w:marTop w:val="0"/>
      <w:marBottom w:val="0"/>
      <w:divBdr>
        <w:top w:val="none" w:sz="0" w:space="0" w:color="auto"/>
        <w:left w:val="none" w:sz="0" w:space="0" w:color="auto"/>
        <w:bottom w:val="none" w:sz="0" w:space="0" w:color="auto"/>
        <w:right w:val="none" w:sz="0" w:space="0" w:color="auto"/>
      </w:divBdr>
    </w:div>
    <w:div w:id="1336032728">
      <w:bodyDiv w:val="1"/>
      <w:marLeft w:val="0"/>
      <w:marRight w:val="0"/>
      <w:marTop w:val="0"/>
      <w:marBottom w:val="0"/>
      <w:divBdr>
        <w:top w:val="none" w:sz="0" w:space="0" w:color="auto"/>
        <w:left w:val="none" w:sz="0" w:space="0" w:color="auto"/>
        <w:bottom w:val="none" w:sz="0" w:space="0" w:color="auto"/>
        <w:right w:val="none" w:sz="0" w:space="0" w:color="auto"/>
      </w:divBdr>
    </w:div>
    <w:div w:id="1383092398">
      <w:bodyDiv w:val="1"/>
      <w:marLeft w:val="0"/>
      <w:marRight w:val="0"/>
      <w:marTop w:val="0"/>
      <w:marBottom w:val="0"/>
      <w:divBdr>
        <w:top w:val="none" w:sz="0" w:space="0" w:color="auto"/>
        <w:left w:val="none" w:sz="0" w:space="0" w:color="auto"/>
        <w:bottom w:val="none" w:sz="0" w:space="0" w:color="auto"/>
        <w:right w:val="none" w:sz="0" w:space="0" w:color="auto"/>
      </w:divBdr>
    </w:div>
    <w:div w:id="1421634499">
      <w:bodyDiv w:val="1"/>
      <w:marLeft w:val="0"/>
      <w:marRight w:val="0"/>
      <w:marTop w:val="0"/>
      <w:marBottom w:val="0"/>
      <w:divBdr>
        <w:top w:val="none" w:sz="0" w:space="0" w:color="auto"/>
        <w:left w:val="none" w:sz="0" w:space="0" w:color="auto"/>
        <w:bottom w:val="none" w:sz="0" w:space="0" w:color="auto"/>
        <w:right w:val="none" w:sz="0" w:space="0" w:color="auto"/>
      </w:divBdr>
    </w:div>
    <w:div w:id="1453400303">
      <w:bodyDiv w:val="1"/>
      <w:marLeft w:val="0"/>
      <w:marRight w:val="0"/>
      <w:marTop w:val="0"/>
      <w:marBottom w:val="0"/>
      <w:divBdr>
        <w:top w:val="none" w:sz="0" w:space="0" w:color="auto"/>
        <w:left w:val="none" w:sz="0" w:space="0" w:color="auto"/>
        <w:bottom w:val="none" w:sz="0" w:space="0" w:color="auto"/>
        <w:right w:val="none" w:sz="0" w:space="0" w:color="auto"/>
      </w:divBdr>
    </w:div>
    <w:div w:id="1470635445">
      <w:bodyDiv w:val="1"/>
      <w:marLeft w:val="0"/>
      <w:marRight w:val="0"/>
      <w:marTop w:val="0"/>
      <w:marBottom w:val="0"/>
      <w:divBdr>
        <w:top w:val="none" w:sz="0" w:space="0" w:color="auto"/>
        <w:left w:val="none" w:sz="0" w:space="0" w:color="auto"/>
        <w:bottom w:val="none" w:sz="0" w:space="0" w:color="auto"/>
        <w:right w:val="none" w:sz="0" w:space="0" w:color="auto"/>
      </w:divBdr>
    </w:div>
    <w:div w:id="1493377696">
      <w:bodyDiv w:val="1"/>
      <w:marLeft w:val="0"/>
      <w:marRight w:val="0"/>
      <w:marTop w:val="0"/>
      <w:marBottom w:val="0"/>
      <w:divBdr>
        <w:top w:val="none" w:sz="0" w:space="0" w:color="auto"/>
        <w:left w:val="none" w:sz="0" w:space="0" w:color="auto"/>
        <w:bottom w:val="none" w:sz="0" w:space="0" w:color="auto"/>
        <w:right w:val="none" w:sz="0" w:space="0" w:color="auto"/>
      </w:divBdr>
    </w:div>
    <w:div w:id="1520586158">
      <w:bodyDiv w:val="1"/>
      <w:marLeft w:val="0"/>
      <w:marRight w:val="0"/>
      <w:marTop w:val="0"/>
      <w:marBottom w:val="0"/>
      <w:divBdr>
        <w:top w:val="none" w:sz="0" w:space="0" w:color="auto"/>
        <w:left w:val="none" w:sz="0" w:space="0" w:color="auto"/>
        <w:bottom w:val="none" w:sz="0" w:space="0" w:color="auto"/>
        <w:right w:val="none" w:sz="0" w:space="0" w:color="auto"/>
      </w:divBdr>
    </w:div>
    <w:div w:id="1549954338">
      <w:bodyDiv w:val="1"/>
      <w:marLeft w:val="0"/>
      <w:marRight w:val="0"/>
      <w:marTop w:val="0"/>
      <w:marBottom w:val="0"/>
      <w:divBdr>
        <w:top w:val="none" w:sz="0" w:space="0" w:color="auto"/>
        <w:left w:val="none" w:sz="0" w:space="0" w:color="auto"/>
        <w:bottom w:val="none" w:sz="0" w:space="0" w:color="auto"/>
        <w:right w:val="none" w:sz="0" w:space="0" w:color="auto"/>
      </w:divBdr>
    </w:div>
    <w:div w:id="1575898616">
      <w:bodyDiv w:val="1"/>
      <w:marLeft w:val="0"/>
      <w:marRight w:val="0"/>
      <w:marTop w:val="0"/>
      <w:marBottom w:val="0"/>
      <w:divBdr>
        <w:top w:val="none" w:sz="0" w:space="0" w:color="auto"/>
        <w:left w:val="none" w:sz="0" w:space="0" w:color="auto"/>
        <w:bottom w:val="none" w:sz="0" w:space="0" w:color="auto"/>
        <w:right w:val="none" w:sz="0" w:space="0" w:color="auto"/>
      </w:divBdr>
    </w:div>
    <w:div w:id="1576891373">
      <w:bodyDiv w:val="1"/>
      <w:marLeft w:val="0"/>
      <w:marRight w:val="0"/>
      <w:marTop w:val="0"/>
      <w:marBottom w:val="0"/>
      <w:divBdr>
        <w:top w:val="none" w:sz="0" w:space="0" w:color="auto"/>
        <w:left w:val="none" w:sz="0" w:space="0" w:color="auto"/>
        <w:bottom w:val="none" w:sz="0" w:space="0" w:color="auto"/>
        <w:right w:val="none" w:sz="0" w:space="0" w:color="auto"/>
      </w:divBdr>
    </w:div>
    <w:div w:id="1578706244">
      <w:bodyDiv w:val="1"/>
      <w:marLeft w:val="0"/>
      <w:marRight w:val="0"/>
      <w:marTop w:val="0"/>
      <w:marBottom w:val="0"/>
      <w:divBdr>
        <w:top w:val="none" w:sz="0" w:space="0" w:color="auto"/>
        <w:left w:val="none" w:sz="0" w:space="0" w:color="auto"/>
        <w:bottom w:val="none" w:sz="0" w:space="0" w:color="auto"/>
        <w:right w:val="none" w:sz="0" w:space="0" w:color="auto"/>
      </w:divBdr>
    </w:div>
    <w:div w:id="1588540018">
      <w:bodyDiv w:val="1"/>
      <w:marLeft w:val="0"/>
      <w:marRight w:val="0"/>
      <w:marTop w:val="0"/>
      <w:marBottom w:val="0"/>
      <w:divBdr>
        <w:top w:val="none" w:sz="0" w:space="0" w:color="auto"/>
        <w:left w:val="none" w:sz="0" w:space="0" w:color="auto"/>
        <w:bottom w:val="none" w:sz="0" w:space="0" w:color="auto"/>
        <w:right w:val="none" w:sz="0" w:space="0" w:color="auto"/>
      </w:divBdr>
    </w:div>
    <w:div w:id="1591618527">
      <w:bodyDiv w:val="1"/>
      <w:marLeft w:val="0"/>
      <w:marRight w:val="0"/>
      <w:marTop w:val="0"/>
      <w:marBottom w:val="0"/>
      <w:divBdr>
        <w:top w:val="none" w:sz="0" w:space="0" w:color="auto"/>
        <w:left w:val="none" w:sz="0" w:space="0" w:color="auto"/>
        <w:bottom w:val="none" w:sz="0" w:space="0" w:color="auto"/>
        <w:right w:val="none" w:sz="0" w:space="0" w:color="auto"/>
      </w:divBdr>
    </w:div>
    <w:div w:id="1607813510">
      <w:bodyDiv w:val="1"/>
      <w:marLeft w:val="0"/>
      <w:marRight w:val="0"/>
      <w:marTop w:val="0"/>
      <w:marBottom w:val="0"/>
      <w:divBdr>
        <w:top w:val="none" w:sz="0" w:space="0" w:color="auto"/>
        <w:left w:val="none" w:sz="0" w:space="0" w:color="auto"/>
        <w:bottom w:val="none" w:sz="0" w:space="0" w:color="auto"/>
        <w:right w:val="none" w:sz="0" w:space="0" w:color="auto"/>
      </w:divBdr>
    </w:div>
    <w:div w:id="1615595143">
      <w:bodyDiv w:val="1"/>
      <w:marLeft w:val="0"/>
      <w:marRight w:val="0"/>
      <w:marTop w:val="0"/>
      <w:marBottom w:val="0"/>
      <w:divBdr>
        <w:top w:val="none" w:sz="0" w:space="0" w:color="auto"/>
        <w:left w:val="none" w:sz="0" w:space="0" w:color="auto"/>
        <w:bottom w:val="none" w:sz="0" w:space="0" w:color="auto"/>
        <w:right w:val="none" w:sz="0" w:space="0" w:color="auto"/>
      </w:divBdr>
    </w:div>
    <w:div w:id="1623413342">
      <w:bodyDiv w:val="1"/>
      <w:marLeft w:val="0"/>
      <w:marRight w:val="0"/>
      <w:marTop w:val="0"/>
      <w:marBottom w:val="0"/>
      <w:divBdr>
        <w:top w:val="none" w:sz="0" w:space="0" w:color="auto"/>
        <w:left w:val="none" w:sz="0" w:space="0" w:color="auto"/>
        <w:bottom w:val="none" w:sz="0" w:space="0" w:color="auto"/>
        <w:right w:val="none" w:sz="0" w:space="0" w:color="auto"/>
      </w:divBdr>
    </w:div>
    <w:div w:id="1635258389">
      <w:bodyDiv w:val="1"/>
      <w:marLeft w:val="0"/>
      <w:marRight w:val="0"/>
      <w:marTop w:val="0"/>
      <w:marBottom w:val="0"/>
      <w:divBdr>
        <w:top w:val="none" w:sz="0" w:space="0" w:color="auto"/>
        <w:left w:val="none" w:sz="0" w:space="0" w:color="auto"/>
        <w:bottom w:val="none" w:sz="0" w:space="0" w:color="auto"/>
        <w:right w:val="none" w:sz="0" w:space="0" w:color="auto"/>
      </w:divBdr>
    </w:div>
    <w:div w:id="1653414063">
      <w:bodyDiv w:val="1"/>
      <w:marLeft w:val="0"/>
      <w:marRight w:val="0"/>
      <w:marTop w:val="0"/>
      <w:marBottom w:val="0"/>
      <w:divBdr>
        <w:top w:val="none" w:sz="0" w:space="0" w:color="auto"/>
        <w:left w:val="none" w:sz="0" w:space="0" w:color="auto"/>
        <w:bottom w:val="none" w:sz="0" w:space="0" w:color="auto"/>
        <w:right w:val="none" w:sz="0" w:space="0" w:color="auto"/>
      </w:divBdr>
    </w:div>
    <w:div w:id="1655177923">
      <w:bodyDiv w:val="1"/>
      <w:marLeft w:val="0"/>
      <w:marRight w:val="0"/>
      <w:marTop w:val="0"/>
      <w:marBottom w:val="0"/>
      <w:divBdr>
        <w:top w:val="none" w:sz="0" w:space="0" w:color="auto"/>
        <w:left w:val="none" w:sz="0" w:space="0" w:color="auto"/>
        <w:bottom w:val="none" w:sz="0" w:space="0" w:color="auto"/>
        <w:right w:val="none" w:sz="0" w:space="0" w:color="auto"/>
      </w:divBdr>
    </w:div>
    <w:div w:id="1750031763">
      <w:bodyDiv w:val="1"/>
      <w:marLeft w:val="0"/>
      <w:marRight w:val="0"/>
      <w:marTop w:val="0"/>
      <w:marBottom w:val="0"/>
      <w:divBdr>
        <w:top w:val="none" w:sz="0" w:space="0" w:color="auto"/>
        <w:left w:val="none" w:sz="0" w:space="0" w:color="auto"/>
        <w:bottom w:val="none" w:sz="0" w:space="0" w:color="auto"/>
        <w:right w:val="none" w:sz="0" w:space="0" w:color="auto"/>
      </w:divBdr>
    </w:div>
    <w:div w:id="1791776034">
      <w:bodyDiv w:val="1"/>
      <w:marLeft w:val="0"/>
      <w:marRight w:val="0"/>
      <w:marTop w:val="0"/>
      <w:marBottom w:val="0"/>
      <w:divBdr>
        <w:top w:val="none" w:sz="0" w:space="0" w:color="auto"/>
        <w:left w:val="none" w:sz="0" w:space="0" w:color="auto"/>
        <w:bottom w:val="none" w:sz="0" w:space="0" w:color="auto"/>
        <w:right w:val="none" w:sz="0" w:space="0" w:color="auto"/>
      </w:divBdr>
    </w:div>
    <w:div w:id="1816095059">
      <w:bodyDiv w:val="1"/>
      <w:marLeft w:val="0"/>
      <w:marRight w:val="0"/>
      <w:marTop w:val="0"/>
      <w:marBottom w:val="0"/>
      <w:divBdr>
        <w:top w:val="none" w:sz="0" w:space="0" w:color="auto"/>
        <w:left w:val="none" w:sz="0" w:space="0" w:color="auto"/>
        <w:bottom w:val="none" w:sz="0" w:space="0" w:color="auto"/>
        <w:right w:val="none" w:sz="0" w:space="0" w:color="auto"/>
      </w:divBdr>
    </w:div>
    <w:div w:id="1823765251">
      <w:bodyDiv w:val="1"/>
      <w:marLeft w:val="0"/>
      <w:marRight w:val="0"/>
      <w:marTop w:val="0"/>
      <w:marBottom w:val="0"/>
      <w:divBdr>
        <w:top w:val="none" w:sz="0" w:space="0" w:color="auto"/>
        <w:left w:val="none" w:sz="0" w:space="0" w:color="auto"/>
        <w:bottom w:val="none" w:sz="0" w:space="0" w:color="auto"/>
        <w:right w:val="none" w:sz="0" w:space="0" w:color="auto"/>
      </w:divBdr>
    </w:div>
    <w:div w:id="1824544181">
      <w:bodyDiv w:val="1"/>
      <w:marLeft w:val="0"/>
      <w:marRight w:val="0"/>
      <w:marTop w:val="0"/>
      <w:marBottom w:val="0"/>
      <w:divBdr>
        <w:top w:val="none" w:sz="0" w:space="0" w:color="auto"/>
        <w:left w:val="none" w:sz="0" w:space="0" w:color="auto"/>
        <w:bottom w:val="none" w:sz="0" w:space="0" w:color="auto"/>
        <w:right w:val="none" w:sz="0" w:space="0" w:color="auto"/>
      </w:divBdr>
    </w:div>
    <w:div w:id="1827430021">
      <w:bodyDiv w:val="1"/>
      <w:marLeft w:val="0"/>
      <w:marRight w:val="0"/>
      <w:marTop w:val="0"/>
      <w:marBottom w:val="0"/>
      <w:divBdr>
        <w:top w:val="none" w:sz="0" w:space="0" w:color="auto"/>
        <w:left w:val="none" w:sz="0" w:space="0" w:color="auto"/>
        <w:bottom w:val="none" w:sz="0" w:space="0" w:color="auto"/>
        <w:right w:val="none" w:sz="0" w:space="0" w:color="auto"/>
      </w:divBdr>
    </w:div>
    <w:div w:id="1836141324">
      <w:bodyDiv w:val="1"/>
      <w:marLeft w:val="0"/>
      <w:marRight w:val="0"/>
      <w:marTop w:val="0"/>
      <w:marBottom w:val="0"/>
      <w:divBdr>
        <w:top w:val="none" w:sz="0" w:space="0" w:color="auto"/>
        <w:left w:val="none" w:sz="0" w:space="0" w:color="auto"/>
        <w:bottom w:val="none" w:sz="0" w:space="0" w:color="auto"/>
        <w:right w:val="none" w:sz="0" w:space="0" w:color="auto"/>
      </w:divBdr>
    </w:div>
    <w:div w:id="1843659628">
      <w:bodyDiv w:val="1"/>
      <w:marLeft w:val="0"/>
      <w:marRight w:val="0"/>
      <w:marTop w:val="0"/>
      <w:marBottom w:val="0"/>
      <w:divBdr>
        <w:top w:val="none" w:sz="0" w:space="0" w:color="auto"/>
        <w:left w:val="none" w:sz="0" w:space="0" w:color="auto"/>
        <w:bottom w:val="none" w:sz="0" w:space="0" w:color="auto"/>
        <w:right w:val="none" w:sz="0" w:space="0" w:color="auto"/>
      </w:divBdr>
    </w:div>
    <w:div w:id="1879196518">
      <w:bodyDiv w:val="1"/>
      <w:marLeft w:val="0"/>
      <w:marRight w:val="0"/>
      <w:marTop w:val="0"/>
      <w:marBottom w:val="0"/>
      <w:divBdr>
        <w:top w:val="none" w:sz="0" w:space="0" w:color="auto"/>
        <w:left w:val="none" w:sz="0" w:space="0" w:color="auto"/>
        <w:bottom w:val="none" w:sz="0" w:space="0" w:color="auto"/>
        <w:right w:val="none" w:sz="0" w:space="0" w:color="auto"/>
      </w:divBdr>
    </w:div>
    <w:div w:id="1889956053">
      <w:bodyDiv w:val="1"/>
      <w:marLeft w:val="0"/>
      <w:marRight w:val="0"/>
      <w:marTop w:val="0"/>
      <w:marBottom w:val="0"/>
      <w:divBdr>
        <w:top w:val="none" w:sz="0" w:space="0" w:color="auto"/>
        <w:left w:val="none" w:sz="0" w:space="0" w:color="auto"/>
        <w:bottom w:val="none" w:sz="0" w:space="0" w:color="auto"/>
        <w:right w:val="none" w:sz="0" w:space="0" w:color="auto"/>
      </w:divBdr>
    </w:div>
    <w:div w:id="1925912294">
      <w:bodyDiv w:val="1"/>
      <w:marLeft w:val="0"/>
      <w:marRight w:val="0"/>
      <w:marTop w:val="0"/>
      <w:marBottom w:val="0"/>
      <w:divBdr>
        <w:top w:val="none" w:sz="0" w:space="0" w:color="auto"/>
        <w:left w:val="none" w:sz="0" w:space="0" w:color="auto"/>
        <w:bottom w:val="none" w:sz="0" w:space="0" w:color="auto"/>
        <w:right w:val="none" w:sz="0" w:space="0" w:color="auto"/>
      </w:divBdr>
    </w:div>
    <w:div w:id="1934167160">
      <w:bodyDiv w:val="1"/>
      <w:marLeft w:val="0"/>
      <w:marRight w:val="0"/>
      <w:marTop w:val="0"/>
      <w:marBottom w:val="0"/>
      <w:divBdr>
        <w:top w:val="none" w:sz="0" w:space="0" w:color="auto"/>
        <w:left w:val="none" w:sz="0" w:space="0" w:color="auto"/>
        <w:bottom w:val="none" w:sz="0" w:space="0" w:color="auto"/>
        <w:right w:val="none" w:sz="0" w:space="0" w:color="auto"/>
      </w:divBdr>
    </w:div>
    <w:div w:id="1940675940">
      <w:bodyDiv w:val="1"/>
      <w:marLeft w:val="0"/>
      <w:marRight w:val="0"/>
      <w:marTop w:val="0"/>
      <w:marBottom w:val="0"/>
      <w:divBdr>
        <w:top w:val="none" w:sz="0" w:space="0" w:color="auto"/>
        <w:left w:val="none" w:sz="0" w:space="0" w:color="auto"/>
        <w:bottom w:val="none" w:sz="0" w:space="0" w:color="auto"/>
        <w:right w:val="none" w:sz="0" w:space="0" w:color="auto"/>
      </w:divBdr>
    </w:div>
    <w:div w:id="1961260795">
      <w:bodyDiv w:val="1"/>
      <w:marLeft w:val="0"/>
      <w:marRight w:val="0"/>
      <w:marTop w:val="0"/>
      <w:marBottom w:val="0"/>
      <w:divBdr>
        <w:top w:val="none" w:sz="0" w:space="0" w:color="auto"/>
        <w:left w:val="none" w:sz="0" w:space="0" w:color="auto"/>
        <w:bottom w:val="none" w:sz="0" w:space="0" w:color="auto"/>
        <w:right w:val="none" w:sz="0" w:space="0" w:color="auto"/>
      </w:divBdr>
    </w:div>
    <w:div w:id="2011247249">
      <w:bodyDiv w:val="1"/>
      <w:marLeft w:val="0"/>
      <w:marRight w:val="0"/>
      <w:marTop w:val="0"/>
      <w:marBottom w:val="0"/>
      <w:divBdr>
        <w:top w:val="none" w:sz="0" w:space="0" w:color="auto"/>
        <w:left w:val="none" w:sz="0" w:space="0" w:color="auto"/>
        <w:bottom w:val="none" w:sz="0" w:space="0" w:color="auto"/>
        <w:right w:val="none" w:sz="0" w:space="0" w:color="auto"/>
      </w:divBdr>
    </w:div>
    <w:div w:id="2073691133">
      <w:bodyDiv w:val="1"/>
      <w:marLeft w:val="0"/>
      <w:marRight w:val="0"/>
      <w:marTop w:val="0"/>
      <w:marBottom w:val="0"/>
      <w:divBdr>
        <w:top w:val="none" w:sz="0" w:space="0" w:color="auto"/>
        <w:left w:val="none" w:sz="0" w:space="0" w:color="auto"/>
        <w:bottom w:val="none" w:sz="0" w:space="0" w:color="auto"/>
        <w:right w:val="none" w:sz="0" w:space="0" w:color="auto"/>
      </w:divBdr>
    </w:div>
    <w:div w:id="2108495912">
      <w:bodyDiv w:val="1"/>
      <w:marLeft w:val="0"/>
      <w:marRight w:val="0"/>
      <w:marTop w:val="0"/>
      <w:marBottom w:val="0"/>
      <w:divBdr>
        <w:top w:val="none" w:sz="0" w:space="0" w:color="auto"/>
        <w:left w:val="none" w:sz="0" w:space="0" w:color="auto"/>
        <w:bottom w:val="none" w:sz="0" w:space="0" w:color="auto"/>
        <w:right w:val="none" w:sz="0" w:space="0" w:color="auto"/>
      </w:divBdr>
    </w:div>
    <w:div w:id="2134861276">
      <w:bodyDiv w:val="1"/>
      <w:marLeft w:val="0"/>
      <w:marRight w:val="0"/>
      <w:marTop w:val="0"/>
      <w:marBottom w:val="0"/>
      <w:divBdr>
        <w:top w:val="none" w:sz="0" w:space="0" w:color="auto"/>
        <w:left w:val="none" w:sz="0" w:space="0" w:color="auto"/>
        <w:bottom w:val="none" w:sz="0" w:space="0" w:color="auto"/>
        <w:right w:val="none" w:sz="0" w:space="0" w:color="auto"/>
      </w:divBdr>
    </w:div>
    <w:div w:id="2137871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4690</TotalTime>
  <Pages>12</Pages>
  <Words>4361</Words>
  <Characters>26168</Characters>
  <Application>Microsoft Office Word</Application>
  <DocSecurity>0</DocSecurity>
  <Lines>218</Lines>
  <Paragraphs>60</Paragraphs>
  <ScaleCrop>false</ScaleCrop>
  <HeadingPairs>
    <vt:vector size="2" baseType="variant">
      <vt:variant>
        <vt:lpstr>Tytuł</vt:lpstr>
      </vt:variant>
      <vt:variant>
        <vt:i4>1</vt:i4>
      </vt:variant>
    </vt:vector>
  </HeadingPairs>
  <TitlesOfParts>
    <vt:vector size="1" baseType="lpstr">
      <vt:lpstr>Protokół Nr IV/15</vt:lpstr>
    </vt:vector>
  </TitlesOfParts>
  <Company/>
  <LinksUpToDate>false</LinksUpToDate>
  <CharactersWithSpaces>30469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Nr IV/15</dc:title>
  <dc:subject/>
  <dc:creator>uglw</dc:creator>
  <dc:description/>
  <cp:lastModifiedBy>Iwona</cp:lastModifiedBy>
  <cp:revision>129</cp:revision>
  <cp:lastPrinted>2019-12-23T08:53:00Z</cp:lastPrinted>
  <dcterms:created xsi:type="dcterms:W3CDTF">2019-06-06T12:55:00Z</dcterms:created>
  <dcterms:modified xsi:type="dcterms:W3CDTF">2020-05-27T12:33:00Z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