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6BBA8" w14:textId="77777777" w:rsidR="00577731" w:rsidRDefault="00577731" w:rsidP="00577731">
      <w:pPr>
        <w:jc w:val="center"/>
        <w:rPr>
          <w:b/>
          <w:sz w:val="52"/>
          <w:szCs w:val="52"/>
        </w:rPr>
      </w:pPr>
    </w:p>
    <w:p w14:paraId="5B79CBC2" w14:textId="77777777" w:rsidR="00577731" w:rsidRPr="00772FCF" w:rsidRDefault="00577731" w:rsidP="00C34D45">
      <w:pPr>
        <w:jc w:val="center"/>
        <w:rPr>
          <w:b/>
          <w:sz w:val="44"/>
          <w:szCs w:val="44"/>
        </w:rPr>
      </w:pPr>
      <w:r w:rsidRPr="00772FCF">
        <w:rPr>
          <w:b/>
          <w:sz w:val="44"/>
          <w:szCs w:val="44"/>
        </w:rPr>
        <w:t>ZAWIADOMIENIE</w:t>
      </w:r>
    </w:p>
    <w:p w14:paraId="6A8AC65D" w14:textId="77777777" w:rsidR="00577731" w:rsidRPr="00772FCF" w:rsidRDefault="00577731" w:rsidP="00C34D45">
      <w:pPr>
        <w:jc w:val="center"/>
        <w:rPr>
          <w:b/>
          <w:sz w:val="44"/>
          <w:szCs w:val="44"/>
        </w:rPr>
      </w:pPr>
    </w:p>
    <w:p w14:paraId="68E8C569" w14:textId="2646AF0A" w:rsidR="00577731" w:rsidRPr="00772FCF" w:rsidRDefault="00577731" w:rsidP="00C34D45">
      <w:pPr>
        <w:spacing w:line="360" w:lineRule="auto"/>
        <w:ind w:left="240" w:hanging="240"/>
        <w:jc w:val="center"/>
        <w:rPr>
          <w:sz w:val="44"/>
          <w:szCs w:val="44"/>
        </w:rPr>
      </w:pPr>
      <w:r w:rsidRPr="00772FCF">
        <w:rPr>
          <w:b/>
          <w:sz w:val="44"/>
          <w:szCs w:val="44"/>
          <w:u w:val="single"/>
        </w:rPr>
        <w:t>W dniu  14 lipca 2022 r. (czwartek), o godz. 12</w:t>
      </w:r>
      <w:r w:rsidRPr="00772FCF">
        <w:rPr>
          <w:b/>
          <w:sz w:val="44"/>
          <w:szCs w:val="44"/>
          <w:u w:val="single"/>
          <w:vertAlign w:val="superscript"/>
        </w:rPr>
        <w:t>00</w:t>
      </w:r>
    </w:p>
    <w:p w14:paraId="44EA2F00" w14:textId="77777777" w:rsidR="00577731" w:rsidRPr="00772FCF" w:rsidRDefault="00577731" w:rsidP="00C34D45">
      <w:pPr>
        <w:spacing w:line="360" w:lineRule="auto"/>
        <w:ind w:left="240" w:hanging="240"/>
        <w:jc w:val="center"/>
        <w:rPr>
          <w:sz w:val="44"/>
          <w:szCs w:val="44"/>
        </w:rPr>
      </w:pPr>
      <w:r w:rsidRPr="00772FCF">
        <w:rPr>
          <w:b/>
          <w:sz w:val="44"/>
          <w:szCs w:val="44"/>
        </w:rPr>
        <w:t>w Gminnym Centrum Kultury w PILNIKU nr 2 odbędzie się</w:t>
      </w:r>
    </w:p>
    <w:p w14:paraId="6719F561" w14:textId="77777777" w:rsidR="00577731" w:rsidRPr="00772FCF" w:rsidRDefault="00577731" w:rsidP="00C34D45">
      <w:pPr>
        <w:spacing w:line="360" w:lineRule="auto"/>
        <w:ind w:left="240" w:hanging="240"/>
        <w:jc w:val="center"/>
        <w:rPr>
          <w:b/>
          <w:sz w:val="44"/>
          <w:szCs w:val="44"/>
        </w:rPr>
      </w:pPr>
      <w:r w:rsidRPr="00772FCF">
        <w:rPr>
          <w:b/>
          <w:sz w:val="44"/>
          <w:szCs w:val="44"/>
        </w:rPr>
        <w:t>czterdziesta trzecia sesja RADY GMINY LIDZBARK WARMIŃSKI</w:t>
      </w:r>
    </w:p>
    <w:p w14:paraId="69E77708" w14:textId="77777777" w:rsidR="00577731" w:rsidRDefault="00577731" w:rsidP="00C34D45">
      <w:pPr>
        <w:ind w:left="240" w:hanging="240"/>
        <w:jc w:val="center"/>
        <w:rPr>
          <w:b/>
          <w:sz w:val="32"/>
          <w:szCs w:val="32"/>
        </w:rPr>
      </w:pPr>
    </w:p>
    <w:p w14:paraId="28FBA720" w14:textId="77777777" w:rsidR="00577731" w:rsidRDefault="00577731" w:rsidP="00C34D45">
      <w:pPr>
        <w:rPr>
          <w:sz w:val="12"/>
          <w:szCs w:val="12"/>
        </w:rPr>
      </w:pPr>
    </w:p>
    <w:p w14:paraId="59473EA1" w14:textId="77777777" w:rsidR="00577731" w:rsidRPr="00C34D45" w:rsidRDefault="00577731" w:rsidP="00C34D45">
      <w:pPr>
        <w:jc w:val="center"/>
        <w:rPr>
          <w:i/>
          <w:sz w:val="32"/>
          <w:szCs w:val="32"/>
          <w:u w:val="single"/>
        </w:rPr>
      </w:pPr>
      <w:r w:rsidRPr="00C34D45">
        <w:rPr>
          <w:i/>
          <w:sz w:val="32"/>
          <w:szCs w:val="32"/>
          <w:u w:val="single"/>
        </w:rPr>
        <w:t>Główne punkty porządku obrad:</w:t>
      </w:r>
    </w:p>
    <w:p w14:paraId="1D3A95AF" w14:textId="77777777" w:rsidR="00577731" w:rsidRDefault="00577731" w:rsidP="00577731">
      <w:pPr>
        <w:jc w:val="center"/>
        <w:rPr>
          <w:i/>
          <w:sz w:val="28"/>
          <w:szCs w:val="28"/>
          <w:u w:val="single"/>
        </w:rPr>
      </w:pPr>
    </w:p>
    <w:p w14:paraId="6B8D2354" w14:textId="77777777" w:rsidR="00577731" w:rsidRDefault="00577731" w:rsidP="00577731">
      <w:pPr>
        <w:jc w:val="center"/>
        <w:rPr>
          <w:i/>
          <w:sz w:val="20"/>
          <w:szCs w:val="20"/>
          <w:u w:val="single"/>
        </w:rPr>
      </w:pPr>
    </w:p>
    <w:p w14:paraId="209135AB" w14:textId="77777777" w:rsidR="00577731" w:rsidRPr="00297DD9" w:rsidRDefault="00577731" w:rsidP="00297DD9">
      <w:pPr>
        <w:pStyle w:val="Standard"/>
        <w:numPr>
          <w:ilvl w:val="0"/>
          <w:numId w:val="1"/>
        </w:numPr>
        <w:tabs>
          <w:tab w:val="left" w:pos="824"/>
        </w:tabs>
        <w:spacing w:line="276" w:lineRule="auto"/>
        <w:ind w:left="4111" w:hanging="357"/>
        <w:rPr>
          <w:rFonts w:ascii="Times New Roman" w:hAnsi="Times New Roman"/>
          <w:sz w:val="36"/>
          <w:szCs w:val="36"/>
        </w:rPr>
      </w:pPr>
      <w:r w:rsidRPr="00297DD9">
        <w:rPr>
          <w:rFonts w:ascii="Times New Roman" w:hAnsi="Times New Roman"/>
          <w:sz w:val="36"/>
          <w:szCs w:val="36"/>
        </w:rPr>
        <w:t>Otwarcie i uchwalenie porządku obrad.</w:t>
      </w:r>
    </w:p>
    <w:p w14:paraId="7DC4A72D" w14:textId="77777777" w:rsidR="00577731" w:rsidRPr="00297DD9" w:rsidRDefault="00577731" w:rsidP="00297DD9">
      <w:pPr>
        <w:pStyle w:val="Standard"/>
        <w:numPr>
          <w:ilvl w:val="0"/>
          <w:numId w:val="1"/>
        </w:numPr>
        <w:tabs>
          <w:tab w:val="left" w:pos="824"/>
        </w:tabs>
        <w:spacing w:line="276" w:lineRule="auto"/>
        <w:ind w:left="4111" w:hanging="357"/>
        <w:rPr>
          <w:rFonts w:ascii="Times New Roman" w:hAnsi="Times New Roman"/>
          <w:sz w:val="36"/>
          <w:szCs w:val="36"/>
        </w:rPr>
      </w:pPr>
      <w:r w:rsidRPr="00297DD9">
        <w:rPr>
          <w:rFonts w:ascii="Times New Roman" w:hAnsi="Times New Roman"/>
          <w:sz w:val="36"/>
          <w:szCs w:val="36"/>
        </w:rPr>
        <w:t>Przyjęcie protokołu z poprzednich sesji.</w:t>
      </w:r>
    </w:p>
    <w:p w14:paraId="7C4E632D" w14:textId="77777777" w:rsidR="00577731" w:rsidRPr="00297DD9" w:rsidRDefault="00577731" w:rsidP="00297DD9">
      <w:pPr>
        <w:numPr>
          <w:ilvl w:val="0"/>
          <w:numId w:val="1"/>
        </w:numPr>
        <w:tabs>
          <w:tab w:val="left" w:pos="286"/>
        </w:tabs>
        <w:autoSpaceDN/>
        <w:spacing w:line="276" w:lineRule="auto"/>
        <w:ind w:left="4111"/>
        <w:textAlignment w:val="auto"/>
        <w:rPr>
          <w:bCs/>
          <w:sz w:val="36"/>
          <w:szCs w:val="36"/>
        </w:rPr>
      </w:pPr>
      <w:r w:rsidRPr="00297DD9">
        <w:rPr>
          <w:sz w:val="36"/>
          <w:szCs w:val="36"/>
        </w:rPr>
        <w:t xml:space="preserve">Projekt uchwały </w:t>
      </w:r>
      <w:r w:rsidRPr="00297DD9">
        <w:rPr>
          <w:bCs/>
          <w:sz w:val="36"/>
          <w:szCs w:val="36"/>
        </w:rPr>
        <w:t>w sprawie wprowadzenia zmian w budżecie gminy Lidzbark Warmiński</w:t>
      </w:r>
      <w:r w:rsidRPr="00297DD9">
        <w:rPr>
          <w:bCs/>
          <w:sz w:val="36"/>
          <w:szCs w:val="36"/>
        </w:rPr>
        <w:br/>
        <w:t>na 2022 r.</w:t>
      </w:r>
    </w:p>
    <w:p w14:paraId="663FC309" w14:textId="77777777" w:rsidR="00577731" w:rsidRPr="00297DD9" w:rsidRDefault="00577731" w:rsidP="00297DD9">
      <w:pPr>
        <w:numPr>
          <w:ilvl w:val="0"/>
          <w:numId w:val="1"/>
        </w:numPr>
        <w:tabs>
          <w:tab w:val="left" w:pos="286"/>
        </w:tabs>
        <w:autoSpaceDN/>
        <w:spacing w:line="276" w:lineRule="auto"/>
        <w:ind w:left="4111"/>
        <w:textAlignment w:val="auto"/>
        <w:rPr>
          <w:sz w:val="36"/>
          <w:szCs w:val="36"/>
        </w:rPr>
      </w:pPr>
      <w:r w:rsidRPr="00297DD9">
        <w:rPr>
          <w:sz w:val="36"/>
          <w:szCs w:val="36"/>
        </w:rPr>
        <w:t xml:space="preserve">Projekt uchwały </w:t>
      </w:r>
      <w:r w:rsidRPr="00297DD9">
        <w:rPr>
          <w:kern w:val="2"/>
          <w:sz w:val="36"/>
          <w:szCs w:val="36"/>
          <w:lang w:eastAsia="pl-PL" w:bidi="hi-IN"/>
        </w:rPr>
        <w:t>w sprawie wprowadzenia zmian w Wieloletniej Prognozie Finansowej Gminy Lidzbark Warmiński na lata 2022-2037.</w:t>
      </w:r>
    </w:p>
    <w:p w14:paraId="372A1CB1" w14:textId="2595EA5E" w:rsidR="00577731" w:rsidRPr="00297DD9" w:rsidRDefault="00577731" w:rsidP="00297DD9">
      <w:pPr>
        <w:numPr>
          <w:ilvl w:val="0"/>
          <w:numId w:val="1"/>
        </w:numPr>
        <w:tabs>
          <w:tab w:val="left" w:pos="286"/>
        </w:tabs>
        <w:autoSpaceDN/>
        <w:spacing w:line="276" w:lineRule="auto"/>
        <w:ind w:left="4111"/>
        <w:textAlignment w:val="auto"/>
        <w:rPr>
          <w:sz w:val="36"/>
          <w:szCs w:val="36"/>
        </w:rPr>
      </w:pPr>
      <w:r w:rsidRPr="00297DD9">
        <w:rPr>
          <w:kern w:val="2"/>
          <w:sz w:val="36"/>
          <w:szCs w:val="36"/>
          <w:lang w:eastAsia="pl-PL" w:bidi="hi-IN"/>
        </w:rPr>
        <w:t>Projekt uchwały w sprawie określenia średniej ceny jednostki paliwa w Gminie Lidzbark Warmiński na rok szkolny 2022/2023.</w:t>
      </w:r>
    </w:p>
    <w:p w14:paraId="659B85C5" w14:textId="77777777" w:rsidR="00577731" w:rsidRPr="00297DD9" w:rsidRDefault="00577731" w:rsidP="00297DD9">
      <w:pPr>
        <w:numPr>
          <w:ilvl w:val="0"/>
          <w:numId w:val="1"/>
        </w:numPr>
        <w:tabs>
          <w:tab w:val="left" w:pos="286"/>
        </w:tabs>
        <w:autoSpaceDN/>
        <w:spacing w:line="276" w:lineRule="auto"/>
        <w:ind w:left="4111"/>
        <w:textAlignment w:val="auto"/>
        <w:rPr>
          <w:sz w:val="36"/>
          <w:szCs w:val="36"/>
        </w:rPr>
      </w:pPr>
      <w:r w:rsidRPr="00297DD9">
        <w:rPr>
          <w:kern w:val="2"/>
          <w:sz w:val="36"/>
          <w:szCs w:val="36"/>
          <w:lang w:eastAsia="pl-PL" w:bidi="hi-IN"/>
        </w:rPr>
        <w:t>Projekt uchwały w sprawie wyrażenia zgody na nieodpłatne nabycie od Skarbu Państwa nieruchomości gruntowych.</w:t>
      </w:r>
    </w:p>
    <w:p w14:paraId="1A67BDBF" w14:textId="77777777" w:rsidR="00577731" w:rsidRPr="00297DD9" w:rsidRDefault="00577731" w:rsidP="00297DD9">
      <w:pPr>
        <w:pStyle w:val="Akapitzlist"/>
        <w:numPr>
          <w:ilvl w:val="0"/>
          <w:numId w:val="1"/>
        </w:numPr>
        <w:spacing w:after="159" w:line="276" w:lineRule="auto"/>
        <w:ind w:left="4111"/>
        <w:rPr>
          <w:rFonts w:ascii="Times New Roman" w:hAnsi="Times New Roman"/>
          <w:sz w:val="36"/>
          <w:szCs w:val="36"/>
        </w:rPr>
      </w:pPr>
      <w:r w:rsidRPr="00297DD9">
        <w:rPr>
          <w:rFonts w:ascii="Times New Roman" w:hAnsi="Times New Roman"/>
          <w:sz w:val="36"/>
          <w:szCs w:val="36"/>
        </w:rPr>
        <w:t>Interpelacje i zapytania do Wójta oraz informacja z bieżącej działalności gminy.</w:t>
      </w:r>
    </w:p>
    <w:p w14:paraId="18E70070" w14:textId="77777777" w:rsidR="00577731" w:rsidRPr="00297DD9" w:rsidRDefault="00577731" w:rsidP="00297DD9">
      <w:pPr>
        <w:pStyle w:val="Standard"/>
        <w:numPr>
          <w:ilvl w:val="0"/>
          <w:numId w:val="1"/>
        </w:numPr>
        <w:tabs>
          <w:tab w:val="left" w:pos="824"/>
        </w:tabs>
        <w:spacing w:line="276" w:lineRule="auto"/>
        <w:ind w:left="4111" w:hanging="357"/>
        <w:textAlignment w:val="auto"/>
        <w:rPr>
          <w:b/>
          <w:bCs/>
          <w:color w:val="00000A"/>
          <w:sz w:val="36"/>
          <w:szCs w:val="36"/>
        </w:rPr>
      </w:pPr>
      <w:r w:rsidRPr="00297DD9">
        <w:rPr>
          <w:rFonts w:ascii="Times New Roman" w:hAnsi="Times New Roman"/>
          <w:sz w:val="36"/>
          <w:szCs w:val="36"/>
          <w:lang w:eastAsia="pl-PL"/>
        </w:rPr>
        <w:t>Zamknięcie sesji.</w:t>
      </w:r>
    </w:p>
    <w:p w14:paraId="71087711" w14:textId="77777777" w:rsidR="00577731" w:rsidRDefault="00577731" w:rsidP="00577731">
      <w:pPr>
        <w:tabs>
          <w:tab w:val="left" w:pos="286"/>
        </w:tabs>
        <w:jc w:val="both"/>
        <w:rPr>
          <w:b/>
          <w:bCs/>
          <w:color w:val="00000A"/>
          <w:sz w:val="20"/>
          <w:szCs w:val="20"/>
        </w:rPr>
      </w:pPr>
    </w:p>
    <w:p w14:paraId="6CCCB1B9" w14:textId="77777777" w:rsidR="00577731" w:rsidRDefault="00577731" w:rsidP="00577731">
      <w:pPr>
        <w:spacing w:line="360" w:lineRule="auto"/>
        <w:jc w:val="center"/>
        <w:textAlignment w:val="auto"/>
        <w:rPr>
          <w:b/>
          <w:color w:val="00000A"/>
          <w:sz w:val="32"/>
          <w:szCs w:val="32"/>
        </w:rPr>
      </w:pPr>
      <w:bookmarkStart w:id="0" w:name="_Hlk85187385"/>
      <w:r w:rsidRPr="009C385E">
        <w:rPr>
          <w:b/>
          <w:bCs/>
          <w:color w:val="00000A"/>
          <w:sz w:val="32"/>
          <w:szCs w:val="32"/>
        </w:rPr>
        <w:t xml:space="preserve">Posiedzenia </w:t>
      </w:r>
      <w:bookmarkStart w:id="1" w:name="_Hlk92785914"/>
      <w:r w:rsidRPr="009C385E">
        <w:rPr>
          <w:b/>
          <w:bCs/>
          <w:color w:val="00000A"/>
          <w:sz w:val="32"/>
          <w:szCs w:val="32"/>
        </w:rPr>
        <w:t xml:space="preserve">Komisji Rady Gminy odbędą się w dniu 14 lipca 2022 r. </w:t>
      </w:r>
      <w:bookmarkEnd w:id="1"/>
      <w:r w:rsidRPr="009C385E">
        <w:rPr>
          <w:bCs/>
          <w:i/>
          <w:iCs/>
          <w:color w:val="00000A"/>
          <w:sz w:val="32"/>
          <w:szCs w:val="32"/>
        </w:rPr>
        <w:t>(czwartek</w:t>
      </w:r>
      <w:r w:rsidRPr="009C385E">
        <w:rPr>
          <w:bCs/>
          <w:color w:val="00000A"/>
          <w:sz w:val="32"/>
          <w:szCs w:val="32"/>
        </w:rPr>
        <w:t>)</w:t>
      </w:r>
      <w:r w:rsidRPr="009C385E">
        <w:rPr>
          <w:b/>
          <w:bCs/>
          <w:color w:val="00000A"/>
          <w:sz w:val="32"/>
          <w:szCs w:val="32"/>
        </w:rPr>
        <w:br/>
        <w:t>o godz. 11</w:t>
      </w:r>
      <w:r w:rsidRPr="009C385E">
        <w:rPr>
          <w:b/>
          <w:bCs/>
          <w:color w:val="00000A"/>
          <w:sz w:val="32"/>
          <w:szCs w:val="32"/>
          <w:vertAlign w:val="superscript"/>
        </w:rPr>
        <w:t>00</w:t>
      </w:r>
      <w:r w:rsidRPr="009C385E">
        <w:rPr>
          <w:b/>
          <w:bCs/>
          <w:color w:val="00000A"/>
          <w:sz w:val="32"/>
          <w:szCs w:val="32"/>
        </w:rPr>
        <w:t xml:space="preserve"> </w:t>
      </w:r>
      <w:r w:rsidRPr="009C385E">
        <w:rPr>
          <w:b/>
          <w:color w:val="00000A"/>
          <w:sz w:val="32"/>
          <w:szCs w:val="32"/>
        </w:rPr>
        <w:t xml:space="preserve">w </w:t>
      </w:r>
      <w:bookmarkEnd w:id="0"/>
      <w:r w:rsidRPr="009C385E">
        <w:rPr>
          <w:b/>
          <w:color w:val="00000A"/>
          <w:sz w:val="32"/>
          <w:szCs w:val="32"/>
        </w:rPr>
        <w:t>Gminnym Centrum Kultury w PILNIKU</w:t>
      </w:r>
    </w:p>
    <w:p w14:paraId="21E76DB2" w14:textId="72283CBB" w:rsidR="00577731" w:rsidRDefault="00577731" w:rsidP="00577731">
      <w:pPr>
        <w:tabs>
          <w:tab w:val="left" w:pos="426"/>
        </w:tabs>
        <w:spacing w:line="276" w:lineRule="auto"/>
        <w:jc w:val="both"/>
        <w:rPr>
          <w:b/>
          <w:color w:val="00000A"/>
          <w:sz w:val="32"/>
          <w:szCs w:val="32"/>
        </w:rPr>
      </w:pPr>
    </w:p>
    <w:p w14:paraId="0CAEB657" w14:textId="77777777" w:rsidR="00577731" w:rsidRDefault="00577731" w:rsidP="00577731">
      <w:pPr>
        <w:tabs>
          <w:tab w:val="left" w:pos="426"/>
        </w:tabs>
        <w:spacing w:line="276" w:lineRule="auto"/>
        <w:jc w:val="both"/>
        <w:rPr>
          <w:i/>
          <w:sz w:val="16"/>
          <w:szCs w:val="16"/>
        </w:rPr>
      </w:pPr>
    </w:p>
    <w:p w14:paraId="4667FF0F" w14:textId="03C92D25" w:rsidR="00577731" w:rsidRDefault="00653CDB" w:rsidP="00577731">
      <w:pPr>
        <w:tabs>
          <w:tab w:val="left" w:pos="426"/>
        </w:tabs>
        <w:spacing w:line="276" w:lineRule="auto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577731">
        <w:rPr>
          <w:i/>
        </w:rPr>
        <w:t xml:space="preserve">Lidzbark Warmiński, dnia 7 lipca 2022 r.                     </w:t>
      </w:r>
      <w:r w:rsidR="00577731">
        <w:rPr>
          <w:i/>
        </w:rPr>
        <w:tab/>
      </w:r>
      <w:r w:rsidR="00577731">
        <w:rPr>
          <w:i/>
        </w:rPr>
        <w:tab/>
      </w:r>
      <w:r w:rsidR="00577731">
        <w:rPr>
          <w:i/>
        </w:rPr>
        <w:tab/>
      </w:r>
      <w:r w:rsidR="00577731">
        <w:rPr>
          <w:i/>
        </w:rPr>
        <w:tab/>
        <w:t xml:space="preserve">             </w:t>
      </w:r>
      <w:r w:rsidR="00577731">
        <w:rPr>
          <w:i/>
        </w:rPr>
        <w:tab/>
      </w:r>
      <w:r w:rsidR="00577731">
        <w:rPr>
          <w:i/>
        </w:rPr>
        <w:tab/>
      </w:r>
      <w:r w:rsidR="00577731">
        <w:rPr>
          <w:i/>
        </w:rPr>
        <w:tab/>
      </w:r>
      <w:r w:rsidR="00577731">
        <w:rPr>
          <w:i/>
        </w:rPr>
        <w:tab/>
      </w:r>
      <w:r w:rsidR="00577731">
        <w:rPr>
          <w:i/>
        </w:rPr>
        <w:tab/>
      </w:r>
      <w:r w:rsidR="00577731">
        <w:rPr>
          <w:i/>
        </w:rPr>
        <w:tab/>
      </w:r>
      <w:r w:rsidR="00577731">
        <w:rPr>
          <w:i/>
          <w:iCs/>
          <w:sz w:val="28"/>
          <w:szCs w:val="28"/>
        </w:rPr>
        <w:t>PRZEWODNICZĄCY RADY GMINY</w:t>
      </w:r>
    </w:p>
    <w:p w14:paraId="1EB0C189" w14:textId="1707AAC0" w:rsidR="00577731" w:rsidRDefault="00577731" w:rsidP="00577731">
      <w:pPr>
        <w:jc w:val="center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Marek </w:t>
      </w:r>
      <w:proofErr w:type="spellStart"/>
      <w:r>
        <w:rPr>
          <w:i/>
          <w:iCs/>
          <w:sz w:val="28"/>
          <w:szCs w:val="28"/>
        </w:rPr>
        <w:t>Werbicki</w:t>
      </w:r>
      <w:proofErr w:type="spellEnd"/>
      <w:r>
        <w:rPr>
          <w:sz w:val="28"/>
          <w:szCs w:val="28"/>
        </w:rPr>
        <w:tab/>
      </w:r>
    </w:p>
    <w:p w14:paraId="79C0BD01" w14:textId="77777777" w:rsidR="002174FE" w:rsidRDefault="002174FE" w:rsidP="00577731">
      <w:pPr>
        <w:jc w:val="right"/>
      </w:pPr>
    </w:p>
    <w:sectPr w:rsidR="002174FE" w:rsidSect="00577731">
      <w:pgSz w:w="23811" w:h="16838" w:orient="landscape"/>
      <w:pgMar w:top="1417" w:right="426" w:bottom="1417" w:left="142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67231"/>
    <w:multiLevelType w:val="multilevel"/>
    <w:tmpl w:val="177AF996"/>
    <w:lvl w:ilvl="0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/>
        <w:b/>
        <w:bCs/>
        <w:i w:val="0"/>
        <w:iCs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113699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31"/>
    <w:rsid w:val="002174FE"/>
    <w:rsid w:val="00297DD9"/>
    <w:rsid w:val="00577731"/>
    <w:rsid w:val="00653CDB"/>
    <w:rsid w:val="00C3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6E9C"/>
  <w15:chartTrackingRefBased/>
  <w15:docId w15:val="{FEC29EE5-D335-4732-B447-7C337B11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7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77731"/>
    <w:pPr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paragraph" w:styleId="Akapitzlist">
    <w:name w:val="List Paragraph"/>
    <w:basedOn w:val="Standard"/>
    <w:rsid w:val="00577731"/>
    <w:pPr>
      <w:spacing w:after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</dc:creator>
  <cp:keywords/>
  <dc:description/>
  <cp:lastModifiedBy>GOSC</cp:lastModifiedBy>
  <cp:revision>4</cp:revision>
  <cp:lastPrinted>2022-07-06T08:38:00Z</cp:lastPrinted>
  <dcterms:created xsi:type="dcterms:W3CDTF">2022-07-06T08:27:00Z</dcterms:created>
  <dcterms:modified xsi:type="dcterms:W3CDTF">2022-07-06T08:41:00Z</dcterms:modified>
</cp:coreProperties>
</file>