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C629" w14:textId="53442086" w:rsidR="004F690F" w:rsidRPr="004F690F" w:rsidRDefault="004F690F" w:rsidP="004F690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90F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Pr="00BA535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24C3EFE2" w14:textId="2CE7D415" w:rsidR="004F690F" w:rsidRPr="004F690F" w:rsidRDefault="004F690F" w:rsidP="004F690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56C3C8BF" w14:textId="77777777" w:rsidR="00422687" w:rsidRDefault="00422687" w:rsidP="004F690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DEEBB" w14:textId="77777777" w:rsidR="00422687" w:rsidRDefault="00422687" w:rsidP="004F690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67BF5" w14:textId="2FF93DA0" w:rsidR="004F690F" w:rsidRPr="004F690F" w:rsidRDefault="004F690F" w:rsidP="004F690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A535D">
        <w:rPr>
          <w:rFonts w:ascii="Times New Roman" w:eastAsia="Times New Roman" w:hAnsi="Times New Roman" w:cs="Times New Roman"/>
          <w:sz w:val="24"/>
          <w:szCs w:val="24"/>
          <w:lang w:eastAsia="pl-PL"/>
        </w:rPr>
        <w:t>Da</w:t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>ta : ..................................</w:t>
      </w:r>
    </w:p>
    <w:p w14:paraId="3E5E2B17" w14:textId="77777777" w:rsidR="004F690F" w:rsidRPr="004F690F" w:rsidRDefault="004F690F" w:rsidP="004F690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F690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nazwa i adres oferenta</w:t>
      </w:r>
    </w:p>
    <w:p w14:paraId="3DA7D6F7" w14:textId="77777777" w:rsidR="004F690F" w:rsidRPr="004F690F" w:rsidRDefault="004F690F" w:rsidP="004F690F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5A72A7" w14:textId="61758664" w:rsidR="004F690F" w:rsidRPr="004F690F" w:rsidRDefault="004F690F" w:rsidP="004F690F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535D">
        <w:rPr>
          <w:rFonts w:ascii="Times New Roman" w:hAnsi="Times New Roman" w:cs="Times New Roman"/>
          <w:b/>
          <w:bCs/>
          <w:sz w:val="24"/>
          <w:szCs w:val="24"/>
        </w:rPr>
        <w:t>„Oferta na opracowanie programów funkcjonalno-użytkowych”</w:t>
      </w:r>
    </w:p>
    <w:p w14:paraId="0478AB3A" w14:textId="77777777" w:rsidR="00BA535D" w:rsidRPr="00BA535D" w:rsidRDefault="00BA535D" w:rsidP="00BA53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535D"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Zamówienie na wykonanie usługi nie podlega ustawie z dnia 11 września 2019r. – Prawo zamówień publicznych (Dz.U. z 2021 r., poz. 1129 późn.zm.).</w:t>
      </w:r>
    </w:p>
    <w:p w14:paraId="5CBB065E" w14:textId="77777777" w:rsidR="004F690F" w:rsidRPr="004F690F" w:rsidRDefault="004F690F" w:rsidP="004F690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F0306C" w14:textId="136A4FAC" w:rsidR="004F690F" w:rsidRPr="004F690F" w:rsidRDefault="004F690F" w:rsidP="00BA535D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9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zaproszenie z dnia </w:t>
      </w:r>
      <w:r w:rsidR="0042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15.07.2022r.</w:t>
      </w:r>
      <w:r w:rsidRPr="004F69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składam ofertę na: </w:t>
      </w:r>
    </w:p>
    <w:p w14:paraId="3627A4E6" w14:textId="0D07781D" w:rsidR="004F690F" w:rsidRPr="004F690F" w:rsidRDefault="00BA535D" w:rsidP="00BA535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4F690F" w:rsidRPr="004F69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pracowanie </w:t>
      </w:r>
      <w:r w:rsidRPr="00BA535D">
        <w:rPr>
          <w:rFonts w:ascii="Times New Roman" w:hAnsi="Times New Roman" w:cs="Times New Roman"/>
          <w:b/>
          <w:sz w:val="24"/>
          <w:szCs w:val="24"/>
        </w:rPr>
        <w:t xml:space="preserve">programów funkcjonalno-użytkowych 12 obiektów komunalnych w celu poprawy efektywności energetycznej budynków </w:t>
      </w:r>
      <w:r w:rsidRPr="00763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instalacji publicznych w Gminie </w:t>
      </w:r>
      <w:r w:rsidRPr="00BA535D">
        <w:rPr>
          <w:rFonts w:ascii="Times New Roman" w:hAnsi="Times New Roman" w:cs="Times New Roman"/>
          <w:b/>
          <w:sz w:val="24"/>
          <w:szCs w:val="24"/>
        </w:rPr>
        <w:t xml:space="preserve">Lidzbark Warmiński </w:t>
      </w:r>
      <w:r w:rsidR="004F690F" w:rsidRPr="004F69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cenę brutto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………. </w:t>
      </w:r>
      <w:r w:rsidR="004F690F" w:rsidRPr="004F69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 (słownie: ...................................................).</w:t>
      </w:r>
    </w:p>
    <w:p w14:paraId="29EDD5BC" w14:textId="4C05D058" w:rsidR="004F690F" w:rsidRDefault="004F690F" w:rsidP="00BA535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9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Zobowiązuję się do wykonania przedmiotu zamówienia  w terminie 90 dni od dnia podpisania umowy.</w:t>
      </w:r>
    </w:p>
    <w:p w14:paraId="594537B2" w14:textId="77777777" w:rsidR="00710B70" w:rsidRDefault="00710B70" w:rsidP="00493F64">
      <w:pPr>
        <w:tabs>
          <w:tab w:val="left" w:pos="720"/>
          <w:tab w:val="left" w:pos="9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108700215"/>
    </w:p>
    <w:p w14:paraId="59C3505B" w14:textId="61A3857F" w:rsidR="00493F64" w:rsidRPr="00493F64" w:rsidRDefault="00493F64" w:rsidP="00493F64">
      <w:pPr>
        <w:tabs>
          <w:tab w:val="left" w:pos="720"/>
          <w:tab w:val="left" w:pos="9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10B70">
        <w:rPr>
          <w:rFonts w:ascii="Times New Roman" w:eastAsia="Calibri" w:hAnsi="Times New Roman" w:cs="Times New Roman"/>
          <w:sz w:val="24"/>
          <w:szCs w:val="24"/>
        </w:rPr>
        <w:t>O</w:t>
      </w:r>
      <w:r w:rsidRPr="00493F64">
        <w:rPr>
          <w:rFonts w:ascii="Times New Roman" w:eastAsia="Calibri" w:hAnsi="Times New Roman" w:cs="Times New Roman"/>
          <w:sz w:val="24"/>
          <w:szCs w:val="24"/>
        </w:rPr>
        <w:t>świadcza</w:t>
      </w:r>
      <w:r w:rsidRPr="00710B70">
        <w:rPr>
          <w:rFonts w:ascii="Times New Roman" w:eastAsia="Calibri" w:hAnsi="Times New Roman" w:cs="Times New Roman"/>
          <w:sz w:val="24"/>
          <w:szCs w:val="24"/>
        </w:rPr>
        <w:t>m(</w:t>
      </w:r>
      <w:r w:rsidRPr="00493F64">
        <w:rPr>
          <w:rFonts w:ascii="Times New Roman" w:eastAsia="Calibri" w:hAnsi="Times New Roman" w:cs="Times New Roman"/>
          <w:sz w:val="24"/>
          <w:szCs w:val="24"/>
        </w:rPr>
        <w:t>my</w:t>
      </w:r>
      <w:r w:rsidRPr="00710B70">
        <w:rPr>
          <w:rFonts w:ascii="Times New Roman" w:eastAsia="Calibri" w:hAnsi="Times New Roman" w:cs="Times New Roman"/>
          <w:sz w:val="24"/>
          <w:szCs w:val="24"/>
        </w:rPr>
        <w:t>)</w:t>
      </w:r>
      <w:r w:rsidRPr="00493F64">
        <w:rPr>
          <w:rFonts w:ascii="Times New Roman" w:eastAsia="Calibri" w:hAnsi="Times New Roman" w:cs="Times New Roman"/>
          <w:sz w:val="24"/>
          <w:szCs w:val="24"/>
        </w:rPr>
        <w:t>, że wybór przedmiotowej  oferty :</w:t>
      </w:r>
    </w:p>
    <w:p w14:paraId="34EE8BDA" w14:textId="77777777" w:rsidR="00493F64" w:rsidRPr="00493F64" w:rsidRDefault="00493F64" w:rsidP="00493F64">
      <w:pPr>
        <w:suppressAutoHyphens/>
        <w:autoSpaceDN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93F64">
        <w:rPr>
          <w:rFonts w:ascii="Times New Roman" w:eastAsia="Calibri" w:hAnsi="Times New Roman" w:cs="Times New Roman"/>
          <w:sz w:val="24"/>
          <w:szCs w:val="24"/>
          <w:lang w:eastAsia="pl-PL"/>
        </w:rPr>
        <w:t>1)  nie będzie prowadzić do powstania u zamawiającego obowiązku podatkowego*;</w:t>
      </w:r>
    </w:p>
    <w:p w14:paraId="3E77E70A" w14:textId="472A830C" w:rsidR="00493F64" w:rsidRPr="00493F64" w:rsidRDefault="00493F64" w:rsidP="00493F64">
      <w:pPr>
        <w:suppressAutoHyphens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93F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2) będzie prowadzić do powstania u zamawiającego obowiązku podatkowego,  </w:t>
      </w:r>
      <w:r w:rsidRPr="00493F6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zakresie i wartości*: ……………………………………………………………….</w:t>
      </w:r>
    </w:p>
    <w:bookmarkEnd w:id="0"/>
    <w:p w14:paraId="161692C4" w14:textId="77777777" w:rsidR="00493F64" w:rsidRPr="004F690F" w:rsidRDefault="00493F64" w:rsidP="00BA535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FD6C65" w14:textId="2C36AA81" w:rsidR="00710B70" w:rsidRDefault="00710B70" w:rsidP="00710B70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10B70">
        <w:rPr>
          <w:rFonts w:ascii="Times New Roman" w:eastAsia="Times New Roman" w:hAnsi="Times New Roman" w:cs="Times New Roman"/>
          <w:sz w:val="20"/>
          <w:szCs w:val="20"/>
          <w:lang w:eastAsia="pl-PL"/>
        </w:rPr>
        <w:t>(*Wykreślić jeżeli nie dotyczy lub wypełnić jeżeli dotyczy)</w:t>
      </w:r>
    </w:p>
    <w:p w14:paraId="4837F127" w14:textId="252B3A4A" w:rsidR="00710B70" w:rsidRDefault="00710B70" w:rsidP="00710B70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67E98D" w14:textId="5B777055" w:rsidR="00710B70" w:rsidRDefault="00710B70" w:rsidP="00710B70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1D49DE" w14:textId="4EA78D15" w:rsidR="00710B70" w:rsidRDefault="00710B70" w:rsidP="00710B70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DC4AC1" w14:textId="5540E6C5" w:rsidR="00710B70" w:rsidRDefault="00710B70" w:rsidP="00710B70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E20A07" w14:textId="77777777" w:rsidR="00710B70" w:rsidRDefault="00710B70" w:rsidP="00710B70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12686B" w14:textId="77777777" w:rsidR="00710B70" w:rsidRPr="00710B70" w:rsidRDefault="00710B70" w:rsidP="00710B70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D7C706" w14:textId="786EFF31" w:rsidR="004F690F" w:rsidRPr="00710B70" w:rsidRDefault="004F690F" w:rsidP="004F690F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4F69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  <w:t xml:space="preserve">                               </w:t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710B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="00710B70"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</w:t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odpis i pieczątka oferenta</w:t>
      </w:r>
    </w:p>
    <w:p w14:paraId="1411DCF7" w14:textId="77777777" w:rsidR="004F690F" w:rsidRPr="00BA535D" w:rsidRDefault="004F690F">
      <w:pPr>
        <w:rPr>
          <w:rFonts w:ascii="Times New Roman" w:hAnsi="Times New Roman" w:cs="Times New Roman"/>
          <w:sz w:val="24"/>
          <w:szCs w:val="24"/>
        </w:rPr>
      </w:pPr>
    </w:p>
    <w:p w14:paraId="2C1E0B0B" w14:textId="77777777" w:rsidR="00BA535D" w:rsidRPr="00BA535D" w:rsidRDefault="00BA535D">
      <w:pPr>
        <w:rPr>
          <w:rFonts w:ascii="Times New Roman" w:hAnsi="Times New Roman" w:cs="Times New Roman"/>
          <w:sz w:val="24"/>
          <w:szCs w:val="24"/>
        </w:rPr>
      </w:pPr>
    </w:p>
    <w:sectPr w:rsidR="00BA535D" w:rsidRPr="00BA53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3AFE" w14:textId="77777777" w:rsidR="007258D1" w:rsidRDefault="007258D1" w:rsidP="004F690F">
      <w:pPr>
        <w:spacing w:after="0" w:line="240" w:lineRule="auto"/>
      </w:pPr>
      <w:r>
        <w:separator/>
      </w:r>
    </w:p>
  </w:endnote>
  <w:endnote w:type="continuationSeparator" w:id="0">
    <w:p w14:paraId="66BF4103" w14:textId="77777777" w:rsidR="007258D1" w:rsidRDefault="007258D1" w:rsidP="004F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0335" w14:textId="77777777" w:rsidR="007258D1" w:rsidRDefault="007258D1" w:rsidP="004F690F">
      <w:pPr>
        <w:spacing w:after="0" w:line="240" w:lineRule="auto"/>
      </w:pPr>
      <w:r>
        <w:separator/>
      </w:r>
    </w:p>
  </w:footnote>
  <w:footnote w:type="continuationSeparator" w:id="0">
    <w:p w14:paraId="20FEB2E5" w14:textId="77777777" w:rsidR="007258D1" w:rsidRDefault="007258D1" w:rsidP="004F6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356E" w14:textId="77777777" w:rsidR="004F690F" w:rsidRPr="004F690F" w:rsidRDefault="004F690F" w:rsidP="004F690F"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sz w:val="20"/>
        <w:szCs w:val="20"/>
      </w:rPr>
    </w:pPr>
    <w:r w:rsidRPr="004F690F">
      <w:rPr>
        <w:rFonts w:ascii="Times New Roman" w:hAnsi="Times New Roman" w:cs="Times New Roman"/>
        <w:sz w:val="20"/>
        <w:szCs w:val="20"/>
      </w:rPr>
      <w:t>Zamawiający : Gmina Lidzbark Warmiński, ul. Krasickiego 1, 11-100 Lidzbark Warmiński</w:t>
    </w:r>
  </w:p>
  <w:p w14:paraId="33DF6366" w14:textId="77777777" w:rsidR="004F690F" w:rsidRPr="004F690F" w:rsidRDefault="004F690F" w:rsidP="004F690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F690F">
      <w:rPr>
        <w:rFonts w:ascii="Times New Roman" w:hAnsi="Times New Roman" w:cs="Times New Roman"/>
        <w:sz w:val="20"/>
        <w:szCs w:val="20"/>
      </w:rPr>
      <w:t xml:space="preserve">Usługa wykonania programów funkcjonalno-użytkowych </w:t>
    </w:r>
  </w:p>
  <w:p w14:paraId="1BF520DD" w14:textId="77777777" w:rsidR="004F690F" w:rsidRPr="004F690F" w:rsidRDefault="004F690F" w:rsidP="004F690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  <w:u w:val="single"/>
      </w:rPr>
    </w:pPr>
    <w:r w:rsidRPr="004F690F">
      <w:rPr>
        <w:rFonts w:ascii="Times New Roman" w:hAnsi="Times New Roman" w:cs="Times New Roman"/>
        <w:sz w:val="20"/>
        <w:szCs w:val="20"/>
        <w:u w:val="single"/>
      </w:rPr>
      <w:t>Sygnatura akt : IZP.271.2.6.2022.KA</w:t>
    </w:r>
  </w:p>
  <w:p w14:paraId="25FA8BD6" w14:textId="77777777" w:rsidR="004F690F" w:rsidRPr="004F690F" w:rsidRDefault="004F690F" w:rsidP="004F690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  <w:u w:val="single"/>
      </w:rPr>
    </w:pPr>
  </w:p>
  <w:p w14:paraId="3937C7D9" w14:textId="77777777" w:rsidR="004F690F" w:rsidRDefault="004F69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900"/>
    <w:multiLevelType w:val="multilevel"/>
    <w:tmpl w:val="28BE7916"/>
    <w:lvl w:ilvl="0">
      <w:start w:val="1"/>
      <w:numFmt w:val="decimal"/>
      <w:lvlText w:val="%1."/>
      <w:lvlJc w:val="left"/>
      <w:pPr>
        <w:ind w:left="92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75597C"/>
    <w:multiLevelType w:val="multilevel"/>
    <w:tmpl w:val="78389C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B20D3"/>
    <w:multiLevelType w:val="multilevel"/>
    <w:tmpl w:val="2E7A46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rPr>
        <w:rFonts w:ascii="Tahoma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6477864">
    <w:abstractNumId w:val="1"/>
  </w:num>
  <w:num w:numId="2" w16cid:durableId="1787002589">
    <w:abstractNumId w:val="2"/>
  </w:num>
  <w:num w:numId="3" w16cid:durableId="59402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0F"/>
    <w:rsid w:val="003777D4"/>
    <w:rsid w:val="00422687"/>
    <w:rsid w:val="00493F64"/>
    <w:rsid w:val="004F690F"/>
    <w:rsid w:val="00710B70"/>
    <w:rsid w:val="007258D1"/>
    <w:rsid w:val="007633C8"/>
    <w:rsid w:val="007C7524"/>
    <w:rsid w:val="00932CC9"/>
    <w:rsid w:val="00B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69777"/>
  <w15:chartTrackingRefBased/>
  <w15:docId w15:val="{4222C969-44F7-4066-A20D-271DD488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90F"/>
  </w:style>
  <w:style w:type="paragraph" w:styleId="Stopka">
    <w:name w:val="footer"/>
    <w:basedOn w:val="Normalny"/>
    <w:link w:val="StopkaZnak"/>
    <w:uiPriority w:val="99"/>
    <w:unhideWhenUsed/>
    <w:rsid w:val="004F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6</cp:revision>
  <cp:lastPrinted>2022-07-15T10:08:00Z</cp:lastPrinted>
  <dcterms:created xsi:type="dcterms:W3CDTF">2022-07-11T13:15:00Z</dcterms:created>
  <dcterms:modified xsi:type="dcterms:W3CDTF">2022-07-15T10:08:00Z</dcterms:modified>
</cp:coreProperties>
</file>