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224C7" w14:textId="720C7EC8" w:rsidR="004610C0" w:rsidRPr="00B45051" w:rsidRDefault="004610C0" w:rsidP="004610C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ar-SA"/>
        </w:rPr>
      </w:pPr>
      <w:r w:rsidRPr="00B450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>Protokół Nr XL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>VIII</w:t>
      </w:r>
      <w:r w:rsidRPr="00B450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>/22</w:t>
      </w:r>
    </w:p>
    <w:p w14:paraId="4A19CCB8" w14:textId="77777777" w:rsidR="004610C0" w:rsidRPr="00B45051" w:rsidRDefault="004610C0" w:rsidP="004610C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ar-SA"/>
        </w:rPr>
      </w:pPr>
    </w:p>
    <w:p w14:paraId="5ACF944C" w14:textId="74053BD7" w:rsidR="004610C0" w:rsidRPr="00B45051" w:rsidRDefault="004610C0" w:rsidP="004610C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4505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z czterdziestej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ósmej</w:t>
      </w:r>
      <w:r w:rsidRPr="00B4505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sesji Rady Gminy Lidzbark Warmiński, która odbyła się w dniu</w:t>
      </w:r>
      <w:r w:rsidRPr="00B4505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22 grudnia </w:t>
      </w:r>
      <w:r w:rsidRPr="00B4505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2022 r. w Gminnym  Centrum Kultury w PILNIKU.</w:t>
      </w:r>
    </w:p>
    <w:p w14:paraId="6878FF33" w14:textId="77777777" w:rsidR="004610C0" w:rsidRPr="00B45051" w:rsidRDefault="004610C0" w:rsidP="004610C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04E32E55" w14:textId="5861025E" w:rsidR="004610C0" w:rsidRPr="00B45051" w:rsidRDefault="004610C0" w:rsidP="004610C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4"/>
          <w:lang w:eastAsia="ar-SA"/>
        </w:rPr>
      </w:pPr>
      <w:r w:rsidRPr="00B450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Obrady rozpoczęto o godz. 1</w:t>
      </w:r>
      <w:r w:rsidR="004D564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3</w:t>
      </w:r>
      <w:r w:rsidRPr="00B45051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eastAsia="ar-SA"/>
        </w:rPr>
        <w:t>0</w:t>
      </w:r>
      <w:r w:rsidR="004D5640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eastAsia="ar-SA"/>
        </w:rPr>
        <w:t>5</w:t>
      </w:r>
      <w:r w:rsidRPr="00B450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, a zakończono o godz. 1</w:t>
      </w:r>
      <w:r w:rsidR="004D564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3</w:t>
      </w:r>
      <w:r w:rsidR="004D5640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eastAsia="ar-SA"/>
        </w:rPr>
        <w:t>31</w:t>
      </w:r>
    </w:p>
    <w:p w14:paraId="1A752E73" w14:textId="77777777" w:rsidR="004610C0" w:rsidRPr="00B45051" w:rsidRDefault="004610C0" w:rsidP="004610C0">
      <w:pPr>
        <w:keepNext/>
        <w:tabs>
          <w:tab w:val="num" w:pos="0"/>
          <w:tab w:val="left" w:pos="7291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45051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14:paraId="1C83B4C4" w14:textId="274AAB8F" w:rsidR="004610C0" w:rsidRPr="00B45051" w:rsidRDefault="004610C0" w:rsidP="004610C0">
      <w:pPr>
        <w:keepNext/>
        <w:tabs>
          <w:tab w:val="num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45051">
        <w:rPr>
          <w:rFonts w:ascii="Times New Roman" w:eastAsia="Times New Roman" w:hAnsi="Times New Roman" w:cs="Times New Roman"/>
          <w:sz w:val="24"/>
          <w:szCs w:val="24"/>
          <w:lang w:eastAsia="ar-SA"/>
        </w:rPr>
        <w:t>Stan Rady Gminy</w:t>
      </w:r>
      <w:r w:rsidRPr="00B45051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- </w:t>
      </w:r>
      <w:r w:rsidRPr="00B4505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5</w:t>
      </w:r>
      <w:r w:rsidRPr="00B4505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radnych</w:t>
      </w:r>
    </w:p>
    <w:p w14:paraId="03BA8585" w14:textId="1998611F" w:rsidR="004610C0" w:rsidRPr="00B45051" w:rsidRDefault="004610C0" w:rsidP="004610C0">
      <w:pPr>
        <w:keepNext/>
        <w:tabs>
          <w:tab w:val="num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B45051">
        <w:rPr>
          <w:rFonts w:ascii="Times New Roman" w:eastAsia="Times New Roman" w:hAnsi="Times New Roman" w:cs="Times New Roman"/>
          <w:sz w:val="24"/>
          <w:szCs w:val="24"/>
          <w:lang w:eastAsia="ar-SA"/>
        </w:rPr>
        <w:t>Radnych obecnych</w:t>
      </w:r>
      <w:r w:rsidRPr="00B45051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- </w:t>
      </w:r>
      <w:r w:rsidRPr="00B4505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0</w:t>
      </w:r>
    </w:p>
    <w:p w14:paraId="25A0E947" w14:textId="77777777" w:rsidR="004610C0" w:rsidRPr="00B45051" w:rsidRDefault="004610C0" w:rsidP="004610C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292217D8" w14:textId="77777777" w:rsidR="004610C0" w:rsidRPr="00B45051" w:rsidRDefault="004610C0" w:rsidP="004610C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B4505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Lista obecności radnych stanowi załącznik nr 1 do niniejszego protokołu.</w:t>
      </w:r>
    </w:p>
    <w:p w14:paraId="1BF98526" w14:textId="7C0D5114" w:rsidR="004610C0" w:rsidRDefault="004610C0" w:rsidP="004610C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B4505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Na sesji nieobecn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i</w:t>
      </w:r>
      <w:r w:rsidRPr="00B4505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byl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i</w:t>
      </w:r>
      <w:r w:rsidRPr="00B4505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radn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i</w:t>
      </w:r>
      <w:r w:rsidRPr="00B4505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: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Marcin Będziński, Ireneusz Gadomski,</w:t>
      </w:r>
      <w:r w:rsidR="004D564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B4505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Krystyna Romani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k</w:t>
      </w:r>
      <w:r w:rsidR="004D564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, Daniel Skonieczny, Krzysztof Szram.</w:t>
      </w:r>
    </w:p>
    <w:p w14:paraId="4E75C7D0" w14:textId="77777777" w:rsidR="004610C0" w:rsidRPr="00B45051" w:rsidRDefault="004610C0" w:rsidP="004610C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77F5B92" w14:textId="43F2A694" w:rsidR="004610C0" w:rsidRPr="00B45051" w:rsidRDefault="004610C0" w:rsidP="004610C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505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Podjęto </w:t>
      </w:r>
      <w:r w:rsidR="004D5640"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 w:rsidRPr="00B4505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uchwał</w:t>
      </w:r>
      <w:r w:rsidR="004D5640">
        <w:rPr>
          <w:rFonts w:ascii="Times New Roman" w:eastAsia="Times New Roman" w:hAnsi="Times New Roman" w:cs="Times New Roman"/>
          <w:sz w:val="24"/>
          <w:szCs w:val="24"/>
          <w:lang w:eastAsia="ar-SA"/>
        </w:rPr>
        <w:t>y</w:t>
      </w:r>
      <w:r w:rsidRPr="00B4505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- od nr 3</w:t>
      </w:r>
      <w:r w:rsidR="004D5640">
        <w:rPr>
          <w:rFonts w:ascii="Times New Roman" w:eastAsia="Times New Roman" w:hAnsi="Times New Roman" w:cs="Times New Roman"/>
          <w:sz w:val="24"/>
          <w:szCs w:val="24"/>
          <w:lang w:eastAsia="ar-SA"/>
        </w:rPr>
        <w:t>64</w:t>
      </w:r>
      <w:r w:rsidRPr="00B4505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B4505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do nr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36</w:t>
      </w:r>
      <w:r w:rsidR="004D5640">
        <w:rPr>
          <w:rFonts w:ascii="Times New Roman" w:eastAsia="Times New Roman" w:hAnsi="Times New Roman" w:cs="Times New Roman"/>
          <w:sz w:val="24"/>
          <w:szCs w:val="24"/>
          <w:lang w:eastAsia="ar-SA"/>
        </w:rPr>
        <w:t>7</w:t>
      </w:r>
      <w:r w:rsidRPr="00B4505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</w:p>
    <w:p w14:paraId="0BE89DD3" w14:textId="77777777" w:rsidR="004610C0" w:rsidRPr="00B45051" w:rsidRDefault="004610C0" w:rsidP="004610C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75FB5A73" w14:textId="77777777" w:rsidR="004610C0" w:rsidRPr="00B45051" w:rsidRDefault="004610C0" w:rsidP="004610C0">
      <w:pPr>
        <w:suppressAutoHyphens/>
        <w:spacing w:after="0" w:line="240" w:lineRule="auto"/>
        <w:ind w:left="28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46C9F3D3" w14:textId="77777777" w:rsidR="004610C0" w:rsidRPr="00B45051" w:rsidRDefault="004610C0" w:rsidP="004610C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45051">
        <w:rPr>
          <w:rFonts w:ascii="Times New Roman" w:eastAsia="Times New Roman" w:hAnsi="Times New Roman" w:cs="Times New Roman"/>
          <w:sz w:val="24"/>
          <w:szCs w:val="24"/>
          <w:lang w:eastAsia="ar-SA"/>
        </w:rPr>
        <w:t>Ponadto, w sesji uczestniczyli:</w:t>
      </w:r>
    </w:p>
    <w:p w14:paraId="4C9BBDD8" w14:textId="77777777" w:rsidR="004610C0" w:rsidRPr="00B45051" w:rsidRDefault="004610C0" w:rsidP="004610C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Z-ca Wójta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- Tomasz Kołodziejczyk</w:t>
      </w:r>
    </w:p>
    <w:p w14:paraId="0DCED94B" w14:textId="77777777" w:rsidR="004610C0" w:rsidRPr="00B45051" w:rsidRDefault="004610C0" w:rsidP="004610C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4505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Sekretarz Gminy </w:t>
      </w:r>
      <w:r w:rsidRPr="00B45051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- Ryszard </w:t>
      </w:r>
      <w:proofErr w:type="spellStart"/>
      <w:r w:rsidRPr="00B45051">
        <w:rPr>
          <w:rFonts w:ascii="Times New Roman" w:eastAsia="Times New Roman" w:hAnsi="Times New Roman" w:cs="Times New Roman"/>
          <w:sz w:val="24"/>
          <w:szCs w:val="24"/>
          <w:lang w:eastAsia="ar-SA"/>
        </w:rPr>
        <w:t>Kielak</w:t>
      </w:r>
      <w:proofErr w:type="spellEnd"/>
    </w:p>
    <w:p w14:paraId="5372D335" w14:textId="77777777" w:rsidR="004610C0" w:rsidRPr="00B45051" w:rsidRDefault="004610C0" w:rsidP="004610C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4505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Skarbnik Gminy </w:t>
      </w:r>
      <w:r w:rsidRPr="00B45051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- Małgorzata Sobolewska</w:t>
      </w:r>
    </w:p>
    <w:p w14:paraId="771D8499" w14:textId="77777777" w:rsidR="004610C0" w:rsidRPr="00B45051" w:rsidRDefault="004610C0" w:rsidP="004610C0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i/>
          <w:color w:val="00000A"/>
          <w:sz w:val="24"/>
          <w:szCs w:val="24"/>
          <w:lang w:eastAsia="hi-IN" w:bidi="hi-IN"/>
        </w:rPr>
      </w:pPr>
      <w:r w:rsidRPr="00B4505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14:paraId="4274D473" w14:textId="77777777" w:rsidR="004610C0" w:rsidRPr="00B45051" w:rsidRDefault="004610C0" w:rsidP="004610C0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B45051">
        <w:rPr>
          <w:rFonts w:ascii="Times New Roman" w:eastAsia="SimSun" w:hAnsi="Times New Roman" w:cs="Times New Roman"/>
          <w:i/>
          <w:color w:val="00000A"/>
          <w:sz w:val="24"/>
          <w:szCs w:val="24"/>
          <w:lang w:eastAsia="hi-IN" w:bidi="hi-IN"/>
        </w:rPr>
        <w:t xml:space="preserve">Sołtysi, goście, pracownicy Urzędu Gminy i mieszkańcy gminy wg listy obecności zał. nr 2. </w:t>
      </w:r>
    </w:p>
    <w:p w14:paraId="170704CA" w14:textId="77777777" w:rsidR="004610C0" w:rsidRPr="00B45051" w:rsidRDefault="004610C0" w:rsidP="004610C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4505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</w:p>
    <w:p w14:paraId="034F7807" w14:textId="77777777" w:rsidR="004610C0" w:rsidRPr="00B45051" w:rsidRDefault="004610C0" w:rsidP="004610C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4505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Pkt 1. Otwarcie i uchwalenie porządku obrad.</w:t>
      </w:r>
    </w:p>
    <w:p w14:paraId="1ABC5254" w14:textId="77777777" w:rsidR="004610C0" w:rsidRPr="00B45051" w:rsidRDefault="004610C0" w:rsidP="004610C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45AF1352" w14:textId="77777777" w:rsidR="004610C0" w:rsidRPr="00B45051" w:rsidRDefault="004610C0" w:rsidP="004610C0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4505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Sesję otworzył Przewodniczący Rady Gminy Lidzbark Warmiński p. Marek </w:t>
      </w:r>
      <w:proofErr w:type="spellStart"/>
      <w:r w:rsidRPr="00B45051">
        <w:rPr>
          <w:rFonts w:ascii="Times New Roman" w:eastAsia="Times New Roman" w:hAnsi="Times New Roman" w:cs="Times New Roman"/>
          <w:sz w:val="24"/>
          <w:szCs w:val="24"/>
          <w:lang w:eastAsia="ar-SA"/>
        </w:rPr>
        <w:t>Werbicki</w:t>
      </w:r>
      <w:proofErr w:type="spellEnd"/>
      <w:r w:rsidRPr="00B4505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6885011C" w14:textId="255FE90B" w:rsidR="004610C0" w:rsidRPr="00B45051" w:rsidRDefault="004610C0" w:rsidP="004610C0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45051">
        <w:rPr>
          <w:rFonts w:ascii="Times New Roman" w:eastAsia="Times New Roman" w:hAnsi="Times New Roman" w:cs="Times New Roman"/>
          <w:sz w:val="24"/>
          <w:szCs w:val="24"/>
          <w:lang w:eastAsia="ar-SA"/>
        </w:rPr>
        <w:t>Przywitał wszystkich obecnych na sesji</w:t>
      </w:r>
      <w:r w:rsidR="004D5640">
        <w:rPr>
          <w:rFonts w:ascii="Times New Roman" w:eastAsia="Times New Roman" w:hAnsi="Times New Roman" w:cs="Times New Roman"/>
          <w:sz w:val="24"/>
          <w:szCs w:val="24"/>
          <w:lang w:eastAsia="ar-SA"/>
        </w:rPr>
        <w:t>, w szczególności Księdza Dziekana</w:t>
      </w:r>
      <w:r w:rsidRPr="00B4505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4D564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Jerzego </w:t>
      </w:r>
      <w:proofErr w:type="spellStart"/>
      <w:r w:rsidR="004D5640">
        <w:rPr>
          <w:rFonts w:ascii="Times New Roman" w:eastAsia="Times New Roman" w:hAnsi="Times New Roman" w:cs="Times New Roman"/>
          <w:sz w:val="24"/>
          <w:szCs w:val="24"/>
          <w:lang w:eastAsia="ar-SA"/>
        </w:rPr>
        <w:t>Rożentelskiego</w:t>
      </w:r>
      <w:proofErr w:type="spellEnd"/>
      <w:r w:rsidRPr="00B4505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4D564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oraz </w:t>
      </w:r>
      <w:r w:rsidR="0030736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pozdrowił Wójta p. Fabiana </w:t>
      </w:r>
      <w:proofErr w:type="spellStart"/>
      <w:r w:rsidR="0030736C">
        <w:rPr>
          <w:rFonts w:ascii="Times New Roman" w:eastAsia="Times New Roman" w:hAnsi="Times New Roman" w:cs="Times New Roman"/>
          <w:sz w:val="24"/>
          <w:szCs w:val="24"/>
          <w:lang w:eastAsia="ar-SA"/>
        </w:rPr>
        <w:t>Andrukajtis</w:t>
      </w:r>
      <w:proofErr w:type="spellEnd"/>
      <w:r w:rsidR="0030736C">
        <w:rPr>
          <w:rFonts w:ascii="Times New Roman" w:eastAsia="Times New Roman" w:hAnsi="Times New Roman" w:cs="Times New Roman"/>
          <w:sz w:val="24"/>
          <w:szCs w:val="24"/>
          <w:lang w:eastAsia="ar-SA"/>
        </w:rPr>
        <w:t>, który z przyczyn zdrowotnych nie mógł uczestniczyć w sesji.</w:t>
      </w:r>
    </w:p>
    <w:p w14:paraId="51888495" w14:textId="33A78953" w:rsidR="004610C0" w:rsidRPr="00B45051" w:rsidRDefault="004610C0" w:rsidP="004610C0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4505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Stwierdził, że Rada Gminy liczy </w:t>
      </w:r>
      <w:r w:rsidRPr="00B4505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15</w:t>
      </w:r>
      <w:r w:rsidRPr="00B4505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radnych, na sesji obecnych jest 1</w:t>
      </w:r>
      <w:r w:rsidR="004D5640">
        <w:rPr>
          <w:rFonts w:ascii="Times New Roman" w:eastAsia="Times New Roman" w:hAnsi="Times New Roman" w:cs="Times New Roman"/>
          <w:sz w:val="24"/>
          <w:szCs w:val="24"/>
          <w:lang w:eastAsia="ar-SA"/>
        </w:rPr>
        <w:t>0</w:t>
      </w:r>
      <w:r w:rsidRPr="00B45051">
        <w:rPr>
          <w:rFonts w:ascii="Times New Roman" w:eastAsia="Times New Roman" w:hAnsi="Times New Roman" w:cs="Times New Roman"/>
          <w:sz w:val="24"/>
          <w:szCs w:val="24"/>
          <w:lang w:eastAsia="ar-SA"/>
        </w:rPr>
        <w:t> radnych w związku</w:t>
      </w:r>
      <w:r w:rsidRPr="00B45051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>z tym, obrady są prawomocne.</w:t>
      </w:r>
    </w:p>
    <w:p w14:paraId="7D533A2B" w14:textId="77777777" w:rsidR="004610C0" w:rsidRPr="00B45051" w:rsidRDefault="004610C0" w:rsidP="004610C0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4505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Następnie radni potwierdzili kworum w systemie elektronicznym </w:t>
      </w:r>
      <w:proofErr w:type="spellStart"/>
      <w:r w:rsidRPr="00B45051">
        <w:rPr>
          <w:rFonts w:ascii="Times New Roman" w:eastAsia="Times New Roman" w:hAnsi="Times New Roman" w:cs="Times New Roman"/>
          <w:sz w:val="24"/>
          <w:szCs w:val="24"/>
          <w:lang w:eastAsia="ar-SA"/>
        </w:rPr>
        <w:t>eSesja</w:t>
      </w:r>
      <w:proofErr w:type="spellEnd"/>
      <w:r w:rsidRPr="00B4505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7CEB6EFD" w14:textId="77777777" w:rsidR="004610C0" w:rsidRPr="00B45051" w:rsidRDefault="004610C0" w:rsidP="004610C0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B4505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Przypomniał także, że oprócz tradycyjnego sposobu głosowania przez podniesienie ręki, głosowania będą przeprowadzane również za pomocą elektronicznego systemu głosowania </w:t>
      </w:r>
      <w:proofErr w:type="spellStart"/>
      <w:r w:rsidRPr="00B45051">
        <w:rPr>
          <w:rFonts w:ascii="Times New Roman" w:eastAsia="Times New Roman" w:hAnsi="Times New Roman" w:cs="Times New Roman"/>
          <w:sz w:val="24"/>
          <w:szCs w:val="24"/>
          <w:lang w:eastAsia="ar-SA"/>
        </w:rPr>
        <w:t>eSesja</w:t>
      </w:r>
      <w:proofErr w:type="spellEnd"/>
      <w:r w:rsidRPr="00B4505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6F0DEB59" w14:textId="77777777" w:rsidR="004610C0" w:rsidRPr="00B45051" w:rsidRDefault="004610C0" w:rsidP="004610C0">
      <w:pPr>
        <w:suppressAutoHyphens/>
        <w:spacing w:after="0" w:line="240" w:lineRule="auto"/>
        <w:ind w:left="-142" w:hanging="142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040AB6E3" w14:textId="14FAB00B" w:rsidR="004610C0" w:rsidRDefault="004610C0" w:rsidP="004610C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45051">
        <w:rPr>
          <w:rFonts w:ascii="Times New Roman" w:eastAsia="Times New Roman" w:hAnsi="Times New Roman" w:cs="Times New Roman"/>
          <w:sz w:val="24"/>
          <w:szCs w:val="24"/>
          <w:lang w:eastAsia="ar-SA"/>
        </w:rPr>
        <w:t>Przewodniczący Rady Gminy przedstawił projekt porządku obrad, który został przesłany wszystkim radnym w zawiadomieniu o zwołaniu sesji:</w:t>
      </w:r>
    </w:p>
    <w:p w14:paraId="704042E0" w14:textId="6C528402" w:rsidR="00D37537" w:rsidRDefault="00D37537" w:rsidP="004610C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95A60EF" w14:textId="77777777" w:rsidR="00D37537" w:rsidRPr="00A80060" w:rsidRDefault="00D37537" w:rsidP="00D37537">
      <w:pPr>
        <w:numPr>
          <w:ilvl w:val="0"/>
          <w:numId w:val="2"/>
        </w:numPr>
        <w:tabs>
          <w:tab w:val="left" w:pos="286"/>
        </w:tabs>
        <w:suppressAutoHyphens/>
        <w:spacing w:after="0" w:line="276" w:lineRule="auto"/>
        <w:ind w:left="538" w:hanging="35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  <w:r w:rsidRPr="00A80060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Otwarcie i uchwalenie porządku obrad.</w:t>
      </w:r>
    </w:p>
    <w:p w14:paraId="7B45A4A9" w14:textId="77777777" w:rsidR="00D37537" w:rsidRPr="00A80060" w:rsidRDefault="00D37537" w:rsidP="00D37537">
      <w:pPr>
        <w:numPr>
          <w:ilvl w:val="0"/>
          <w:numId w:val="2"/>
        </w:numPr>
        <w:tabs>
          <w:tab w:val="left" w:pos="286"/>
        </w:tabs>
        <w:suppressAutoHyphens/>
        <w:spacing w:after="0" w:line="276" w:lineRule="auto"/>
        <w:ind w:left="538" w:hanging="35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  <w:r w:rsidRPr="00A80060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Przyjęcie protokołu z poprzedniej sesji.</w:t>
      </w:r>
    </w:p>
    <w:p w14:paraId="39CAE08E" w14:textId="77777777" w:rsidR="00D37537" w:rsidRPr="00A80060" w:rsidRDefault="00D37537" w:rsidP="00D37537">
      <w:pPr>
        <w:numPr>
          <w:ilvl w:val="0"/>
          <w:numId w:val="2"/>
        </w:numPr>
        <w:tabs>
          <w:tab w:val="left" w:pos="28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  <w:r w:rsidRPr="00A80060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Projekt uchwały </w:t>
      </w:r>
      <w:r w:rsidRPr="00A80060">
        <w:rPr>
          <w:rFonts w:ascii="Times New Roman" w:eastAsia="Times New Roman" w:hAnsi="Times New Roman" w:cs="Times New Roman"/>
          <w:kern w:val="2"/>
          <w:sz w:val="24"/>
          <w:szCs w:val="24"/>
          <w:lang w:eastAsia="pl-PL" w:bidi="hi-IN"/>
        </w:rPr>
        <w:t>w sprawie wprowadzenia zmian w Wieloletniej Prognozie Finansowej Gminy Lidzbark Warmiński na lata 2022-2037.</w:t>
      </w:r>
    </w:p>
    <w:p w14:paraId="3715767C" w14:textId="2C9A12CC" w:rsidR="00D37537" w:rsidRPr="00D37537" w:rsidRDefault="00D37537" w:rsidP="00D37537">
      <w:pPr>
        <w:numPr>
          <w:ilvl w:val="0"/>
          <w:numId w:val="2"/>
        </w:numPr>
        <w:tabs>
          <w:tab w:val="left" w:pos="286"/>
        </w:tabs>
        <w:suppressAutoHyphens/>
        <w:spacing w:after="0" w:line="276" w:lineRule="auto"/>
        <w:ind w:left="538" w:hanging="357"/>
        <w:jc w:val="both"/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zh-CN"/>
        </w:rPr>
      </w:pPr>
      <w:r w:rsidRPr="00A80060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Projekt uchwały </w:t>
      </w:r>
      <w:r w:rsidRPr="00A80060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w sprawie wprowadzenia zmian w budżecie gminy Lidzbark Warmiński na 2022 r.</w:t>
      </w:r>
    </w:p>
    <w:p w14:paraId="4224D21A" w14:textId="74D1CEDB" w:rsidR="00D37537" w:rsidRDefault="00D37537" w:rsidP="00D37537">
      <w:pPr>
        <w:pStyle w:val="Akapitzlist"/>
        <w:numPr>
          <w:ilvl w:val="0"/>
          <w:numId w:val="2"/>
        </w:numPr>
        <w:tabs>
          <w:tab w:val="left" w:pos="28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37537">
        <w:rPr>
          <w:rFonts w:ascii="Times New Roman" w:eastAsia="Times New Roman" w:hAnsi="Times New Roman" w:cs="Times New Roman"/>
          <w:sz w:val="24"/>
          <w:szCs w:val="24"/>
          <w:lang w:eastAsia="zh-CN"/>
        </w:rPr>
        <w:t>Projekt uchwały w sprawie uchwalenia Wieloletniej Prognozy Finansowej Gminy Lidzbark Warmiński na lata 2023 – 2037.</w:t>
      </w:r>
    </w:p>
    <w:p w14:paraId="2FF9A0CB" w14:textId="363C1AF9" w:rsidR="00D37537" w:rsidRDefault="00D37537" w:rsidP="00D37537">
      <w:pPr>
        <w:numPr>
          <w:ilvl w:val="0"/>
          <w:numId w:val="2"/>
        </w:numPr>
        <w:tabs>
          <w:tab w:val="left" w:pos="28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37537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>Projekt uchwały w sprawie uchwalenia budżetu Gminy Lidzbark Warmiński na 2023 r. w tym:</w:t>
      </w:r>
    </w:p>
    <w:p w14:paraId="0958D411" w14:textId="77777777" w:rsidR="00D37537" w:rsidRPr="00D37537" w:rsidRDefault="00D37537" w:rsidP="00D37537">
      <w:pPr>
        <w:tabs>
          <w:tab w:val="left" w:pos="286"/>
        </w:tabs>
        <w:suppressAutoHyphens/>
        <w:spacing w:after="0" w:line="276" w:lineRule="auto"/>
        <w:ind w:left="180" w:firstLine="529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37537">
        <w:rPr>
          <w:rFonts w:ascii="Times New Roman" w:eastAsia="Times New Roman" w:hAnsi="Times New Roman" w:cs="Times New Roman"/>
          <w:i/>
          <w:iCs/>
          <w:sz w:val="24"/>
          <w:szCs w:val="24"/>
          <w:lang w:eastAsia="zh-CN"/>
        </w:rPr>
        <w:t>- wystąpienie Wójta w sprawie projektu budżetu,</w:t>
      </w:r>
    </w:p>
    <w:p w14:paraId="2FCC4753" w14:textId="77777777" w:rsidR="00D37537" w:rsidRPr="00D37537" w:rsidRDefault="00D37537" w:rsidP="00D37537">
      <w:pPr>
        <w:tabs>
          <w:tab w:val="left" w:pos="286"/>
        </w:tabs>
        <w:suppressAutoHyphens/>
        <w:spacing w:after="0" w:line="276" w:lineRule="auto"/>
        <w:ind w:left="180" w:firstLine="529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37537">
        <w:rPr>
          <w:rFonts w:ascii="Times New Roman" w:eastAsia="Times New Roman" w:hAnsi="Times New Roman" w:cs="Times New Roman"/>
          <w:i/>
          <w:iCs/>
          <w:sz w:val="24"/>
          <w:szCs w:val="24"/>
          <w:lang w:eastAsia="zh-CN"/>
        </w:rPr>
        <w:t>- odczytanie opinii Regionalnej Izby Obrachunkowej o projekcie uchwały budżetowej,</w:t>
      </w:r>
    </w:p>
    <w:p w14:paraId="4AD90901" w14:textId="77777777" w:rsidR="00D37537" w:rsidRPr="00D37537" w:rsidRDefault="00D37537" w:rsidP="00D37537">
      <w:pPr>
        <w:tabs>
          <w:tab w:val="left" w:pos="286"/>
        </w:tabs>
        <w:suppressAutoHyphens/>
        <w:spacing w:after="0" w:line="276" w:lineRule="auto"/>
        <w:ind w:left="180" w:firstLine="529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37537">
        <w:rPr>
          <w:rFonts w:ascii="Times New Roman" w:eastAsia="Times New Roman" w:hAnsi="Times New Roman" w:cs="Times New Roman"/>
          <w:i/>
          <w:iCs/>
          <w:sz w:val="24"/>
          <w:szCs w:val="24"/>
          <w:lang w:eastAsia="zh-CN"/>
        </w:rPr>
        <w:t>- odczytanie opinii Komisji Gospodarki Budżetowej o projekcie uchwały budżetowej,</w:t>
      </w:r>
    </w:p>
    <w:p w14:paraId="033B3AA4" w14:textId="77777777" w:rsidR="00D37537" w:rsidRPr="00D37537" w:rsidRDefault="00D37537" w:rsidP="00D37537">
      <w:pPr>
        <w:tabs>
          <w:tab w:val="left" w:pos="286"/>
        </w:tabs>
        <w:suppressAutoHyphens/>
        <w:spacing w:after="0" w:line="276" w:lineRule="auto"/>
        <w:ind w:left="180" w:firstLine="529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37537">
        <w:rPr>
          <w:rFonts w:ascii="Times New Roman" w:eastAsia="Times New Roman" w:hAnsi="Times New Roman" w:cs="Times New Roman"/>
          <w:i/>
          <w:iCs/>
          <w:sz w:val="24"/>
          <w:szCs w:val="24"/>
          <w:lang w:eastAsia="zh-CN"/>
        </w:rPr>
        <w:t>- dyskusja nad projektem uchwały budżetowej</w:t>
      </w:r>
    </w:p>
    <w:p w14:paraId="3AE38153" w14:textId="75F33795" w:rsidR="00D37537" w:rsidRDefault="00D37537" w:rsidP="00D37537">
      <w:pPr>
        <w:tabs>
          <w:tab w:val="left" w:pos="286"/>
        </w:tabs>
        <w:suppressAutoHyphens/>
        <w:spacing w:after="0" w:line="276" w:lineRule="auto"/>
        <w:ind w:left="180" w:firstLine="529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37537">
        <w:rPr>
          <w:rFonts w:ascii="Times New Roman" w:eastAsia="Times New Roman" w:hAnsi="Times New Roman" w:cs="Times New Roman"/>
          <w:i/>
          <w:iCs/>
          <w:sz w:val="24"/>
          <w:szCs w:val="24"/>
          <w:lang w:eastAsia="zh-CN"/>
        </w:rPr>
        <w:t>- głosowanie nad projektem uchwały budżetowej.</w:t>
      </w:r>
    </w:p>
    <w:p w14:paraId="0E0E82F7" w14:textId="77777777" w:rsidR="00D37537" w:rsidRPr="00D37537" w:rsidRDefault="00D37537" w:rsidP="00D37537">
      <w:pPr>
        <w:numPr>
          <w:ilvl w:val="0"/>
          <w:numId w:val="2"/>
        </w:numPr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37537">
        <w:rPr>
          <w:rFonts w:ascii="Times New Roman" w:eastAsia="Times New Roman" w:hAnsi="Times New Roman" w:cs="Times New Roman"/>
          <w:sz w:val="24"/>
          <w:szCs w:val="24"/>
          <w:lang w:eastAsia="zh-CN"/>
        </w:rPr>
        <w:t>Interpelacje i zapytania do Wójta oraz informacja z bieżącej działalności gminy.</w:t>
      </w:r>
    </w:p>
    <w:p w14:paraId="1A36753B" w14:textId="77777777" w:rsidR="00D37537" w:rsidRPr="00D37537" w:rsidRDefault="00D37537" w:rsidP="00D37537">
      <w:pPr>
        <w:numPr>
          <w:ilvl w:val="0"/>
          <w:numId w:val="2"/>
        </w:numPr>
        <w:tabs>
          <w:tab w:val="left" w:pos="28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37537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Zamknięcie sesji.</w:t>
      </w:r>
    </w:p>
    <w:p w14:paraId="76D2970C" w14:textId="77777777" w:rsidR="00D37537" w:rsidRPr="00D37537" w:rsidRDefault="00D37537" w:rsidP="00D37537">
      <w:pPr>
        <w:tabs>
          <w:tab w:val="left" w:pos="286"/>
        </w:tabs>
        <w:suppressAutoHyphens/>
        <w:spacing w:after="0" w:line="276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5C7B1170" w14:textId="169A61B1" w:rsidR="00D37537" w:rsidRDefault="00D37537" w:rsidP="004610C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321FF1D" w14:textId="77777777" w:rsidR="00387CCD" w:rsidRPr="00894079" w:rsidRDefault="00387CCD" w:rsidP="00387CCD">
      <w:pPr>
        <w:widowControl w:val="0"/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894079">
        <w:rPr>
          <w:rFonts w:ascii="Times New Roman" w:eastAsia="SimSun" w:hAnsi="Times New Roman" w:cs="Times New Roman"/>
          <w:color w:val="00000A"/>
          <w:sz w:val="24"/>
          <w:szCs w:val="24"/>
          <w:lang w:eastAsia="zh-CN" w:bidi="hi-IN"/>
        </w:rPr>
        <w:t xml:space="preserve">Nie było wniosków w sprawie projektu porządku obrad, w związku z tym przedstawiony porządek obrad poddano głosowaniu.     </w:t>
      </w:r>
    </w:p>
    <w:p w14:paraId="3A44CB7C" w14:textId="77777777" w:rsidR="00387CCD" w:rsidRPr="00894079" w:rsidRDefault="00387CCD" w:rsidP="00387CC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C3F269D" w14:textId="16CAF682" w:rsidR="00387CCD" w:rsidRDefault="00387CCD" w:rsidP="00387CC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94079">
        <w:rPr>
          <w:rFonts w:ascii="Times New Roman" w:eastAsia="SimSun" w:hAnsi="Times New Roman" w:cs="Times New Roman"/>
          <w:color w:val="00000A"/>
          <w:sz w:val="24"/>
          <w:szCs w:val="24"/>
          <w:lang w:eastAsia="hi-IN" w:bidi="hi-IN"/>
        </w:rPr>
        <w:t>W wyniku głosowania, w którym wzięło udział 1</w:t>
      </w:r>
      <w:r>
        <w:rPr>
          <w:rFonts w:ascii="Times New Roman" w:eastAsia="SimSun" w:hAnsi="Times New Roman" w:cs="Times New Roman"/>
          <w:color w:val="00000A"/>
          <w:sz w:val="24"/>
          <w:szCs w:val="24"/>
          <w:lang w:eastAsia="hi-IN" w:bidi="hi-IN"/>
        </w:rPr>
        <w:t>0</w:t>
      </w:r>
      <w:r w:rsidRPr="00894079">
        <w:rPr>
          <w:rFonts w:ascii="Times New Roman" w:eastAsia="SimSun" w:hAnsi="Times New Roman" w:cs="Times New Roman"/>
          <w:color w:val="00000A"/>
          <w:sz w:val="24"/>
          <w:szCs w:val="24"/>
          <w:lang w:eastAsia="hi-IN" w:bidi="hi-IN"/>
        </w:rPr>
        <w:t xml:space="preserve"> radnych, Rada Gminy jednogłośnie</w:t>
      </w:r>
      <w:r w:rsidRPr="00894079">
        <w:rPr>
          <w:rFonts w:ascii="Times New Roman" w:eastAsia="SimSun" w:hAnsi="Times New Roman" w:cs="Times New Roman"/>
          <w:color w:val="00000A"/>
          <w:sz w:val="24"/>
          <w:szCs w:val="24"/>
          <w:lang w:eastAsia="hi-IN" w:bidi="hi-IN"/>
        </w:rPr>
        <w:br/>
        <w:t>(1</w:t>
      </w:r>
      <w:r>
        <w:rPr>
          <w:rFonts w:ascii="Times New Roman" w:eastAsia="SimSun" w:hAnsi="Times New Roman" w:cs="Times New Roman"/>
          <w:color w:val="00000A"/>
          <w:sz w:val="24"/>
          <w:szCs w:val="24"/>
          <w:lang w:eastAsia="hi-IN" w:bidi="hi-IN"/>
        </w:rPr>
        <w:t>0</w:t>
      </w:r>
      <w:r w:rsidRPr="00894079">
        <w:rPr>
          <w:rFonts w:ascii="Times New Roman" w:eastAsia="SimSun" w:hAnsi="Times New Roman" w:cs="Times New Roman"/>
          <w:color w:val="00000A"/>
          <w:sz w:val="24"/>
          <w:szCs w:val="24"/>
          <w:lang w:eastAsia="hi-IN" w:bidi="hi-IN"/>
        </w:rPr>
        <w:t xml:space="preserve"> głosów „ZA”, 0 głosów „PRZECIW”, nikt nie wstrzymał się od głosu) </w:t>
      </w:r>
      <w:r w:rsidRPr="00894079">
        <w:rPr>
          <w:rFonts w:ascii="Times New Roman" w:eastAsia="Times New Roman" w:hAnsi="Times New Roman" w:cs="Times New Roman"/>
          <w:sz w:val="24"/>
          <w:szCs w:val="24"/>
          <w:lang w:eastAsia="ar-SA"/>
        </w:rPr>
        <w:t>przyjęła przedstawiony przez Przewodniczącego Rady Gminy porządek obrad.</w:t>
      </w:r>
    </w:p>
    <w:p w14:paraId="1DB95BAF" w14:textId="77777777" w:rsidR="00387CCD" w:rsidRPr="00894079" w:rsidRDefault="00387CCD" w:rsidP="00387CC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</w:p>
    <w:p w14:paraId="6AFF0BC8" w14:textId="77777777" w:rsidR="00387CCD" w:rsidRDefault="00387CCD" w:rsidP="00387CCD">
      <w:pPr>
        <w:tabs>
          <w:tab w:val="left" w:pos="28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ar-SA"/>
        </w:rPr>
      </w:pPr>
      <w:r w:rsidRPr="0089407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Pkt 2. </w:t>
      </w:r>
      <w:r w:rsidRPr="00894079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ar-SA"/>
        </w:rPr>
        <w:t>Przyjęcie protokoł</w:t>
      </w:r>
      <w:r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ar-SA"/>
        </w:rPr>
        <w:t>u</w:t>
      </w:r>
      <w:r w:rsidRPr="00894079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ar-SA"/>
        </w:rPr>
        <w:t xml:space="preserve"> z poprzedni</w:t>
      </w:r>
      <w:r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ar-SA"/>
        </w:rPr>
        <w:t xml:space="preserve">ej </w:t>
      </w:r>
      <w:r w:rsidRPr="00894079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ar-SA"/>
        </w:rPr>
        <w:t>sesji.</w:t>
      </w:r>
    </w:p>
    <w:p w14:paraId="5573F53C" w14:textId="77777777" w:rsidR="00387CCD" w:rsidRDefault="00387CCD" w:rsidP="00387CCD">
      <w:pPr>
        <w:tabs>
          <w:tab w:val="left" w:pos="28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ar-SA"/>
        </w:rPr>
      </w:pPr>
    </w:p>
    <w:p w14:paraId="5C93E91E" w14:textId="77777777" w:rsidR="00387CCD" w:rsidRDefault="00387CCD" w:rsidP="00387CC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126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Przewodniczący Rady Gminy poinformował, że protokół z czterdziestej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szóstej</w:t>
      </w:r>
      <w:r w:rsidRPr="000E2680">
        <w:rPr>
          <w:rFonts w:ascii="Times New Roman" w:hAnsi="Times New Roman" w:cs="Times New Roman"/>
          <w:sz w:val="24"/>
          <w:szCs w:val="24"/>
        </w:rPr>
        <w:t xml:space="preserve"> </w:t>
      </w:r>
      <w:r w:rsidRPr="001B126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sesji Rady Gminy były dostępny do wglądu w Urzędzie Gminy i każdy miał możliwość zapoznania się </w:t>
      </w:r>
    </w:p>
    <w:p w14:paraId="31631A70" w14:textId="77777777" w:rsidR="00387CCD" w:rsidRPr="001B126E" w:rsidRDefault="00387CCD" w:rsidP="00387CC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126E">
        <w:rPr>
          <w:rFonts w:ascii="Times New Roman" w:eastAsia="Times New Roman" w:hAnsi="Times New Roman" w:cs="Times New Roman"/>
          <w:sz w:val="24"/>
          <w:szCs w:val="24"/>
          <w:lang w:eastAsia="ar-SA"/>
        </w:rPr>
        <w:t>z jego treścią, dlatego zaproponował przyjęcie protokoł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u</w:t>
      </w:r>
      <w:r w:rsidRPr="001B126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bez odczytywania.</w:t>
      </w:r>
    </w:p>
    <w:p w14:paraId="41F9FBCD" w14:textId="77777777" w:rsidR="00387CCD" w:rsidRPr="001B126E" w:rsidRDefault="00387CCD" w:rsidP="00387CC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E3DBB65" w14:textId="77777777" w:rsidR="00387CCD" w:rsidRPr="001B126E" w:rsidRDefault="00387CCD" w:rsidP="00387CC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126E">
        <w:rPr>
          <w:rFonts w:ascii="Times New Roman" w:eastAsia="Times New Roman" w:hAnsi="Times New Roman" w:cs="Times New Roman"/>
          <w:sz w:val="24"/>
          <w:szCs w:val="24"/>
          <w:lang w:eastAsia="ar-SA"/>
        </w:rPr>
        <w:t>Nie było wniosków w sprawie przyjęcia protokoł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u</w:t>
      </w:r>
      <w:r w:rsidRPr="001B126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w związku z tym poddano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go</w:t>
      </w:r>
      <w:r w:rsidRPr="001B126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pod głosowanie.</w:t>
      </w:r>
    </w:p>
    <w:p w14:paraId="114AD5F4" w14:textId="77777777" w:rsidR="00387CCD" w:rsidRPr="001B126E" w:rsidRDefault="00387CCD" w:rsidP="00387CCD">
      <w:pPr>
        <w:tabs>
          <w:tab w:val="left" w:pos="426"/>
          <w:tab w:val="left" w:pos="50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126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14:paraId="7EFEB752" w14:textId="49B9BEB8" w:rsidR="00387CCD" w:rsidRDefault="00387CCD" w:rsidP="00387CC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126E">
        <w:rPr>
          <w:rFonts w:ascii="Times New Roman" w:eastAsia="Times New Roman" w:hAnsi="Times New Roman" w:cs="Times New Roman"/>
          <w:sz w:val="24"/>
          <w:szCs w:val="24"/>
          <w:lang w:eastAsia="ar-SA"/>
        </w:rPr>
        <w:t>W wyniku głosowania, w którym wzięło udział 1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0</w:t>
      </w:r>
      <w:r w:rsidRPr="001B126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radnych, Rada Gminy jednogłośnie</w:t>
      </w:r>
      <w:r w:rsidRPr="001B126E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>(1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0</w:t>
      </w:r>
      <w:r w:rsidRPr="001B126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głosów „ZA”, 0 głosów „PRZECIW”, nikt nie wstrzymał się od głosu) przyjęła protokół</w:t>
      </w:r>
      <w:r w:rsidRPr="001B126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br/>
      </w:r>
      <w:r w:rsidRPr="001B126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 czterdziestej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siódmej</w:t>
      </w:r>
      <w:r w:rsidRPr="001B126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sesji Rady Gminy z dnia</w:t>
      </w:r>
      <w:r w:rsidRPr="000E268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29 listopada</w:t>
      </w:r>
      <w:r w:rsidRPr="001B126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2022 r.  </w:t>
      </w:r>
    </w:p>
    <w:p w14:paraId="3BA283E4" w14:textId="0B8CF30B" w:rsidR="00D37537" w:rsidRDefault="00D37537" w:rsidP="004610C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67D5AC2" w14:textId="77777777" w:rsidR="00E52C28" w:rsidRDefault="00E52C28" w:rsidP="00E52C28">
      <w:pPr>
        <w:tabs>
          <w:tab w:val="left" w:pos="28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pl-PL" w:bidi="hi-IN"/>
        </w:rPr>
      </w:pPr>
      <w:r w:rsidRPr="002D0CD7">
        <w:rPr>
          <w:rFonts w:ascii="Times New Roman" w:hAnsi="Times New Roman" w:cs="Times New Roman"/>
          <w:b/>
          <w:bCs/>
          <w:sz w:val="24"/>
          <w:szCs w:val="24"/>
        </w:rPr>
        <w:t xml:space="preserve">Pkt 3. </w:t>
      </w:r>
      <w:r w:rsidRPr="00A80060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zh-CN"/>
        </w:rPr>
        <w:t xml:space="preserve">Projekt uchwały </w:t>
      </w:r>
      <w:r w:rsidRPr="00A80060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pl-PL" w:bidi="hi-IN"/>
        </w:rPr>
        <w:t>w sprawie wprowadzenia zmian w Wieloletniej Prognozie Finansowej Gminy Lidzbark Warmiński na lata 2022-2037.</w:t>
      </w:r>
    </w:p>
    <w:p w14:paraId="620F9506" w14:textId="77777777" w:rsidR="00E52C28" w:rsidRDefault="00E52C28" w:rsidP="00E52C28">
      <w:pPr>
        <w:tabs>
          <w:tab w:val="left" w:pos="28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pl-PL" w:bidi="hi-IN"/>
        </w:rPr>
      </w:pPr>
    </w:p>
    <w:p w14:paraId="0AD4EB23" w14:textId="77777777" w:rsidR="00E52C28" w:rsidRPr="003A7840" w:rsidRDefault="00E52C28" w:rsidP="00E52C28">
      <w:pPr>
        <w:tabs>
          <w:tab w:val="left" w:pos="709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3A784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Przewodniczący poinformował, iż projekt zmian w Wieloletniej Prognozie Finansowej na lata </w:t>
      </w:r>
      <w:r w:rsidRPr="003A7840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2022-2037 został przesłany wszystkim radnym wraz z zawiadomieniem o zwołaniu sesji </w:t>
      </w:r>
    </w:p>
    <w:p w14:paraId="254D5D08" w14:textId="77777777" w:rsidR="00E52C28" w:rsidRPr="003A7840" w:rsidRDefault="00E52C28" w:rsidP="00E52C28">
      <w:pPr>
        <w:tabs>
          <w:tab w:val="left" w:pos="709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3A7840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i</w:t>
      </w:r>
      <w:r w:rsidRPr="003A784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podany do publicznej wiadomości w Biuletynie Informacji Publicznej.</w:t>
      </w:r>
    </w:p>
    <w:p w14:paraId="23F6C20B" w14:textId="77777777" w:rsidR="00E52C28" w:rsidRPr="003A7840" w:rsidRDefault="00E52C28" w:rsidP="00E52C28">
      <w:pPr>
        <w:tabs>
          <w:tab w:val="left" w:pos="709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C7ED412" w14:textId="77777777" w:rsidR="00E52C28" w:rsidRPr="003A7840" w:rsidRDefault="00E52C28" w:rsidP="00E52C28">
      <w:pPr>
        <w:tabs>
          <w:tab w:val="left" w:pos="709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3A784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Projekt uchwały był przedmiotem obrad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K</w:t>
      </w:r>
      <w:r w:rsidRPr="003A784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omisji Rady Gminy i został </w:t>
      </w:r>
      <w:r w:rsidRPr="003A7840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jednogłośnie</w:t>
      </w:r>
      <w:r w:rsidRPr="003A784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3A784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zaopiniowany pozytywnie. </w:t>
      </w:r>
    </w:p>
    <w:p w14:paraId="389A9998" w14:textId="77777777" w:rsidR="00E52C28" w:rsidRPr="003A7840" w:rsidRDefault="00E52C28" w:rsidP="00E52C28">
      <w:pPr>
        <w:tabs>
          <w:tab w:val="left" w:pos="709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14:paraId="1E033B01" w14:textId="77777777" w:rsidR="00E52C28" w:rsidRPr="003A7840" w:rsidRDefault="00E52C28" w:rsidP="00E52C28">
      <w:pPr>
        <w:tabs>
          <w:tab w:val="left" w:pos="709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3A7840">
        <w:rPr>
          <w:rFonts w:ascii="Times New Roman" w:eastAsia="Times New Roman" w:hAnsi="Times New Roman" w:cs="Times New Roman"/>
          <w:sz w:val="24"/>
          <w:szCs w:val="24"/>
          <w:lang w:eastAsia="ar-SA"/>
        </w:rPr>
        <w:t>Nie było pytań do projektu uchwały, dlatego poddano go pod głosowanie.</w:t>
      </w:r>
    </w:p>
    <w:p w14:paraId="7CFB6695" w14:textId="77777777" w:rsidR="00E52C28" w:rsidRPr="003A7840" w:rsidRDefault="00E52C28" w:rsidP="00E52C28">
      <w:pPr>
        <w:tabs>
          <w:tab w:val="left" w:pos="28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14:paraId="539B5E6F" w14:textId="5F54B778" w:rsidR="00E52C28" w:rsidRPr="003A7840" w:rsidRDefault="00E52C28" w:rsidP="00E52C28">
      <w:pPr>
        <w:tabs>
          <w:tab w:val="left" w:pos="28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ar-SA"/>
        </w:rPr>
      </w:pPr>
      <w:r w:rsidRPr="003A7840">
        <w:rPr>
          <w:rFonts w:ascii="Times New Roman" w:eastAsia="Times New Roman" w:hAnsi="Times New Roman" w:cs="Times New Roman"/>
          <w:sz w:val="24"/>
          <w:szCs w:val="24"/>
          <w:lang w:eastAsia="ar-SA"/>
        </w:rPr>
        <w:t>W wyniku głosowania, w którym wzięło udział 1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0</w:t>
      </w:r>
      <w:r w:rsidRPr="003A784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radnych, Rada Gminy jednogłośnie</w:t>
      </w:r>
      <w:r w:rsidRPr="003A7840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>(1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0</w:t>
      </w:r>
      <w:r w:rsidRPr="003A784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głosów „ZA”, 0 głosów „PRZECIW”, nikt nie wstrzymał się od głosu) podjęła uchwałę</w:t>
      </w:r>
      <w:r w:rsidRPr="003A7840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  <w:r w:rsidRPr="003A7840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w sprawie</w:t>
      </w:r>
      <w:r w:rsidRPr="003A784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3A7840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wprowadzenia zmian w Wieloletniej Prognozie Finansowej Gminy Lidzbark Warmiński na lata 2022-2037.</w:t>
      </w:r>
    </w:p>
    <w:p w14:paraId="0A82AF5B" w14:textId="16748C2D" w:rsidR="00E52C28" w:rsidRDefault="00E52C28" w:rsidP="00E52C28">
      <w:pPr>
        <w:tabs>
          <w:tab w:val="left" w:pos="28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ar-SA"/>
        </w:rPr>
      </w:pPr>
      <w:r w:rsidRPr="003A784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Uchwała Nr XL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VIII</w:t>
      </w:r>
      <w:r w:rsidRPr="003A784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/3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64</w:t>
      </w:r>
      <w:r w:rsidRPr="003A784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/2022</w:t>
      </w:r>
      <w:r w:rsidRPr="003A784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ar-SA"/>
        </w:rPr>
        <w:t xml:space="preserve"> Rady Gminy w ww. sprawie stanowi załącznik nr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ar-SA"/>
        </w:rPr>
        <w:t>3</w:t>
      </w:r>
      <w:r w:rsidRPr="003A784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ar-SA"/>
        </w:rPr>
        <w:t xml:space="preserve"> do niniejszego protokołu.</w:t>
      </w:r>
    </w:p>
    <w:p w14:paraId="528DE02B" w14:textId="77777777" w:rsidR="00E52C28" w:rsidRDefault="00E52C28" w:rsidP="00E52C28">
      <w:pPr>
        <w:tabs>
          <w:tab w:val="left" w:pos="28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pl-PL" w:bidi="hi-IN"/>
        </w:rPr>
      </w:pPr>
    </w:p>
    <w:p w14:paraId="27DDAE9C" w14:textId="77777777" w:rsidR="00E52C28" w:rsidRPr="00A80060" w:rsidRDefault="00E52C28" w:rsidP="00E52C28">
      <w:pPr>
        <w:tabs>
          <w:tab w:val="left" w:pos="28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pl-PL" w:bidi="hi-IN"/>
        </w:rPr>
        <w:t>Pkt 4</w:t>
      </w:r>
      <w:r w:rsidRPr="002D0CD7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pl-PL" w:bidi="hi-IN"/>
        </w:rPr>
        <w:t>.</w:t>
      </w:r>
      <w:r w:rsidRPr="002D0CD7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zh-CN"/>
        </w:rPr>
        <w:t xml:space="preserve"> </w:t>
      </w:r>
      <w:r w:rsidRPr="00A80060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zh-CN"/>
        </w:rPr>
        <w:t xml:space="preserve">Projekt uchwały </w:t>
      </w:r>
      <w:r w:rsidRPr="00A80060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w sprawie wprowadzenia zmian w budżecie gminy Lidzbark Warmiński na 2022 r.</w:t>
      </w:r>
    </w:p>
    <w:p w14:paraId="7E805A1B" w14:textId="77777777" w:rsidR="00E52C28" w:rsidRDefault="00E52C28" w:rsidP="00E52C28">
      <w:pPr>
        <w:tabs>
          <w:tab w:val="left" w:pos="28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pl-PL" w:bidi="hi-IN"/>
        </w:rPr>
      </w:pPr>
    </w:p>
    <w:p w14:paraId="1D0DA9EF" w14:textId="77777777" w:rsidR="00E52C28" w:rsidRPr="00971E32" w:rsidRDefault="00E52C28" w:rsidP="00E52C28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971E32">
        <w:rPr>
          <w:rFonts w:ascii="Times New Roman" w:eastAsia="Times New Roman" w:hAnsi="Times New Roman" w:cs="Times New Roman"/>
          <w:sz w:val="24"/>
          <w:szCs w:val="20"/>
          <w:lang w:eastAsia="zh-CN"/>
        </w:rPr>
        <w:t xml:space="preserve">Przewodniczący Rady Gminy poinformował, że projekt zmian w budżecie na rok bieżący został przesłany wszystkim radnym wraz z zawiadomieniem o zwołaniu sesji i podany </w:t>
      </w:r>
      <w:r w:rsidRPr="00971E32">
        <w:rPr>
          <w:rFonts w:ascii="Times New Roman" w:eastAsia="Times New Roman" w:hAnsi="Times New Roman" w:cs="Times New Roman"/>
          <w:sz w:val="24"/>
          <w:szCs w:val="20"/>
          <w:lang w:eastAsia="zh-CN"/>
        </w:rPr>
        <w:br/>
        <w:t>do publicznej wiadomości w Biuletynie Informacji Publicznej.</w:t>
      </w:r>
    </w:p>
    <w:p w14:paraId="303CED7F" w14:textId="77777777" w:rsidR="00E52C28" w:rsidRPr="00971E32" w:rsidRDefault="00E52C28" w:rsidP="00E52C28">
      <w:pPr>
        <w:spacing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zh-CN"/>
        </w:rPr>
      </w:pPr>
    </w:p>
    <w:p w14:paraId="2C6FF967" w14:textId="77777777" w:rsidR="00E52C28" w:rsidRPr="00971E32" w:rsidRDefault="00E52C28" w:rsidP="00E52C28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971E3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Projekt uchwały był przedmiotem obrad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K</w:t>
      </w:r>
      <w:r w:rsidRPr="00971E3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omisji Rady Gminy i został </w:t>
      </w:r>
      <w:r w:rsidRPr="00971E32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jednogłośnie</w:t>
      </w:r>
      <w:r w:rsidRPr="00971E32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971E3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zaopiniowany pozytywnie. </w:t>
      </w:r>
    </w:p>
    <w:p w14:paraId="5EBFBD35" w14:textId="77777777" w:rsidR="00E52C28" w:rsidRPr="00971E32" w:rsidRDefault="00E52C28" w:rsidP="00E52C28">
      <w:pPr>
        <w:tabs>
          <w:tab w:val="left" w:pos="709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71E32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</w:t>
      </w:r>
    </w:p>
    <w:p w14:paraId="7CCA7D75" w14:textId="77777777" w:rsidR="00E52C28" w:rsidRPr="00971E32" w:rsidRDefault="00E52C28" w:rsidP="00E52C28">
      <w:pPr>
        <w:tabs>
          <w:tab w:val="left" w:pos="709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71E32">
        <w:rPr>
          <w:rFonts w:ascii="Times New Roman" w:eastAsia="Times New Roman" w:hAnsi="Times New Roman" w:cs="Times New Roman"/>
          <w:sz w:val="24"/>
          <w:szCs w:val="24"/>
          <w:lang w:eastAsia="ar-SA"/>
        </w:rPr>
        <w:t>Nie było pytań do projektu uchwały, dlatego poddano go pod głosowanie.</w:t>
      </w:r>
    </w:p>
    <w:p w14:paraId="7F3BDE39" w14:textId="77777777" w:rsidR="00E52C28" w:rsidRPr="00971E32" w:rsidRDefault="00E52C28" w:rsidP="00E52C28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6C92020" w14:textId="0CBBF1E8" w:rsidR="00E52C28" w:rsidRPr="00971E32" w:rsidRDefault="00E52C28" w:rsidP="00E52C28">
      <w:pPr>
        <w:tabs>
          <w:tab w:val="left" w:pos="28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  <w:r w:rsidRPr="00971E32">
        <w:rPr>
          <w:rFonts w:ascii="Times New Roman" w:eastAsia="Times New Roman" w:hAnsi="Times New Roman" w:cs="Times New Roman"/>
          <w:sz w:val="24"/>
          <w:szCs w:val="24"/>
          <w:lang w:eastAsia="ar-SA"/>
        </w:rPr>
        <w:t>W wyniku głosowania, w którym wzięło udział 1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0</w:t>
      </w:r>
      <w:r w:rsidRPr="00971E3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radnych, Rada Gminy jednogłośnie</w:t>
      </w:r>
      <w:r w:rsidRPr="00971E32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>(1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0</w:t>
      </w:r>
      <w:r w:rsidRPr="00971E3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głosów „ZA”, 0 głosów „PRZECIW”, nikt nie wstrzymał się od głosu) podjęła uchwałę</w:t>
      </w:r>
      <w:r w:rsidRPr="00971E32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  <w:r w:rsidRPr="00971E32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w sprawie</w:t>
      </w:r>
      <w:r w:rsidRPr="00971E3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wprowadzenia zmian w budżecie gminy Lidzbark Warmiński na 2022 r.</w:t>
      </w:r>
    </w:p>
    <w:p w14:paraId="5CE2495C" w14:textId="36C27BE8" w:rsidR="00E52C28" w:rsidRPr="00D770BC" w:rsidRDefault="00E52C28" w:rsidP="00E52C28">
      <w:pPr>
        <w:tabs>
          <w:tab w:val="left" w:pos="426"/>
          <w:tab w:val="left" w:pos="50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ar-SA"/>
        </w:rPr>
      </w:pPr>
      <w:r w:rsidRPr="00971E32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r w:rsidRPr="00971E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ar-SA"/>
        </w:rPr>
        <w:t>Uchwała Nr XL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ar-SA"/>
        </w:rPr>
        <w:t>VIII</w:t>
      </w:r>
      <w:r w:rsidRPr="00971E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ar-SA"/>
        </w:rPr>
        <w:t>/3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ar-SA"/>
        </w:rPr>
        <w:t>65</w:t>
      </w:r>
      <w:r w:rsidRPr="00971E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ar-SA"/>
        </w:rPr>
        <w:t xml:space="preserve">/2022 Rady Gminy w ww. sprawie stanowi załącznik nr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ar-SA"/>
        </w:rPr>
        <w:t>4</w:t>
      </w:r>
      <w:r w:rsidRPr="00971E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ar-SA"/>
        </w:rPr>
        <w:t xml:space="preserve"> do niniejszego protokołu.</w:t>
      </w:r>
    </w:p>
    <w:p w14:paraId="672C81FF" w14:textId="61B19BC6" w:rsidR="00B31A1E" w:rsidRDefault="00B31A1E"/>
    <w:p w14:paraId="1FE03BDB" w14:textId="3E2B7CEA" w:rsidR="00B31A1E" w:rsidRDefault="00B31A1E" w:rsidP="00B31A1E">
      <w:pPr>
        <w:keepNext/>
        <w:keepLines/>
        <w:widowControl w:val="0"/>
        <w:tabs>
          <w:tab w:val="right" w:leader="hyphen" w:pos="7087"/>
        </w:tabs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B31A1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Pkt 5. </w:t>
      </w:r>
      <w:r w:rsidRPr="00B31A1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Projekt uchwały w sprawie uchwalenia </w:t>
      </w:r>
      <w:bookmarkStart w:id="0" w:name="_Hlk59083831"/>
      <w:r w:rsidRPr="00B31A1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Wieloletniej Prognozy Finansowej Gminy Lidzbark Warmiński na lata 2023– 2037</w:t>
      </w:r>
      <w:r w:rsidRPr="00B31A1E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.</w:t>
      </w:r>
      <w:bookmarkEnd w:id="0"/>
    </w:p>
    <w:p w14:paraId="2563E012" w14:textId="77777777" w:rsidR="00B31A1E" w:rsidRPr="00B31A1E" w:rsidRDefault="00B31A1E" w:rsidP="00B31A1E">
      <w:pPr>
        <w:keepNext/>
        <w:keepLines/>
        <w:widowControl w:val="0"/>
        <w:tabs>
          <w:tab w:val="right" w:leader="hyphen" w:pos="7087"/>
        </w:tabs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zh-CN"/>
        </w:rPr>
      </w:pPr>
    </w:p>
    <w:p w14:paraId="1F2C9656" w14:textId="7C861047" w:rsidR="00B31A1E" w:rsidRPr="00B31A1E" w:rsidRDefault="00B31A1E" w:rsidP="00B31A1E">
      <w:pPr>
        <w:tabs>
          <w:tab w:val="left" w:pos="28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31A1E">
        <w:rPr>
          <w:rFonts w:ascii="Times New Roman" w:eastAsia="Times New Roman" w:hAnsi="Times New Roman" w:cs="Times New Roman"/>
          <w:sz w:val="24"/>
          <w:szCs w:val="24"/>
          <w:lang w:eastAsia="zh-CN"/>
        </w:rPr>
        <w:t>Przewodniczący Rady Gminy poinformował, że konieczność sporządzania i uchwalania Wieloletniej Prognozy Finansowej wynika z przepisów ustawy  o finansach publicznych.</w:t>
      </w:r>
    </w:p>
    <w:p w14:paraId="107D113D" w14:textId="77777777" w:rsidR="00B31A1E" w:rsidRPr="00B31A1E" w:rsidRDefault="00B31A1E" w:rsidP="00B31A1E">
      <w:pPr>
        <w:tabs>
          <w:tab w:val="left" w:pos="1294"/>
        </w:tabs>
        <w:suppressAutoHyphens/>
        <w:spacing w:after="0" w:line="276" w:lineRule="auto"/>
        <w:jc w:val="both"/>
        <w:rPr>
          <w:rFonts w:ascii="Times New Roman" w:eastAsia="Times New Roman" w:hAnsi="Times New Roman" w:cs="Liberation Serif"/>
          <w:b/>
          <w:bCs/>
          <w:kern w:val="2"/>
          <w:sz w:val="24"/>
          <w:szCs w:val="24"/>
          <w:lang w:eastAsia="pl-PL"/>
        </w:rPr>
      </w:pPr>
    </w:p>
    <w:p w14:paraId="290B1DAA" w14:textId="388E89CA" w:rsidR="00B31A1E" w:rsidRDefault="00B31A1E" w:rsidP="00B31A1E">
      <w:pPr>
        <w:tabs>
          <w:tab w:val="left" w:pos="709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31A1E">
        <w:rPr>
          <w:rFonts w:ascii="Times New Roman" w:eastAsia="Times New Roman" w:hAnsi="Times New Roman" w:cs="Times New Roman"/>
          <w:sz w:val="24"/>
          <w:szCs w:val="24"/>
          <w:lang w:eastAsia="zh-CN"/>
        </w:rPr>
        <w:t>Projekt uchwały został podany do publicznej wiadomości w Biuletynie Informacji Publicznej.</w:t>
      </w:r>
    </w:p>
    <w:p w14:paraId="4F48D71C" w14:textId="77777777" w:rsidR="00B31A1E" w:rsidRPr="00B31A1E" w:rsidRDefault="00B31A1E" w:rsidP="00B31A1E">
      <w:pPr>
        <w:tabs>
          <w:tab w:val="left" w:pos="709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2A7DC7B2" w14:textId="5AB6653A" w:rsidR="00B31A1E" w:rsidRDefault="00B31A1E" w:rsidP="00B31A1E">
      <w:pPr>
        <w:tabs>
          <w:tab w:val="left" w:pos="709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31A1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Projekt uchwały był przedmiotem obrad Komisji Rady Gminy i został </w:t>
      </w:r>
      <w:r w:rsidRPr="00B31A1E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zh-CN"/>
        </w:rPr>
        <w:t xml:space="preserve">jednogłośnie </w:t>
      </w:r>
      <w:r w:rsidRPr="00B31A1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zaopiniowany pozytywnie. </w:t>
      </w:r>
    </w:p>
    <w:p w14:paraId="225656A9" w14:textId="65475D25" w:rsidR="00B31A1E" w:rsidRDefault="00B31A1E" w:rsidP="00B31A1E">
      <w:pPr>
        <w:tabs>
          <w:tab w:val="left" w:pos="709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4721478A" w14:textId="6FE4D96D" w:rsidR="00B31A1E" w:rsidRPr="00B31A1E" w:rsidRDefault="00B31A1E" w:rsidP="00B31A1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31A1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V-ce Przewodnicząca Rady Gminy </w:t>
      </w:r>
      <w:r w:rsidRPr="00B31A1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p. Iwona </w:t>
      </w:r>
      <w:proofErr w:type="spellStart"/>
      <w:r w:rsidRPr="00B31A1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Końka</w:t>
      </w:r>
      <w:proofErr w:type="spellEnd"/>
      <w:r w:rsidRPr="00B31A1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odczytała opinię Regionalnej Izby Obrachunkowej w Olsztynie o przedłożonym przez Wójta Gminy Lidzbark Warmiński projekcie</w:t>
      </w:r>
      <w:r w:rsidRPr="00B31A1E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 </w:t>
      </w:r>
      <w:r w:rsidRPr="00B31A1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Wieloletniej Prognozy Finansowej Gminy Lidzbark Warmiński na lata 2023-2037. </w:t>
      </w:r>
    </w:p>
    <w:p w14:paraId="7DCD46C7" w14:textId="77777777" w:rsidR="00B31A1E" w:rsidRPr="00B31A1E" w:rsidRDefault="00B31A1E" w:rsidP="00B31A1E">
      <w:pPr>
        <w:tabs>
          <w:tab w:val="left" w:pos="709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3A530CE0" w14:textId="77777777" w:rsidR="002825AE" w:rsidRDefault="0028527A" w:rsidP="002825AE">
      <w:pPr>
        <w:tabs>
          <w:tab w:val="left" w:pos="709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71E32">
        <w:rPr>
          <w:rFonts w:ascii="Times New Roman" w:eastAsia="Times New Roman" w:hAnsi="Times New Roman" w:cs="Times New Roman"/>
          <w:sz w:val="24"/>
          <w:szCs w:val="24"/>
          <w:lang w:eastAsia="ar-SA"/>
        </w:rPr>
        <w:t>Nie było pytań do projektu uchwały, dlatego poddano go pod głosowanie.</w:t>
      </w:r>
    </w:p>
    <w:p w14:paraId="6A1E861B" w14:textId="77777777" w:rsidR="002825AE" w:rsidRDefault="002825AE" w:rsidP="002825AE">
      <w:pPr>
        <w:tabs>
          <w:tab w:val="left" w:pos="709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398254B" w14:textId="1F21AE0A" w:rsidR="0028527A" w:rsidRPr="002619D4" w:rsidRDefault="0028527A" w:rsidP="002825AE">
      <w:pPr>
        <w:tabs>
          <w:tab w:val="left" w:pos="709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971E32">
        <w:rPr>
          <w:rFonts w:ascii="Times New Roman" w:eastAsia="Times New Roman" w:hAnsi="Times New Roman" w:cs="Times New Roman"/>
          <w:sz w:val="24"/>
          <w:szCs w:val="24"/>
          <w:lang w:eastAsia="ar-SA"/>
        </w:rPr>
        <w:t>W wyniku głosowania, w którym wzięło udział 1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0</w:t>
      </w:r>
      <w:r w:rsidRPr="00971E3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radnych, Rada Gminy jednogłośnie</w:t>
      </w:r>
      <w:r w:rsidRPr="00971E32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>(1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0</w:t>
      </w:r>
      <w:r w:rsidRPr="00971E3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głosów „ZA”, 0 głosów „PRZECIW”, nikt nie wstrzymał się od głosu) podjęła uchwałę</w:t>
      </w:r>
      <w:r w:rsidRPr="00971E32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  <w:r w:rsidRPr="00971E32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w sprawie</w:t>
      </w:r>
      <w:r w:rsidRPr="00971E3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B31A1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uchwalenia Wieloletniej Prognozy Finansowej Gminy Lidzbark Warmiński na lata 2023– 2037</w:t>
      </w:r>
      <w:r w:rsidRPr="00B31A1E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.</w:t>
      </w:r>
    </w:p>
    <w:p w14:paraId="6EFE9190" w14:textId="2642AAD4" w:rsidR="0028527A" w:rsidRPr="00D770BC" w:rsidRDefault="0028527A" w:rsidP="002825AE">
      <w:pPr>
        <w:tabs>
          <w:tab w:val="left" w:pos="426"/>
          <w:tab w:val="left" w:pos="502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ar-SA"/>
        </w:rPr>
      </w:pPr>
      <w:r w:rsidRPr="00971E32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r w:rsidRPr="00971E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ar-SA"/>
        </w:rPr>
        <w:t>Uchwała Nr XL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ar-SA"/>
        </w:rPr>
        <w:t>VIII</w:t>
      </w:r>
      <w:r w:rsidRPr="00971E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ar-SA"/>
        </w:rPr>
        <w:t>/3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ar-SA"/>
        </w:rPr>
        <w:t>66</w:t>
      </w:r>
      <w:r w:rsidRPr="00971E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ar-SA"/>
        </w:rPr>
        <w:t xml:space="preserve">/2022 Rady Gminy w ww. sprawie stanowi załącznik nr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ar-SA"/>
        </w:rPr>
        <w:t>5</w:t>
      </w:r>
      <w:r w:rsidRPr="00971E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ar-SA"/>
        </w:rPr>
        <w:t xml:space="preserve"> do niniejszego protokołu.</w:t>
      </w:r>
    </w:p>
    <w:p w14:paraId="372326FE" w14:textId="77777777" w:rsidR="0028527A" w:rsidRDefault="0028527A" w:rsidP="0028527A"/>
    <w:p w14:paraId="097F6C7C" w14:textId="361F9D30" w:rsidR="000B1BDB" w:rsidRPr="002619D4" w:rsidRDefault="000B1BDB" w:rsidP="000B1BDB">
      <w:pPr>
        <w:tabs>
          <w:tab w:val="left" w:pos="28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0B1BDB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Pkt 6. </w:t>
      </w:r>
      <w:r w:rsidRPr="000B1BDB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zh-CN"/>
        </w:rPr>
        <w:t xml:space="preserve">Projekt uchwały </w:t>
      </w:r>
      <w:bookmarkStart w:id="1" w:name="_Hlk59083664"/>
      <w:r w:rsidRPr="000B1B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w sprawie uchwalenia budżetu gminy Lidzbark Warmiński na 2023 r.</w:t>
      </w:r>
    </w:p>
    <w:p w14:paraId="75DE1CBE" w14:textId="77777777" w:rsidR="000B1BDB" w:rsidRPr="000B1BDB" w:rsidRDefault="000B1BDB" w:rsidP="000B1BDB">
      <w:pPr>
        <w:tabs>
          <w:tab w:val="left" w:pos="28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zh-CN"/>
        </w:rPr>
      </w:pPr>
    </w:p>
    <w:bookmarkEnd w:id="1"/>
    <w:p w14:paraId="6081D60F" w14:textId="5480F4DC" w:rsidR="000B1BDB" w:rsidRPr="000B1BDB" w:rsidRDefault="000B1BDB" w:rsidP="000B1BDB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B1BDB">
        <w:rPr>
          <w:rFonts w:ascii="Times New Roman" w:eastAsia="Times New Roman" w:hAnsi="Times New Roman" w:cs="Times New Roman"/>
          <w:sz w:val="24"/>
          <w:szCs w:val="24"/>
          <w:lang w:eastAsia="zh-CN"/>
        </w:rPr>
        <w:t>Przewodniczący Rady Gminy poinformował, że przygotowany przez Wójta Gminy projekt budżetu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0B1BDB">
        <w:rPr>
          <w:rFonts w:ascii="Times New Roman" w:eastAsia="Times New Roman" w:hAnsi="Times New Roman" w:cs="Times New Roman"/>
          <w:sz w:val="24"/>
          <w:szCs w:val="24"/>
          <w:lang w:eastAsia="zh-CN"/>
        </w:rPr>
        <w:t>na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0B1BDB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2023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 w:rsidRPr="000B1BDB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r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 w:rsidRPr="000B1BDB">
        <w:rPr>
          <w:rFonts w:ascii="Times New Roman" w:eastAsia="Times New Roman" w:hAnsi="Times New Roman" w:cs="Times New Roman"/>
          <w:sz w:val="24"/>
          <w:szCs w:val="24"/>
          <w:lang w:eastAsia="zh-CN"/>
        </w:rPr>
        <w:t>.radni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0B1BDB">
        <w:rPr>
          <w:rFonts w:ascii="Times New Roman" w:eastAsia="Times New Roman" w:hAnsi="Times New Roman" w:cs="Times New Roman"/>
          <w:sz w:val="24"/>
          <w:szCs w:val="24"/>
          <w:lang w:eastAsia="zh-CN"/>
        </w:rPr>
        <w:t>otrzymali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0B1BDB">
        <w:rPr>
          <w:rFonts w:ascii="Times New Roman" w:eastAsia="Times New Roman" w:hAnsi="Times New Roman" w:cs="Times New Roman"/>
          <w:sz w:val="24"/>
          <w:szCs w:val="24"/>
          <w:lang w:eastAsia="zh-CN"/>
        </w:rPr>
        <w:t>odpowiednio wcześniej.</w:t>
      </w:r>
    </w:p>
    <w:p w14:paraId="6FFDEBAB" w14:textId="77777777" w:rsidR="000B1BDB" w:rsidRPr="000B1BDB" w:rsidRDefault="000B1BDB" w:rsidP="000B1BDB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B46E060" w14:textId="1AB206E3" w:rsidR="000B1BDB" w:rsidRPr="000B1BDB" w:rsidRDefault="000B1BDB" w:rsidP="000B1BDB">
      <w:pPr>
        <w:tabs>
          <w:tab w:val="left" w:pos="709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B1BDB">
        <w:rPr>
          <w:rFonts w:ascii="Times New Roman" w:eastAsia="Times New Roman" w:hAnsi="Times New Roman" w:cs="Times New Roman"/>
          <w:sz w:val="24"/>
          <w:szCs w:val="24"/>
          <w:lang w:eastAsia="zh-CN"/>
        </w:rPr>
        <w:t>Projekt uchwały został podany do publicznej wiadomości w Biuletynie Informacji Publicznej.</w:t>
      </w:r>
    </w:p>
    <w:p w14:paraId="691ABA62" w14:textId="77777777" w:rsidR="000B1BDB" w:rsidRPr="000B1BDB" w:rsidRDefault="000B1BDB" w:rsidP="000B1BDB">
      <w:pPr>
        <w:tabs>
          <w:tab w:val="left" w:pos="709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416D3704" w14:textId="3ABEE87D" w:rsidR="000B1BDB" w:rsidRPr="000B1BDB" w:rsidRDefault="000B1BDB" w:rsidP="000B1BDB">
      <w:pPr>
        <w:tabs>
          <w:tab w:val="left" w:pos="709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B1BD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Projekt uchwały był przedmiotem obrad Komisji Rady Gminy i został jednogłośnie zaopiniowany pozytywnie. </w:t>
      </w:r>
    </w:p>
    <w:p w14:paraId="15E46022" w14:textId="77777777" w:rsidR="000B1BDB" w:rsidRPr="000B1BDB" w:rsidRDefault="000B1BDB" w:rsidP="000B1BD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14:paraId="7548BD5C" w14:textId="6A0BED11" w:rsidR="000B1BDB" w:rsidRPr="00A52BA2" w:rsidRDefault="00635471" w:rsidP="00635471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A52BA2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Z-ca Wójta</w:t>
      </w:r>
      <w:r w:rsidR="000B1BDB" w:rsidRPr="00A52BA2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</w:t>
      </w:r>
      <w:r w:rsidRPr="00A52BA2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-  p. Tomasz Kołodziejczyk</w:t>
      </w:r>
      <w:r w:rsidR="000B1BDB" w:rsidRPr="00A52BA2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przedstawi</w:t>
      </w:r>
      <w:r w:rsidRPr="00A52BA2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ł</w:t>
      </w:r>
      <w:r w:rsidR="000B1BDB" w:rsidRPr="00A52BA2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informacj</w:t>
      </w:r>
      <w:r w:rsidRPr="00A52BA2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ę</w:t>
      </w:r>
      <w:r w:rsidR="000B1BDB" w:rsidRPr="00A52BA2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</w:t>
      </w:r>
      <w:r w:rsidRPr="00A52BA2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w sprawie</w:t>
      </w:r>
      <w:r w:rsidR="000B1BDB" w:rsidRPr="00A52BA2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projek</w:t>
      </w:r>
      <w:r w:rsidRPr="00A52BA2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tu</w:t>
      </w:r>
      <w:r w:rsidR="000B1BDB" w:rsidRPr="00A52BA2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budżetu gminy na 2023 r</w:t>
      </w:r>
      <w:r w:rsidRPr="00A52BA2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. następująco:</w:t>
      </w:r>
    </w:p>
    <w:p w14:paraId="66928B3A" w14:textId="77777777" w:rsidR="00635471" w:rsidRDefault="00635471" w:rsidP="00635471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</w:p>
    <w:p w14:paraId="30A63F0E" w14:textId="77777777" w:rsidR="00635471" w:rsidRPr="00635471" w:rsidRDefault="00635471" w:rsidP="00635471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80" w:line="276" w:lineRule="auto"/>
        <w:jc w:val="both"/>
        <w:rPr>
          <w:rFonts w:cs="Times New Roman"/>
          <w:b/>
          <w:bCs/>
          <w:sz w:val="24"/>
          <w:szCs w:val="24"/>
        </w:rPr>
      </w:pPr>
      <w:r w:rsidRPr="00635471">
        <w:rPr>
          <w:rFonts w:ascii="Times New Roman" w:hAnsi="Times New Roman" w:cs="Times New Roman"/>
          <w:sz w:val="24"/>
          <w:szCs w:val="24"/>
        </w:rPr>
        <w:t xml:space="preserve">Dochody budżetu gminy w wysokości </w:t>
      </w:r>
      <w:r w:rsidRPr="00635471">
        <w:rPr>
          <w:rFonts w:ascii="Times New Roman" w:hAnsi="Times New Roman" w:cs="Times New Roman"/>
          <w:b/>
          <w:bCs/>
          <w:sz w:val="24"/>
          <w:szCs w:val="24"/>
        </w:rPr>
        <w:t>36 627 267,00 zł</w:t>
      </w:r>
    </w:p>
    <w:p w14:paraId="74CDBE18" w14:textId="77777777" w:rsidR="00635471" w:rsidRPr="00635471" w:rsidRDefault="00635471" w:rsidP="00635471">
      <w:pPr>
        <w:spacing w:after="8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14029FE6" w14:textId="77777777" w:rsidR="00635471" w:rsidRPr="00635471" w:rsidRDefault="00635471" w:rsidP="00635471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80" w:line="276" w:lineRule="auto"/>
        <w:rPr>
          <w:rFonts w:ascii="Calibri" w:hAnsi="Liberation Serif" w:cs="Times New Roman"/>
          <w:sz w:val="24"/>
          <w:szCs w:val="24"/>
        </w:rPr>
      </w:pPr>
      <w:r w:rsidRPr="00635471">
        <w:rPr>
          <w:rFonts w:ascii="Times New Roman" w:hAnsi="Times New Roman" w:cs="Times New Roman"/>
          <w:spacing w:val="-2"/>
          <w:sz w:val="24"/>
          <w:szCs w:val="24"/>
        </w:rPr>
        <w:t xml:space="preserve">Wydatki budżetu gminy w wysokości </w:t>
      </w:r>
      <w:r w:rsidRPr="00635471">
        <w:rPr>
          <w:rFonts w:ascii="Times New Roman" w:hAnsi="Times New Roman" w:cs="Times New Roman"/>
          <w:b/>
          <w:spacing w:val="-2"/>
          <w:sz w:val="24"/>
          <w:szCs w:val="24"/>
        </w:rPr>
        <w:t>44 942 816,00 zł</w:t>
      </w:r>
      <w:r w:rsidRPr="00635471">
        <w:rPr>
          <w:rFonts w:ascii="Times New Roman" w:hAnsi="Times New Roman" w:cs="Times New Roman"/>
          <w:spacing w:val="-2"/>
          <w:sz w:val="24"/>
          <w:szCs w:val="24"/>
        </w:rPr>
        <w:t>, w tym:</w:t>
      </w:r>
    </w:p>
    <w:p w14:paraId="43BCF3BA" w14:textId="77777777" w:rsidR="00635471" w:rsidRPr="00635471" w:rsidRDefault="00635471" w:rsidP="00635471">
      <w:pPr>
        <w:spacing w:after="80"/>
        <w:ind w:left="720"/>
        <w:rPr>
          <w:rFonts w:ascii="Times New Roman" w:hAnsi="Times New Roman" w:cs="Times New Roman"/>
          <w:sz w:val="24"/>
          <w:szCs w:val="24"/>
        </w:rPr>
      </w:pPr>
    </w:p>
    <w:p w14:paraId="42DEF0C0" w14:textId="77777777" w:rsidR="00635471" w:rsidRPr="00635471" w:rsidRDefault="00635471" w:rsidP="00635471">
      <w:pPr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276" w:lineRule="auto"/>
        <w:rPr>
          <w:rFonts w:ascii="Calibri" w:hAnsi="Liberation Serif" w:cs="Times New Roman"/>
          <w:sz w:val="24"/>
          <w:szCs w:val="24"/>
        </w:rPr>
      </w:pPr>
      <w:r w:rsidRPr="00635471">
        <w:rPr>
          <w:rFonts w:ascii="Times New Roman" w:hAnsi="Times New Roman" w:cs="Times New Roman"/>
          <w:color w:val="000000"/>
          <w:sz w:val="24"/>
          <w:szCs w:val="24"/>
        </w:rPr>
        <w:t xml:space="preserve">Wydatki na pomoc społeczną w wysokości </w:t>
      </w:r>
      <w:r w:rsidRPr="00635471">
        <w:rPr>
          <w:rFonts w:ascii="Times New Roman" w:hAnsi="Times New Roman" w:cs="Times New Roman"/>
          <w:b/>
          <w:color w:val="000000"/>
          <w:sz w:val="24"/>
          <w:szCs w:val="24"/>
        </w:rPr>
        <w:t>6 744 381,00</w:t>
      </w:r>
      <w:r w:rsidRPr="00635471">
        <w:rPr>
          <w:rFonts w:ascii="Times New Roman" w:hAnsi="Times New Roman" w:cs="Times New Roman"/>
          <w:color w:val="000000"/>
          <w:sz w:val="24"/>
          <w:szCs w:val="24"/>
        </w:rPr>
        <w:t xml:space="preserve"> zł z tego;</w:t>
      </w:r>
    </w:p>
    <w:p w14:paraId="7DC6C8D8" w14:textId="77777777" w:rsidR="00635471" w:rsidRPr="00635471" w:rsidRDefault="00635471" w:rsidP="00635471">
      <w:pPr>
        <w:spacing w:after="0"/>
        <w:ind w:left="2160"/>
        <w:rPr>
          <w:rFonts w:cs="Times New Roman"/>
          <w:sz w:val="24"/>
          <w:szCs w:val="24"/>
        </w:rPr>
      </w:pPr>
      <w:r w:rsidRPr="00635471">
        <w:rPr>
          <w:rFonts w:ascii="Times New Roman" w:hAnsi="Times New Roman" w:cs="Times New Roman"/>
          <w:color w:val="000000"/>
          <w:sz w:val="24"/>
          <w:szCs w:val="24"/>
        </w:rPr>
        <w:t>- środki własne 2 221 467,00 zł.</w:t>
      </w:r>
    </w:p>
    <w:p w14:paraId="4E13F12B" w14:textId="77777777" w:rsidR="00635471" w:rsidRPr="00635471" w:rsidRDefault="00635471" w:rsidP="00635471">
      <w:pPr>
        <w:spacing w:after="0"/>
        <w:rPr>
          <w:rFonts w:cs="Times New Roman"/>
          <w:sz w:val="24"/>
          <w:szCs w:val="24"/>
        </w:rPr>
      </w:pPr>
      <w:r w:rsidRPr="00635471">
        <w:rPr>
          <w:rFonts w:ascii="Times New Roman" w:hAnsi="Times New Roman" w:cs="Times New Roman"/>
          <w:color w:val="000000"/>
          <w:sz w:val="24"/>
          <w:szCs w:val="24"/>
        </w:rPr>
        <w:t>        b)</w:t>
      </w:r>
      <w:r w:rsidRPr="00635471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Wydatki na oświatę zaplanowano w wysokości </w:t>
      </w:r>
      <w:r w:rsidRPr="00635471">
        <w:rPr>
          <w:rFonts w:ascii="Times New Roman" w:hAnsi="Times New Roman" w:cs="Times New Roman"/>
          <w:b/>
          <w:color w:val="000000"/>
          <w:sz w:val="24"/>
          <w:szCs w:val="24"/>
        </w:rPr>
        <w:t>9 923 683,00</w:t>
      </w:r>
      <w:r w:rsidRPr="00635471">
        <w:rPr>
          <w:rFonts w:ascii="Times New Roman" w:hAnsi="Times New Roman" w:cs="Times New Roman"/>
          <w:color w:val="000000"/>
          <w:sz w:val="24"/>
          <w:szCs w:val="24"/>
        </w:rPr>
        <w:t xml:space="preserve"> zł z tego;</w:t>
      </w:r>
    </w:p>
    <w:p w14:paraId="6E17CB45" w14:textId="77777777" w:rsidR="00635471" w:rsidRPr="00635471" w:rsidRDefault="00635471" w:rsidP="00635471">
      <w:pPr>
        <w:spacing w:after="0"/>
        <w:rPr>
          <w:rFonts w:cs="Times New Roman"/>
          <w:sz w:val="24"/>
          <w:szCs w:val="24"/>
        </w:rPr>
      </w:pPr>
      <w:r w:rsidRPr="00635471">
        <w:rPr>
          <w:rFonts w:ascii="Times New Roman" w:hAnsi="Times New Roman" w:cs="Times New Roman"/>
          <w:color w:val="000000"/>
          <w:sz w:val="24"/>
          <w:szCs w:val="24"/>
        </w:rPr>
        <w:t xml:space="preserve">                                        - środki </w:t>
      </w:r>
      <w:r w:rsidRPr="00635471">
        <w:rPr>
          <w:rFonts w:ascii="Times New Roman" w:hAnsi="Times New Roman" w:cs="Times New Roman"/>
          <w:sz w:val="24"/>
          <w:szCs w:val="24"/>
        </w:rPr>
        <w:t>własne 4 842 744</w:t>
      </w:r>
      <w:r w:rsidRPr="00635471">
        <w:rPr>
          <w:rFonts w:ascii="Times New Roman" w:hAnsi="Times New Roman" w:cs="Times New Roman"/>
          <w:color w:val="000000"/>
          <w:sz w:val="24"/>
          <w:szCs w:val="24"/>
        </w:rPr>
        <w:t>,00 zł.</w:t>
      </w:r>
    </w:p>
    <w:p w14:paraId="21DE0F4D" w14:textId="77777777" w:rsidR="00635471" w:rsidRDefault="00635471" w:rsidP="00635471">
      <w:pPr>
        <w:spacing w:after="0"/>
        <w:rPr>
          <w:rFonts w:ascii="Times New Roman" w:hAnsi="Times New Roman" w:cs="Times New Roman"/>
          <w:color w:val="FF5429"/>
          <w:sz w:val="26"/>
          <w:szCs w:val="26"/>
        </w:rPr>
      </w:pPr>
    </w:p>
    <w:p w14:paraId="70887305" w14:textId="77777777" w:rsidR="000A4147" w:rsidRDefault="00635471" w:rsidP="00635471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0A4147">
        <w:rPr>
          <w:rFonts w:ascii="Times New Roman" w:hAnsi="Times New Roman" w:cs="Times New Roman"/>
          <w:bCs/>
          <w:color w:val="000000"/>
          <w:sz w:val="24"/>
          <w:szCs w:val="24"/>
        </w:rPr>
        <w:t>Wydatki inwestycyjne</w:t>
      </w:r>
      <w:r w:rsidRPr="00635471">
        <w:rPr>
          <w:rFonts w:ascii="Times New Roman" w:hAnsi="Times New Roman" w:cs="Times New Roman"/>
          <w:color w:val="000000"/>
          <w:sz w:val="24"/>
          <w:szCs w:val="24"/>
        </w:rPr>
        <w:t xml:space="preserve"> zaplanowano w wysokości </w:t>
      </w:r>
      <w:r w:rsidRPr="00635471">
        <w:rPr>
          <w:rFonts w:ascii="Times New Roman" w:hAnsi="Times New Roman" w:cs="Times New Roman"/>
          <w:b/>
          <w:color w:val="000000"/>
          <w:sz w:val="24"/>
          <w:szCs w:val="24"/>
        </w:rPr>
        <w:t>13 115 037,00 zł,</w:t>
      </w:r>
      <w:r w:rsidRPr="00635471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z tego </w:t>
      </w:r>
      <w:r w:rsidRPr="00635471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2 794 000,00 zł</w:t>
      </w:r>
      <w:r w:rsidRPr="00635471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 xml:space="preserve">, </w:t>
      </w:r>
      <w:r w:rsidRPr="00635471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to środki własne oraz </w:t>
      </w:r>
      <w:r w:rsidRPr="00635471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10 321 037,00</w:t>
      </w:r>
      <w:r w:rsidRPr="00635471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zł, to dofinansowanie zewnętrzne. Największe inwestycje </w:t>
      </w:r>
    </w:p>
    <w:p w14:paraId="22E4A31F" w14:textId="250302BA" w:rsidR="00635471" w:rsidRPr="000A4147" w:rsidRDefault="00635471" w:rsidP="000A414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5471">
        <w:rPr>
          <w:rFonts w:ascii="Times New Roman" w:hAnsi="Times New Roman" w:cs="Times New Roman"/>
          <w:color w:val="000000"/>
          <w:spacing w:val="-2"/>
          <w:sz w:val="24"/>
          <w:szCs w:val="24"/>
        </w:rPr>
        <w:t>z udziałem środków zewnętrznych to:</w:t>
      </w:r>
      <w:r w:rsidRPr="00635471">
        <w:rPr>
          <w:color w:val="000000"/>
          <w:sz w:val="24"/>
          <w:szCs w:val="24"/>
        </w:rPr>
        <w:t xml:space="preserve"> </w:t>
      </w:r>
      <w:r w:rsidR="000A4147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Pr="00635471">
        <w:rPr>
          <w:rFonts w:ascii="Times New Roman" w:hAnsi="Times New Roman" w:cs="Times New Roman"/>
          <w:color w:val="000000"/>
          <w:sz w:val="24"/>
          <w:szCs w:val="24"/>
        </w:rPr>
        <w:t>oprawa efektywności energetycznej budynków i instalacji publicznych w Gminie Lidzbark Warmiński (termomodernizacja świetlic),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b</w:t>
      </w:r>
      <w:r w:rsidRPr="00635471">
        <w:rPr>
          <w:rFonts w:ascii="Times New Roman" w:hAnsi="Times New Roman" w:cs="Times New Roman"/>
          <w:color w:val="000000"/>
          <w:spacing w:val="-2"/>
          <w:sz w:val="24"/>
          <w:szCs w:val="24"/>
        </w:rPr>
        <w:t>udowa stacji uzdatniania wody w Blankac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h oraz r</w:t>
      </w:r>
      <w:r w:rsidRPr="00635471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ozbudowa oczyszczalni </w:t>
      </w:r>
      <w:proofErr w:type="spellStart"/>
      <w:r w:rsidRPr="00635471">
        <w:rPr>
          <w:rFonts w:ascii="Times New Roman" w:hAnsi="Times New Roman" w:cs="Times New Roman"/>
          <w:color w:val="000000"/>
          <w:spacing w:val="-2"/>
          <w:sz w:val="24"/>
          <w:szCs w:val="24"/>
        </w:rPr>
        <w:t>Rogóż</w:t>
      </w:r>
      <w:proofErr w:type="spellEnd"/>
      <w:r w:rsidRPr="00635471">
        <w:rPr>
          <w:rFonts w:ascii="Times New Roman" w:hAnsi="Times New Roman" w:cs="Times New Roman"/>
          <w:color w:val="000000"/>
          <w:spacing w:val="-2"/>
          <w:sz w:val="24"/>
          <w:szCs w:val="24"/>
        </w:rPr>
        <w:t>.</w:t>
      </w:r>
      <w:r w:rsidRPr="0063547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4147">
        <w:rPr>
          <w:rFonts w:ascii="Times New Roman" w:hAnsi="Times New Roman" w:cs="Times New Roman"/>
          <w:color w:val="000000"/>
          <w:sz w:val="24"/>
          <w:szCs w:val="24"/>
        </w:rPr>
        <w:t xml:space="preserve">Ponadto z większych wydatków inwestycyjnych planuje się </w:t>
      </w:r>
      <w:r w:rsidR="000A4147"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Pr="000A4147">
        <w:rPr>
          <w:rFonts w:ascii="Times New Roman" w:hAnsi="Times New Roman" w:cs="Times New Roman"/>
          <w:color w:val="000000"/>
          <w:sz w:val="24"/>
          <w:szCs w:val="24"/>
        </w:rPr>
        <w:t>odernizację</w:t>
      </w:r>
      <w:r w:rsidR="000A41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4147">
        <w:rPr>
          <w:rFonts w:ascii="Times New Roman" w:hAnsi="Times New Roman" w:cs="Times New Roman"/>
          <w:color w:val="000000"/>
          <w:sz w:val="24"/>
          <w:szCs w:val="24"/>
        </w:rPr>
        <w:t xml:space="preserve">odcinka drogi Nr 117025N DK51 Markajmy (FOGR), zakup ciągnika z przyczepą oraz wymianę pieców CO w budynkach komunalnych.  </w:t>
      </w:r>
    </w:p>
    <w:p w14:paraId="38529F53" w14:textId="77777777" w:rsidR="00635471" w:rsidRPr="000A4147" w:rsidRDefault="00635471" w:rsidP="00635471">
      <w:pPr>
        <w:jc w:val="both"/>
        <w:rPr>
          <w:rFonts w:ascii="Times New Roman" w:hAnsi="Times New Roman" w:cs="Times New Roman"/>
          <w:color w:val="000000"/>
          <w:sz w:val="24"/>
          <w:szCs w:val="24"/>
          <w:lang w:bidi="hi-IN"/>
        </w:rPr>
      </w:pPr>
      <w:r w:rsidRPr="000A4147">
        <w:rPr>
          <w:rFonts w:ascii="Times New Roman" w:hAnsi="Times New Roman" w:cs="Times New Roman"/>
          <w:bCs/>
          <w:color w:val="000000"/>
          <w:sz w:val="24"/>
          <w:szCs w:val="24"/>
        </w:rPr>
        <w:t>Deficyt budżetowy gminy wynosi</w:t>
      </w:r>
      <w:r w:rsidRPr="000A414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8 315 549,00 zł </w:t>
      </w:r>
      <w:r w:rsidRPr="000A4147">
        <w:rPr>
          <w:rFonts w:ascii="Times New Roman" w:hAnsi="Times New Roman" w:cs="Times New Roman"/>
          <w:color w:val="000000"/>
          <w:sz w:val="24"/>
          <w:szCs w:val="24"/>
        </w:rPr>
        <w:t>i zostanie pokryty przychodami pochodzącymi z kredytów, wolnych środków jako nadwyżki środków pieniężnych na rachunku bieżącym budżetu wynikającej z rozliczeń z kredytów z lat ubiegłych oraz niewykorzystanych środków pieniężnych związanych ze szczególnymi zasadami rozliczania budżetu.</w:t>
      </w:r>
    </w:p>
    <w:p w14:paraId="458C3DC3" w14:textId="77777777" w:rsidR="000A4147" w:rsidRDefault="000A4147" w:rsidP="000A4147">
      <w:pPr>
        <w:jc w:val="both"/>
        <w:rPr>
          <w:rFonts w:ascii="Calibri" w:hAnsi="Liberation Serif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Z-ca Wójta dodał, że n</w:t>
      </w:r>
      <w:r w:rsidR="00635471" w:rsidRPr="000A4147">
        <w:rPr>
          <w:rFonts w:ascii="Times New Roman" w:hAnsi="Times New Roman" w:cs="Times New Roman"/>
          <w:color w:val="000000"/>
          <w:sz w:val="24"/>
          <w:szCs w:val="24"/>
        </w:rPr>
        <w:t>a rok 2023 planuje się zaciągać kredyt bankowy w kwocie 4 500 000,00 zł oraz planuje się spłatę kredytów w kwocie 758 000,00 zł.</w:t>
      </w:r>
      <w:r>
        <w:rPr>
          <w:rFonts w:ascii="Calibri" w:hAnsi="Liberation Serif" w:cs="Times New Roman"/>
          <w:sz w:val="24"/>
          <w:szCs w:val="24"/>
        </w:rPr>
        <w:t xml:space="preserve"> </w:t>
      </w:r>
      <w:r w:rsidR="00635471" w:rsidRPr="000A4147">
        <w:rPr>
          <w:rFonts w:ascii="Times New Roman" w:hAnsi="Times New Roman" w:cs="Times New Roman"/>
          <w:color w:val="000000"/>
          <w:sz w:val="24"/>
          <w:szCs w:val="24"/>
        </w:rPr>
        <w:t xml:space="preserve">Planowana kwota długu na </w:t>
      </w:r>
      <w:r w:rsidR="00635471" w:rsidRPr="000A4147">
        <w:rPr>
          <w:rFonts w:ascii="Times New Roman" w:hAnsi="Times New Roman" w:cs="Times New Roman"/>
          <w:sz w:val="24"/>
          <w:szCs w:val="24"/>
        </w:rPr>
        <w:t>koniec 2023 roku wyniesie 14 813 000,00 zł.</w:t>
      </w:r>
    </w:p>
    <w:p w14:paraId="445FAFC0" w14:textId="00367DFF" w:rsidR="00635471" w:rsidRPr="000A4147" w:rsidRDefault="00635471" w:rsidP="000A4147">
      <w:pPr>
        <w:jc w:val="both"/>
        <w:rPr>
          <w:rFonts w:ascii="Calibri" w:hAnsi="Liberation Serif" w:cs="Times New Roman"/>
          <w:bCs/>
          <w:sz w:val="24"/>
          <w:szCs w:val="24"/>
        </w:rPr>
      </w:pPr>
      <w:r w:rsidRPr="000A4147">
        <w:rPr>
          <w:rFonts w:ascii="Times New Roman" w:hAnsi="Times New Roman" w:cs="Times New Roman"/>
          <w:bCs/>
          <w:color w:val="000000"/>
          <w:sz w:val="24"/>
          <w:szCs w:val="24"/>
        </w:rPr>
        <w:t>Przyjęte założenia do projektu budżetu spełniają wskaźniki zawarte</w:t>
      </w:r>
      <w:r w:rsidRPr="000A4147">
        <w:rPr>
          <w:rFonts w:cs="Times New Roman"/>
          <w:bCs/>
          <w:sz w:val="24"/>
          <w:szCs w:val="24"/>
        </w:rPr>
        <w:br/>
      </w:r>
      <w:r w:rsidRPr="000A4147">
        <w:rPr>
          <w:rFonts w:ascii="Times New Roman" w:hAnsi="Times New Roman" w:cs="Times New Roman"/>
          <w:bCs/>
          <w:color w:val="000000"/>
          <w:sz w:val="24"/>
          <w:szCs w:val="24"/>
        </w:rPr>
        <w:t>w Wieloletniej Prognozie Finansowej na 2023 rok i kolejne lata.</w:t>
      </w:r>
    </w:p>
    <w:p w14:paraId="293FF11C" w14:textId="77777777" w:rsidR="00635471" w:rsidRDefault="00635471" w:rsidP="00635471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</w:p>
    <w:p w14:paraId="1ED658AD" w14:textId="6E963CBE" w:rsidR="000B1BDB" w:rsidRPr="000B1BDB" w:rsidRDefault="000A4147" w:rsidP="000B1BD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A4147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Następnie </w:t>
      </w:r>
      <w:r w:rsidR="000B1BDB" w:rsidRPr="000B1BDB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V-ce Przewodnicząc</w:t>
      </w:r>
      <w:r w:rsidRPr="00C51F53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a</w:t>
      </w:r>
      <w:r w:rsidR="000B1BDB" w:rsidRPr="000B1BDB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 </w:t>
      </w:r>
      <w:r w:rsidR="000B1BDB" w:rsidRPr="000B1BD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Rady Gminy </w:t>
      </w:r>
      <w:r w:rsidR="000B1BDB" w:rsidRPr="000B1BDB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p. Agnieszk</w:t>
      </w:r>
      <w:r w:rsidRPr="000A414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a</w:t>
      </w:r>
      <w:r w:rsidR="000B1BDB" w:rsidRPr="000B1BDB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proofErr w:type="spellStart"/>
      <w:r w:rsidR="000B1BDB" w:rsidRPr="000B1BDB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Korosteńsk</w:t>
      </w:r>
      <w:r w:rsidRPr="000A414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a</w:t>
      </w:r>
      <w:proofErr w:type="spellEnd"/>
      <w:r w:rsidR="000B1BDB" w:rsidRPr="000B1BDB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odczyta</w:t>
      </w:r>
      <w:r w:rsidRPr="000A4147">
        <w:rPr>
          <w:rFonts w:ascii="Times New Roman" w:eastAsia="Times New Roman" w:hAnsi="Times New Roman" w:cs="Times New Roman"/>
          <w:sz w:val="24"/>
          <w:szCs w:val="24"/>
          <w:lang w:eastAsia="zh-CN"/>
        </w:rPr>
        <w:t>ła</w:t>
      </w:r>
      <w:r w:rsidR="000B1BDB" w:rsidRPr="000B1BD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opini</w:t>
      </w:r>
      <w:r w:rsidRPr="000A4147">
        <w:rPr>
          <w:rFonts w:ascii="Times New Roman" w:eastAsia="Times New Roman" w:hAnsi="Times New Roman" w:cs="Times New Roman"/>
          <w:sz w:val="24"/>
          <w:szCs w:val="24"/>
          <w:lang w:eastAsia="zh-CN"/>
        </w:rPr>
        <w:t>ę</w:t>
      </w:r>
      <w:r w:rsidR="000B1BDB" w:rsidRPr="000B1BD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Regionalnej Izby Obrachunkowej o przedłożonym przez Wójta Gminy Lidzbark Warmiński projekcie uchwały budżetowej Gminy Lidzbark Warmiński na 2023 rok oraz o możliwości sfinansowana deficytu budżetu przedstawionego w tym projekcie. </w:t>
      </w:r>
    </w:p>
    <w:p w14:paraId="2014B09A" w14:textId="438735CF" w:rsidR="000B1BDB" w:rsidRDefault="00A52BA2" w:rsidP="00575DDC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i/>
          <w:iCs/>
          <w:kern w:val="2"/>
          <w:sz w:val="24"/>
          <w:szCs w:val="24"/>
          <w:lang w:eastAsia="pl-PL"/>
        </w:rPr>
      </w:pPr>
      <w:r w:rsidRPr="00575DDC">
        <w:rPr>
          <w:rFonts w:ascii="Times New Roman" w:eastAsia="Times New Roman" w:hAnsi="Times New Roman" w:cs="Times New Roman"/>
          <w:bCs/>
          <w:i/>
          <w:iCs/>
          <w:kern w:val="2"/>
          <w:sz w:val="24"/>
          <w:szCs w:val="24"/>
          <w:lang w:eastAsia="pl-PL"/>
        </w:rPr>
        <w:t xml:space="preserve">Uchwała Nr RIO.VIII-0120-533/22 z dnia 30 listopada 2022 r. w sprawie opinii </w:t>
      </w:r>
      <w:r w:rsidRPr="00575DDC">
        <w:rPr>
          <w:rFonts w:ascii="Times New Roman" w:eastAsia="Times New Roman" w:hAnsi="Times New Roman" w:cs="Times New Roman"/>
          <w:i/>
          <w:iCs/>
          <w:sz w:val="24"/>
          <w:szCs w:val="24"/>
        </w:rPr>
        <w:t>o przedłożonym przez Wójta Gminy Lidzbark Warmiński projekcie Wieloletniej Prognozy Finansowej Gminy Lidzbark Warmiński na lata 2023-2037 stanowi załącznik nr 6 do niniejszego protokołu.</w:t>
      </w:r>
    </w:p>
    <w:p w14:paraId="352817A6" w14:textId="77777777" w:rsidR="00575DDC" w:rsidRPr="00575DDC" w:rsidRDefault="00575DDC" w:rsidP="00575DDC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i/>
          <w:iCs/>
          <w:kern w:val="2"/>
          <w:sz w:val="24"/>
          <w:szCs w:val="24"/>
          <w:lang w:eastAsia="pl-PL"/>
        </w:rPr>
      </w:pPr>
    </w:p>
    <w:p w14:paraId="16FBBE8E" w14:textId="40AEC8F2" w:rsidR="00C51F53" w:rsidRPr="000B1BDB" w:rsidRDefault="000A4147" w:rsidP="00C51F5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51F53">
        <w:rPr>
          <w:rFonts w:ascii="Times New Roman" w:eastAsia="Times New Roman" w:hAnsi="Times New Roman" w:cs="Times New Roman"/>
          <w:sz w:val="24"/>
          <w:szCs w:val="24"/>
          <w:lang w:eastAsia="zh-CN"/>
        </w:rPr>
        <w:t>W następnej kolejności</w:t>
      </w:r>
      <w:r w:rsidR="00C51F53" w:rsidRPr="00C51F5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C51F53" w:rsidRPr="000B1BDB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Przewodnicząc</w:t>
      </w:r>
      <w:r w:rsidR="00C51F53" w:rsidRPr="00C51F5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y</w:t>
      </w:r>
      <w:r w:rsidR="00C51F53" w:rsidRPr="000B1BDB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Komisji Gospodarki Budżetowej – p. Andrzej </w:t>
      </w:r>
      <w:proofErr w:type="spellStart"/>
      <w:r w:rsidR="00C51F53" w:rsidRPr="000B1BDB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Smukowski</w:t>
      </w:r>
      <w:proofErr w:type="spellEnd"/>
      <w:r w:rsidR="00D4186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 w:rsidR="00C51F53" w:rsidRPr="000B1BDB">
        <w:rPr>
          <w:rFonts w:ascii="Times New Roman" w:eastAsia="Times New Roman" w:hAnsi="Times New Roman" w:cs="Times New Roman"/>
          <w:sz w:val="24"/>
          <w:szCs w:val="24"/>
          <w:lang w:eastAsia="zh-CN"/>
        </w:rPr>
        <w:t>odczyta</w:t>
      </w:r>
      <w:r w:rsidR="00C51F53" w:rsidRPr="00C51F53">
        <w:rPr>
          <w:rFonts w:ascii="Times New Roman" w:eastAsia="Times New Roman" w:hAnsi="Times New Roman" w:cs="Times New Roman"/>
          <w:sz w:val="24"/>
          <w:szCs w:val="24"/>
          <w:lang w:eastAsia="zh-CN"/>
        </w:rPr>
        <w:t>ł</w:t>
      </w:r>
      <w:r w:rsidR="00C51F53" w:rsidRPr="000B1BD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opini</w:t>
      </w:r>
      <w:r w:rsidR="00C51F53" w:rsidRPr="00C51F53">
        <w:rPr>
          <w:rFonts w:ascii="Times New Roman" w:eastAsia="Times New Roman" w:hAnsi="Times New Roman" w:cs="Times New Roman"/>
          <w:sz w:val="24"/>
          <w:szCs w:val="24"/>
          <w:lang w:eastAsia="zh-CN"/>
        </w:rPr>
        <w:t>ę</w:t>
      </w:r>
      <w:r w:rsidR="00C51F53" w:rsidRPr="000B1BD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Komisji do przygotowanego projektu budżetu gminy na 2023 rok.</w:t>
      </w:r>
    </w:p>
    <w:p w14:paraId="11023B31" w14:textId="4C971D02" w:rsidR="00CE7BB2" w:rsidRPr="00575DDC" w:rsidRDefault="00CE7BB2" w:rsidP="00CE7BB2">
      <w:pPr>
        <w:tabs>
          <w:tab w:val="left" w:pos="709"/>
        </w:tabs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575DDC">
        <w:rPr>
          <w:rFonts w:ascii="Times New Roman" w:eastAsia="Times New Roman" w:hAnsi="Times New Roman" w:cs="Times New Roman"/>
          <w:i/>
          <w:iCs/>
          <w:sz w:val="24"/>
          <w:szCs w:val="24"/>
        </w:rPr>
        <w:t>Opinia Komisji Gospodarki Budżetowej do projektu budżetu gminy na 2023 rok stanowi załącznik nr 7 do niniejszego protokołu.</w:t>
      </w:r>
    </w:p>
    <w:p w14:paraId="1FD13CB0" w14:textId="52CA13DE" w:rsidR="000A4147" w:rsidRPr="000B1BDB" w:rsidRDefault="000A4147" w:rsidP="000B1BDB">
      <w:pPr>
        <w:tabs>
          <w:tab w:val="left" w:pos="709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5AE5F7E3" w14:textId="77777777" w:rsidR="005516BB" w:rsidRPr="00971E32" w:rsidRDefault="005516BB" w:rsidP="005516BB">
      <w:pPr>
        <w:tabs>
          <w:tab w:val="left" w:pos="709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71E32">
        <w:rPr>
          <w:rFonts w:ascii="Times New Roman" w:eastAsia="Times New Roman" w:hAnsi="Times New Roman" w:cs="Times New Roman"/>
          <w:sz w:val="24"/>
          <w:szCs w:val="24"/>
          <w:lang w:eastAsia="ar-SA"/>
        </w:rPr>
        <w:t>Nie było pytań do projektu uchwały, dlatego poddano go pod głosowanie.</w:t>
      </w:r>
    </w:p>
    <w:p w14:paraId="4363957C" w14:textId="77777777" w:rsidR="005516BB" w:rsidRPr="00971E32" w:rsidRDefault="005516BB" w:rsidP="005516BB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E6A7D9A" w14:textId="679BF359" w:rsidR="005516BB" w:rsidRPr="005516BB" w:rsidRDefault="005516BB" w:rsidP="005516BB">
      <w:pPr>
        <w:tabs>
          <w:tab w:val="left" w:pos="28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971E32">
        <w:rPr>
          <w:rFonts w:ascii="Times New Roman" w:eastAsia="Times New Roman" w:hAnsi="Times New Roman" w:cs="Times New Roman"/>
          <w:sz w:val="24"/>
          <w:szCs w:val="24"/>
          <w:lang w:eastAsia="ar-SA"/>
        </w:rPr>
        <w:t>W wyniku głosowania, w którym wzięło udział 1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0</w:t>
      </w:r>
      <w:r w:rsidRPr="00971E3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radnych, Rada Gminy jednogłośnie</w:t>
      </w:r>
      <w:r w:rsidRPr="00971E32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>(1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0</w:t>
      </w:r>
      <w:r w:rsidRPr="00971E3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głosów „</w:t>
      </w:r>
      <w:r w:rsidRPr="005516BB">
        <w:rPr>
          <w:rFonts w:ascii="Times New Roman" w:eastAsia="Times New Roman" w:hAnsi="Times New Roman" w:cs="Times New Roman"/>
          <w:sz w:val="24"/>
          <w:szCs w:val="24"/>
          <w:lang w:eastAsia="ar-SA"/>
        </w:rPr>
        <w:t>ZA”, 0 głosów „PRZECIW”, nikt nie wstrzymał się od głosu) podjęła uchwałę</w:t>
      </w:r>
      <w:r w:rsidRPr="005516BB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  <w:r w:rsidRPr="005516BB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w sprawie</w:t>
      </w:r>
      <w:r w:rsidRPr="005516B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0B1BD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uchwalenia budżetu gminy Lidzbark Warmiński na 2023 r.</w:t>
      </w:r>
    </w:p>
    <w:p w14:paraId="366168B1" w14:textId="199F0D12" w:rsidR="005516BB" w:rsidRPr="00D770BC" w:rsidRDefault="005516BB" w:rsidP="005516BB">
      <w:pPr>
        <w:tabs>
          <w:tab w:val="left" w:pos="426"/>
          <w:tab w:val="left" w:pos="50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ar-SA"/>
        </w:rPr>
      </w:pPr>
      <w:r w:rsidRPr="00971E32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r w:rsidRPr="00971E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ar-SA"/>
        </w:rPr>
        <w:t>Uchwała Nr XL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ar-SA"/>
        </w:rPr>
        <w:t>VIII</w:t>
      </w:r>
      <w:r w:rsidRPr="00971E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ar-SA"/>
        </w:rPr>
        <w:t>/3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ar-SA"/>
        </w:rPr>
        <w:t>67</w:t>
      </w:r>
      <w:r w:rsidRPr="00971E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ar-SA"/>
        </w:rPr>
        <w:t xml:space="preserve">/2022 Rady Gminy w ww. sprawie stanowi załącznik nr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ar-SA"/>
        </w:rPr>
        <w:t>6</w:t>
      </w:r>
      <w:r w:rsidRPr="00971E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ar-SA"/>
        </w:rPr>
        <w:t xml:space="preserve"> do niniejszego protokołu.</w:t>
      </w:r>
    </w:p>
    <w:p w14:paraId="75B1F8BB" w14:textId="03C938E3" w:rsidR="00B31A1E" w:rsidRDefault="00B31A1E" w:rsidP="00B31A1E">
      <w:pPr>
        <w:spacing w:line="276" w:lineRule="auto"/>
        <w:rPr>
          <w:sz w:val="24"/>
          <w:szCs w:val="24"/>
        </w:rPr>
      </w:pPr>
    </w:p>
    <w:p w14:paraId="59980DD7" w14:textId="0BD492BE" w:rsidR="003D7FF3" w:rsidRDefault="000C5678" w:rsidP="00B31A1E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C5678">
        <w:rPr>
          <w:rFonts w:ascii="Times New Roman" w:hAnsi="Times New Roman" w:cs="Times New Roman"/>
          <w:b/>
          <w:bCs/>
          <w:sz w:val="24"/>
          <w:szCs w:val="24"/>
        </w:rPr>
        <w:t>Pkt 7. Interpelacje i zapytania do Wójta oraz informacja z bieżącej działalności gminy.</w:t>
      </w:r>
    </w:p>
    <w:p w14:paraId="2F52EA39" w14:textId="77777777" w:rsidR="00D4186F" w:rsidRDefault="00D4186F" w:rsidP="00D4186F">
      <w:pPr>
        <w:tabs>
          <w:tab w:val="left" w:pos="28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B06A2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Przewodniczący Rady Gminy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zwrócił się do Z-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cy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Wójta Gminy o przedstawienie informacji </w:t>
      </w:r>
    </w:p>
    <w:p w14:paraId="1AF05A43" w14:textId="003F13A6" w:rsidR="00D4186F" w:rsidRDefault="00D4186F" w:rsidP="00D4186F">
      <w:pPr>
        <w:tabs>
          <w:tab w:val="left" w:pos="28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z bieżącej działalności gminy.</w:t>
      </w:r>
    </w:p>
    <w:p w14:paraId="0EE18892" w14:textId="7D410488" w:rsidR="00D4186F" w:rsidRDefault="00D4186F" w:rsidP="00D4186F">
      <w:pPr>
        <w:tabs>
          <w:tab w:val="left" w:pos="28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14:paraId="77D3667C" w14:textId="0A4618C8" w:rsidR="0016156C" w:rsidRDefault="00D4186F" w:rsidP="00D4186F">
      <w:pPr>
        <w:tabs>
          <w:tab w:val="left" w:pos="28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Na wstępie z-ca Gminy p. Tomasz Kołodziejczyk </w:t>
      </w:r>
      <w:r w:rsidR="00623B0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poinformował, że wykaz prac  będzie załączony do protokołu z Sesji Rady Gminy w Biuletynie Informacji Publicznej. Dodatkowo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zaprosił mieszkańców do zapoznania się z Biuletynem informacyjnym naszej gminy</w:t>
      </w:r>
      <w:r w:rsidR="00EB000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, </w:t>
      </w:r>
      <w:r w:rsidR="00623B0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podsumowującym </w:t>
      </w:r>
      <w:r w:rsidR="00EB000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działalnoś</w:t>
      </w:r>
      <w:r w:rsidR="00623B0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ć </w:t>
      </w:r>
      <w:r w:rsidR="00EB000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Gminy </w:t>
      </w:r>
      <w:r w:rsidR="00623B0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Lidzbark Warmiński </w:t>
      </w:r>
      <w:r w:rsidR="00EB000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w roku 2022 r.</w:t>
      </w:r>
    </w:p>
    <w:p w14:paraId="13418650" w14:textId="77777777" w:rsidR="0016156C" w:rsidRDefault="0016156C" w:rsidP="00D4186F">
      <w:pPr>
        <w:tabs>
          <w:tab w:val="left" w:pos="28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14:paraId="4257C628" w14:textId="0B80BFFD" w:rsidR="00D4186F" w:rsidRDefault="0016156C" w:rsidP="00D4186F">
      <w:pPr>
        <w:tabs>
          <w:tab w:val="left" w:pos="28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Następnie</w:t>
      </w:r>
      <w:r w:rsidR="00EB000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podziękował za list otwarty pracowników Urzędu Gminy oraz podległych jednostek, w sprawie brutalnego pobicia Wójta Gminy Lidzbark Warmiński.</w:t>
      </w:r>
      <w:r w:rsidR="0006314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List podniósł na duchu Wójta, i dodał sił, których Wójtowi teraz potrzeba aby wrócić do zdrowia.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</w:p>
    <w:p w14:paraId="4913BD41" w14:textId="7AADEEEC" w:rsidR="000719ED" w:rsidRDefault="000719ED" w:rsidP="00D4186F">
      <w:pPr>
        <w:tabs>
          <w:tab w:val="left" w:pos="28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14:paraId="401F2286" w14:textId="77777777" w:rsidR="005F649D" w:rsidRDefault="000719ED" w:rsidP="00D4186F">
      <w:pPr>
        <w:tabs>
          <w:tab w:val="left" w:pos="28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W związku ze zbliżającymi się </w:t>
      </w:r>
      <w:r w:rsidR="0052396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Świętami Bożego Narodzenia Z-ca Wójta złożył życzenia </w:t>
      </w:r>
      <w:r w:rsidR="004D32B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radnym, sołtysom</w:t>
      </w:r>
      <w:r w:rsidR="005F649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,</w:t>
      </w:r>
      <w:r w:rsidR="004D32B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pracownikom Gminy</w:t>
      </w:r>
      <w:r w:rsidR="005F649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, oraz Wójtowi – Panu Fabianowi </w:t>
      </w:r>
      <w:proofErr w:type="spellStart"/>
      <w:r w:rsidR="005F649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Andrukajtis</w:t>
      </w:r>
      <w:proofErr w:type="spellEnd"/>
      <w:r w:rsidR="004D32B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. </w:t>
      </w:r>
    </w:p>
    <w:p w14:paraId="7DB3CCD1" w14:textId="34E2B969" w:rsidR="000719ED" w:rsidRDefault="004D32BC" w:rsidP="00D4186F">
      <w:pPr>
        <w:tabs>
          <w:tab w:val="left" w:pos="28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Do życzeń dołączył się Przewodniczący Rady Gminy p. Marek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Werbicki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.</w:t>
      </w:r>
    </w:p>
    <w:p w14:paraId="78EFB40D" w14:textId="1EDB5ECB" w:rsidR="00F221BB" w:rsidRDefault="00F221BB" w:rsidP="00D4186F">
      <w:pPr>
        <w:tabs>
          <w:tab w:val="left" w:pos="28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14:paraId="60D06630" w14:textId="0814FDB2" w:rsidR="00F221BB" w:rsidRDefault="00F221BB" w:rsidP="00D4186F">
      <w:pPr>
        <w:tabs>
          <w:tab w:val="left" w:pos="28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Pan Kazimierz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Balukiewicz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– sołtys z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Markajm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poprosił o udzielenie informacji w jaki sposób można dokonać zakupu węgla.</w:t>
      </w:r>
    </w:p>
    <w:p w14:paraId="28553DC1" w14:textId="6421D509" w:rsidR="00D9284B" w:rsidRDefault="00D9284B" w:rsidP="00D4186F">
      <w:pPr>
        <w:tabs>
          <w:tab w:val="left" w:pos="28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Z-ca Wójta udzielił informacji iż węgiel sprzedawany jest według kolejności zgłoszeń, po wcześniejszej siedmiodniowej rezerwacji.</w:t>
      </w:r>
    </w:p>
    <w:p w14:paraId="125F53BB" w14:textId="77777777" w:rsidR="0016156C" w:rsidRDefault="0016156C" w:rsidP="00D4186F">
      <w:pPr>
        <w:tabs>
          <w:tab w:val="left" w:pos="28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14:paraId="2C20EC82" w14:textId="77777777" w:rsidR="00104056" w:rsidRPr="00104056" w:rsidRDefault="00104056" w:rsidP="0010405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0405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Pkt 8.  Zamknięcie sesji.</w:t>
      </w:r>
    </w:p>
    <w:p w14:paraId="061DFBF1" w14:textId="77777777" w:rsidR="00104056" w:rsidRPr="00104056" w:rsidRDefault="00104056" w:rsidP="0010405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</w:p>
    <w:p w14:paraId="4D8E3781" w14:textId="77777777" w:rsidR="00104056" w:rsidRPr="009949E8" w:rsidRDefault="00104056" w:rsidP="0010405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949E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W związku z wyczerpaniem  porządku  obrad,  Przewodniczący Rady Gminy Lidzbark Warmiński – Pan Marek </w:t>
      </w:r>
      <w:proofErr w:type="spellStart"/>
      <w:r w:rsidRPr="009949E8">
        <w:rPr>
          <w:rFonts w:ascii="Times New Roman" w:eastAsia="Times New Roman" w:hAnsi="Times New Roman" w:cs="Times New Roman"/>
          <w:sz w:val="24"/>
          <w:szCs w:val="24"/>
          <w:lang w:eastAsia="ar-SA"/>
        </w:rPr>
        <w:t>Werbicki</w:t>
      </w:r>
      <w:proofErr w:type="spellEnd"/>
      <w:r w:rsidRPr="009949E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zamknął czterdziestą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siódmą </w:t>
      </w:r>
      <w:r w:rsidRPr="009949E8">
        <w:rPr>
          <w:rFonts w:ascii="Times New Roman" w:eastAsia="Times New Roman" w:hAnsi="Times New Roman" w:cs="Times New Roman"/>
          <w:sz w:val="24"/>
          <w:szCs w:val="24"/>
          <w:lang w:eastAsia="ar-SA"/>
        </w:rPr>
        <w:t>sesję Rady Gminy Lidzbark Warmiński, dziękując wszystkim za udział w sesji.</w:t>
      </w:r>
    </w:p>
    <w:p w14:paraId="63F43D1C" w14:textId="77777777" w:rsidR="00104056" w:rsidRPr="009949E8" w:rsidRDefault="00104056" w:rsidP="00104056">
      <w:pPr>
        <w:tabs>
          <w:tab w:val="left" w:pos="28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BD93CF4" w14:textId="77777777" w:rsidR="00104056" w:rsidRPr="009949E8" w:rsidRDefault="00104056" w:rsidP="00104056">
      <w:pPr>
        <w:tabs>
          <w:tab w:val="left" w:pos="28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</w:pPr>
    </w:p>
    <w:p w14:paraId="4804380E" w14:textId="77777777" w:rsidR="00104056" w:rsidRPr="009949E8" w:rsidRDefault="00104056" w:rsidP="00104056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A"/>
          <w:sz w:val="24"/>
          <w:szCs w:val="24"/>
          <w:lang w:eastAsia="hi-IN" w:bidi="hi-IN"/>
        </w:rPr>
      </w:pPr>
      <w:bookmarkStart w:id="2" w:name="_PictureBullets"/>
      <w:bookmarkEnd w:id="2"/>
      <w:r w:rsidRPr="009949E8">
        <w:rPr>
          <w:rFonts w:ascii="Times New Roman" w:eastAsia="SimSun" w:hAnsi="Times New Roman" w:cs="Times New Roman"/>
          <w:color w:val="00000A"/>
          <w:sz w:val="24"/>
          <w:szCs w:val="24"/>
          <w:lang w:eastAsia="hi-IN" w:bidi="hi-IN"/>
        </w:rPr>
        <w:t>Protokolant:</w:t>
      </w:r>
      <w:r w:rsidRPr="009949E8">
        <w:rPr>
          <w:rFonts w:ascii="Times New Roman" w:eastAsia="SimSun" w:hAnsi="Times New Roman" w:cs="Times New Roman"/>
          <w:color w:val="00000A"/>
          <w:sz w:val="24"/>
          <w:szCs w:val="24"/>
          <w:lang w:eastAsia="hi-IN" w:bidi="hi-IN"/>
        </w:rPr>
        <w:tab/>
      </w:r>
      <w:r w:rsidRPr="009949E8">
        <w:rPr>
          <w:rFonts w:ascii="Times New Roman" w:eastAsia="SimSun" w:hAnsi="Times New Roman" w:cs="Times New Roman"/>
          <w:color w:val="00000A"/>
          <w:sz w:val="24"/>
          <w:szCs w:val="24"/>
          <w:lang w:eastAsia="hi-IN" w:bidi="hi-IN"/>
        </w:rPr>
        <w:tab/>
      </w:r>
      <w:r w:rsidRPr="009949E8">
        <w:rPr>
          <w:rFonts w:ascii="Times New Roman" w:eastAsia="SimSun" w:hAnsi="Times New Roman" w:cs="Times New Roman"/>
          <w:color w:val="00000A"/>
          <w:sz w:val="24"/>
          <w:szCs w:val="24"/>
          <w:lang w:eastAsia="hi-IN" w:bidi="hi-IN"/>
        </w:rPr>
        <w:tab/>
      </w:r>
      <w:r w:rsidRPr="009949E8">
        <w:rPr>
          <w:rFonts w:ascii="Times New Roman" w:eastAsia="SimSun" w:hAnsi="Times New Roman" w:cs="Times New Roman"/>
          <w:color w:val="00000A"/>
          <w:sz w:val="24"/>
          <w:szCs w:val="24"/>
          <w:lang w:eastAsia="hi-IN" w:bidi="hi-IN"/>
        </w:rPr>
        <w:tab/>
      </w:r>
      <w:r w:rsidRPr="009949E8">
        <w:rPr>
          <w:rFonts w:ascii="Times New Roman" w:eastAsia="SimSun" w:hAnsi="Times New Roman" w:cs="Times New Roman"/>
          <w:color w:val="00000A"/>
          <w:sz w:val="24"/>
          <w:szCs w:val="24"/>
          <w:lang w:eastAsia="hi-IN" w:bidi="hi-IN"/>
        </w:rPr>
        <w:tab/>
      </w:r>
      <w:r w:rsidRPr="009949E8">
        <w:rPr>
          <w:rFonts w:ascii="Times New Roman" w:eastAsia="SimSun" w:hAnsi="Times New Roman" w:cs="Times New Roman"/>
          <w:color w:val="00000A"/>
          <w:sz w:val="24"/>
          <w:szCs w:val="24"/>
          <w:lang w:eastAsia="hi-IN" w:bidi="hi-IN"/>
        </w:rPr>
        <w:tab/>
      </w:r>
      <w:r w:rsidRPr="009949E8">
        <w:rPr>
          <w:rFonts w:ascii="Times New Roman" w:eastAsia="SimSun" w:hAnsi="Times New Roman" w:cs="Times New Roman"/>
          <w:color w:val="00000A"/>
          <w:sz w:val="24"/>
          <w:szCs w:val="24"/>
          <w:lang w:eastAsia="hi-IN" w:bidi="hi-IN"/>
        </w:rPr>
        <w:tab/>
        <w:t>PRZEWODNICZĄCY</w:t>
      </w:r>
    </w:p>
    <w:p w14:paraId="64E73BA3" w14:textId="77777777" w:rsidR="00104056" w:rsidRPr="009949E8" w:rsidRDefault="00104056" w:rsidP="00104056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A"/>
          <w:sz w:val="24"/>
          <w:szCs w:val="24"/>
          <w:lang w:eastAsia="hi-IN" w:bidi="hi-IN"/>
        </w:rPr>
      </w:pPr>
      <w:r w:rsidRPr="009949E8">
        <w:rPr>
          <w:rFonts w:ascii="Times New Roman" w:eastAsia="SimSun" w:hAnsi="Times New Roman" w:cs="Times New Roman"/>
          <w:color w:val="00000A"/>
          <w:sz w:val="24"/>
          <w:szCs w:val="24"/>
          <w:lang w:eastAsia="hi-IN" w:bidi="hi-IN"/>
        </w:rPr>
        <w:t xml:space="preserve">Katarzyna </w:t>
      </w:r>
      <w:proofErr w:type="spellStart"/>
      <w:r w:rsidRPr="009949E8">
        <w:rPr>
          <w:rFonts w:ascii="Times New Roman" w:eastAsia="SimSun" w:hAnsi="Times New Roman" w:cs="Times New Roman"/>
          <w:color w:val="00000A"/>
          <w:sz w:val="24"/>
          <w:szCs w:val="24"/>
          <w:lang w:eastAsia="hi-IN" w:bidi="hi-IN"/>
        </w:rPr>
        <w:t>Sztynio</w:t>
      </w:r>
      <w:proofErr w:type="spellEnd"/>
      <w:r w:rsidRPr="009949E8">
        <w:rPr>
          <w:rFonts w:ascii="Times New Roman" w:eastAsia="SimSun" w:hAnsi="Times New Roman" w:cs="Times New Roman"/>
          <w:color w:val="00000A"/>
          <w:sz w:val="24"/>
          <w:szCs w:val="24"/>
          <w:lang w:eastAsia="hi-IN" w:bidi="hi-IN"/>
        </w:rPr>
        <w:tab/>
      </w:r>
      <w:r w:rsidRPr="009949E8">
        <w:rPr>
          <w:rFonts w:ascii="Times New Roman" w:eastAsia="SimSun" w:hAnsi="Times New Roman" w:cs="Times New Roman"/>
          <w:color w:val="00000A"/>
          <w:sz w:val="24"/>
          <w:szCs w:val="24"/>
          <w:lang w:eastAsia="hi-IN" w:bidi="hi-IN"/>
        </w:rPr>
        <w:tab/>
      </w:r>
      <w:r w:rsidRPr="009949E8">
        <w:rPr>
          <w:rFonts w:ascii="Times New Roman" w:eastAsia="SimSun" w:hAnsi="Times New Roman" w:cs="Times New Roman"/>
          <w:color w:val="00000A"/>
          <w:sz w:val="24"/>
          <w:szCs w:val="24"/>
          <w:lang w:eastAsia="hi-IN" w:bidi="hi-IN"/>
        </w:rPr>
        <w:tab/>
      </w:r>
      <w:r w:rsidRPr="009949E8">
        <w:rPr>
          <w:rFonts w:ascii="Times New Roman" w:eastAsia="SimSun" w:hAnsi="Times New Roman" w:cs="Times New Roman"/>
          <w:color w:val="00000A"/>
          <w:sz w:val="24"/>
          <w:szCs w:val="24"/>
          <w:lang w:eastAsia="hi-IN" w:bidi="hi-IN"/>
        </w:rPr>
        <w:tab/>
        <w:t xml:space="preserve">                                Rady Gminy</w:t>
      </w:r>
    </w:p>
    <w:p w14:paraId="15E7D228" w14:textId="77777777" w:rsidR="00104056" w:rsidRPr="009949E8" w:rsidRDefault="00104056" w:rsidP="00104056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9949E8">
        <w:rPr>
          <w:rFonts w:ascii="Times New Roman" w:eastAsia="SimSun" w:hAnsi="Times New Roman" w:cs="Times New Roman"/>
          <w:color w:val="00000A"/>
          <w:sz w:val="24"/>
          <w:szCs w:val="24"/>
          <w:lang w:eastAsia="hi-IN" w:bidi="hi-IN"/>
        </w:rPr>
        <w:tab/>
      </w:r>
      <w:r w:rsidRPr="009949E8">
        <w:rPr>
          <w:rFonts w:ascii="Times New Roman" w:eastAsia="SimSun" w:hAnsi="Times New Roman" w:cs="Times New Roman"/>
          <w:color w:val="00000A"/>
          <w:sz w:val="24"/>
          <w:szCs w:val="24"/>
          <w:lang w:eastAsia="hi-IN" w:bidi="hi-IN"/>
        </w:rPr>
        <w:tab/>
      </w:r>
      <w:r w:rsidRPr="009949E8">
        <w:rPr>
          <w:rFonts w:ascii="Times New Roman" w:eastAsia="SimSun" w:hAnsi="Times New Roman" w:cs="Times New Roman"/>
          <w:color w:val="00000A"/>
          <w:sz w:val="24"/>
          <w:szCs w:val="24"/>
          <w:lang w:eastAsia="hi-IN" w:bidi="hi-IN"/>
        </w:rPr>
        <w:tab/>
      </w:r>
      <w:r w:rsidRPr="009949E8">
        <w:rPr>
          <w:rFonts w:ascii="Times New Roman" w:eastAsia="SimSun" w:hAnsi="Times New Roman" w:cs="Times New Roman"/>
          <w:color w:val="00000A"/>
          <w:sz w:val="24"/>
          <w:szCs w:val="24"/>
          <w:lang w:eastAsia="hi-IN" w:bidi="hi-IN"/>
        </w:rPr>
        <w:tab/>
      </w:r>
      <w:r w:rsidRPr="009949E8">
        <w:rPr>
          <w:rFonts w:ascii="Times New Roman" w:eastAsia="SimSun" w:hAnsi="Times New Roman" w:cs="Times New Roman"/>
          <w:color w:val="00000A"/>
          <w:sz w:val="24"/>
          <w:szCs w:val="24"/>
          <w:lang w:eastAsia="hi-IN" w:bidi="hi-IN"/>
        </w:rPr>
        <w:tab/>
      </w:r>
      <w:r w:rsidRPr="009949E8">
        <w:rPr>
          <w:rFonts w:ascii="Times New Roman" w:eastAsia="SimSun" w:hAnsi="Times New Roman" w:cs="Times New Roman"/>
          <w:color w:val="00000A"/>
          <w:sz w:val="24"/>
          <w:szCs w:val="24"/>
          <w:lang w:eastAsia="hi-IN" w:bidi="hi-IN"/>
        </w:rPr>
        <w:tab/>
        <w:t xml:space="preserve">                           </w:t>
      </w:r>
      <w:r w:rsidRPr="009949E8">
        <w:rPr>
          <w:rFonts w:ascii="Times New Roman" w:eastAsia="SimSun" w:hAnsi="Times New Roman" w:cs="Times New Roman"/>
          <w:b/>
          <w:color w:val="00000A"/>
          <w:sz w:val="24"/>
          <w:szCs w:val="24"/>
          <w:lang w:eastAsia="hi-IN" w:bidi="hi-IN"/>
        </w:rPr>
        <w:t xml:space="preserve">Marek </w:t>
      </w:r>
      <w:proofErr w:type="spellStart"/>
      <w:r w:rsidRPr="009949E8">
        <w:rPr>
          <w:rFonts w:ascii="Times New Roman" w:eastAsia="SimSun" w:hAnsi="Times New Roman" w:cs="Times New Roman"/>
          <w:b/>
          <w:color w:val="00000A"/>
          <w:sz w:val="24"/>
          <w:szCs w:val="24"/>
          <w:lang w:eastAsia="hi-IN" w:bidi="hi-IN"/>
        </w:rPr>
        <w:t>Werbicki</w:t>
      </w:r>
      <w:proofErr w:type="spellEnd"/>
    </w:p>
    <w:p w14:paraId="7975F842" w14:textId="77777777" w:rsidR="00104056" w:rsidRPr="009949E8" w:rsidRDefault="00104056" w:rsidP="00104056">
      <w:pPr>
        <w:suppressAutoHyphens/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5A1215BB" w14:textId="77777777" w:rsidR="00497ED4" w:rsidRDefault="00497ED4" w:rsidP="00104056">
      <w:pPr>
        <w:rPr>
          <w:rFonts w:ascii="Times New Roman" w:hAnsi="Times New Roman" w:cs="Times New Roman"/>
          <w:sz w:val="24"/>
          <w:szCs w:val="24"/>
        </w:rPr>
      </w:pPr>
    </w:p>
    <w:p w14:paraId="496BDF99" w14:textId="77777777" w:rsidR="00497ED4" w:rsidRDefault="00497ED4" w:rsidP="00104056">
      <w:pPr>
        <w:rPr>
          <w:rFonts w:ascii="Times New Roman" w:hAnsi="Times New Roman" w:cs="Times New Roman"/>
          <w:sz w:val="24"/>
          <w:szCs w:val="24"/>
        </w:rPr>
      </w:pPr>
    </w:p>
    <w:p w14:paraId="715D3582" w14:textId="77777777" w:rsidR="00497ED4" w:rsidRDefault="00497ED4" w:rsidP="00104056">
      <w:pPr>
        <w:rPr>
          <w:rFonts w:ascii="Times New Roman" w:hAnsi="Times New Roman" w:cs="Times New Roman"/>
          <w:sz w:val="24"/>
          <w:szCs w:val="24"/>
        </w:rPr>
      </w:pPr>
    </w:p>
    <w:p w14:paraId="260E3330" w14:textId="77777777" w:rsidR="00497ED4" w:rsidRDefault="00497ED4" w:rsidP="00104056">
      <w:pPr>
        <w:rPr>
          <w:rFonts w:ascii="Times New Roman" w:hAnsi="Times New Roman" w:cs="Times New Roman"/>
          <w:sz w:val="24"/>
          <w:szCs w:val="24"/>
        </w:rPr>
      </w:pPr>
    </w:p>
    <w:p w14:paraId="5413A7DF" w14:textId="77777777" w:rsidR="00497ED4" w:rsidRDefault="00497ED4" w:rsidP="00104056">
      <w:pPr>
        <w:rPr>
          <w:rFonts w:ascii="Times New Roman" w:hAnsi="Times New Roman" w:cs="Times New Roman"/>
          <w:sz w:val="24"/>
          <w:szCs w:val="24"/>
        </w:rPr>
      </w:pPr>
    </w:p>
    <w:p w14:paraId="77A231CE" w14:textId="77777777" w:rsidR="00497ED4" w:rsidRDefault="00497ED4" w:rsidP="00104056">
      <w:pPr>
        <w:rPr>
          <w:rFonts w:ascii="Times New Roman" w:hAnsi="Times New Roman" w:cs="Times New Roman"/>
          <w:sz w:val="24"/>
          <w:szCs w:val="24"/>
        </w:rPr>
      </w:pPr>
    </w:p>
    <w:p w14:paraId="365087F8" w14:textId="77777777" w:rsidR="00497ED4" w:rsidRDefault="00497ED4" w:rsidP="00104056">
      <w:pPr>
        <w:rPr>
          <w:rFonts w:ascii="Times New Roman" w:hAnsi="Times New Roman" w:cs="Times New Roman"/>
          <w:sz w:val="24"/>
          <w:szCs w:val="24"/>
        </w:rPr>
      </w:pPr>
    </w:p>
    <w:p w14:paraId="37180203" w14:textId="77777777" w:rsidR="00497ED4" w:rsidRDefault="00497ED4" w:rsidP="00104056">
      <w:pPr>
        <w:rPr>
          <w:rFonts w:ascii="Times New Roman" w:hAnsi="Times New Roman" w:cs="Times New Roman"/>
          <w:sz w:val="24"/>
          <w:szCs w:val="24"/>
        </w:rPr>
      </w:pPr>
    </w:p>
    <w:p w14:paraId="5E95AD2E" w14:textId="77777777" w:rsidR="00497ED4" w:rsidRDefault="00497ED4" w:rsidP="00104056">
      <w:pPr>
        <w:rPr>
          <w:rFonts w:ascii="Times New Roman" w:hAnsi="Times New Roman" w:cs="Times New Roman"/>
          <w:sz w:val="24"/>
          <w:szCs w:val="24"/>
        </w:rPr>
      </w:pPr>
    </w:p>
    <w:p w14:paraId="3752674D" w14:textId="77777777" w:rsidR="00497ED4" w:rsidRDefault="00497ED4" w:rsidP="00104056">
      <w:pPr>
        <w:rPr>
          <w:rFonts w:ascii="Times New Roman" w:hAnsi="Times New Roman" w:cs="Times New Roman"/>
          <w:sz w:val="24"/>
          <w:szCs w:val="24"/>
        </w:rPr>
      </w:pPr>
    </w:p>
    <w:p w14:paraId="2DA653B2" w14:textId="77777777" w:rsidR="00497ED4" w:rsidRDefault="00497ED4" w:rsidP="00104056">
      <w:pPr>
        <w:rPr>
          <w:rFonts w:ascii="Times New Roman" w:hAnsi="Times New Roman" w:cs="Times New Roman"/>
          <w:sz w:val="24"/>
          <w:szCs w:val="24"/>
        </w:rPr>
      </w:pPr>
    </w:p>
    <w:p w14:paraId="65F902A3" w14:textId="77777777" w:rsidR="00497ED4" w:rsidRDefault="00497ED4" w:rsidP="00104056">
      <w:pPr>
        <w:rPr>
          <w:rFonts w:ascii="Times New Roman" w:hAnsi="Times New Roman" w:cs="Times New Roman"/>
          <w:sz w:val="24"/>
          <w:szCs w:val="24"/>
        </w:rPr>
      </w:pPr>
    </w:p>
    <w:p w14:paraId="6861E240" w14:textId="77777777" w:rsidR="00497ED4" w:rsidRDefault="00497ED4" w:rsidP="00104056">
      <w:pPr>
        <w:rPr>
          <w:rFonts w:ascii="Times New Roman" w:hAnsi="Times New Roman" w:cs="Times New Roman"/>
          <w:sz w:val="24"/>
          <w:szCs w:val="24"/>
        </w:rPr>
      </w:pPr>
    </w:p>
    <w:p w14:paraId="22800BAE" w14:textId="77777777" w:rsidR="00497ED4" w:rsidRDefault="00497ED4" w:rsidP="00104056">
      <w:pPr>
        <w:rPr>
          <w:rFonts w:ascii="Times New Roman" w:hAnsi="Times New Roman" w:cs="Times New Roman"/>
          <w:sz w:val="24"/>
          <w:szCs w:val="24"/>
        </w:rPr>
      </w:pPr>
    </w:p>
    <w:p w14:paraId="0D5A01D6" w14:textId="77777777" w:rsidR="00497ED4" w:rsidRDefault="00497ED4" w:rsidP="00104056">
      <w:pPr>
        <w:rPr>
          <w:rFonts w:ascii="Times New Roman" w:hAnsi="Times New Roman" w:cs="Times New Roman"/>
          <w:sz w:val="24"/>
          <w:szCs w:val="24"/>
        </w:rPr>
      </w:pPr>
    </w:p>
    <w:p w14:paraId="4EF87941" w14:textId="77777777" w:rsidR="00497ED4" w:rsidRDefault="00497ED4" w:rsidP="00104056">
      <w:pPr>
        <w:rPr>
          <w:rFonts w:ascii="Times New Roman" w:hAnsi="Times New Roman" w:cs="Times New Roman"/>
          <w:sz w:val="24"/>
          <w:szCs w:val="24"/>
        </w:rPr>
      </w:pPr>
    </w:p>
    <w:p w14:paraId="06A1CA62" w14:textId="77777777" w:rsidR="00497ED4" w:rsidRDefault="00497ED4" w:rsidP="00104056">
      <w:pPr>
        <w:rPr>
          <w:rFonts w:ascii="Times New Roman" w:hAnsi="Times New Roman" w:cs="Times New Roman"/>
          <w:sz w:val="24"/>
          <w:szCs w:val="24"/>
        </w:rPr>
      </w:pPr>
    </w:p>
    <w:p w14:paraId="649BC261" w14:textId="77777777" w:rsidR="00497ED4" w:rsidRDefault="00497ED4" w:rsidP="00104056">
      <w:pPr>
        <w:rPr>
          <w:rFonts w:ascii="Times New Roman" w:hAnsi="Times New Roman" w:cs="Times New Roman"/>
          <w:sz w:val="24"/>
          <w:szCs w:val="24"/>
        </w:rPr>
      </w:pPr>
    </w:p>
    <w:p w14:paraId="43B22677" w14:textId="77777777" w:rsidR="00497ED4" w:rsidRDefault="00497ED4" w:rsidP="00104056">
      <w:pPr>
        <w:rPr>
          <w:rFonts w:ascii="Times New Roman" w:hAnsi="Times New Roman" w:cs="Times New Roman"/>
          <w:sz w:val="24"/>
          <w:szCs w:val="24"/>
        </w:rPr>
      </w:pPr>
    </w:p>
    <w:p w14:paraId="0B75DDB2" w14:textId="77777777" w:rsidR="00497ED4" w:rsidRDefault="00497ED4" w:rsidP="00104056">
      <w:pPr>
        <w:rPr>
          <w:rFonts w:ascii="Times New Roman" w:hAnsi="Times New Roman" w:cs="Times New Roman"/>
          <w:sz w:val="24"/>
          <w:szCs w:val="24"/>
        </w:rPr>
      </w:pPr>
    </w:p>
    <w:p w14:paraId="37E35549" w14:textId="77777777" w:rsidR="00497ED4" w:rsidRDefault="00497ED4" w:rsidP="00104056">
      <w:pPr>
        <w:rPr>
          <w:rFonts w:ascii="Times New Roman" w:hAnsi="Times New Roman" w:cs="Times New Roman"/>
          <w:sz w:val="24"/>
          <w:szCs w:val="24"/>
        </w:rPr>
      </w:pPr>
    </w:p>
    <w:p w14:paraId="1AC65372" w14:textId="77777777" w:rsidR="00497ED4" w:rsidRDefault="00497ED4" w:rsidP="00104056">
      <w:pPr>
        <w:rPr>
          <w:rFonts w:ascii="Times New Roman" w:hAnsi="Times New Roman" w:cs="Times New Roman"/>
          <w:sz w:val="24"/>
          <w:szCs w:val="24"/>
        </w:rPr>
      </w:pPr>
    </w:p>
    <w:p w14:paraId="3EEE0CA8" w14:textId="77777777" w:rsidR="00497ED4" w:rsidRDefault="00497ED4" w:rsidP="00104056">
      <w:pPr>
        <w:rPr>
          <w:rFonts w:ascii="Times New Roman" w:hAnsi="Times New Roman" w:cs="Times New Roman"/>
          <w:sz w:val="24"/>
          <w:szCs w:val="24"/>
        </w:rPr>
      </w:pPr>
    </w:p>
    <w:p w14:paraId="3DC1F0DD" w14:textId="457BF18A" w:rsidR="00104056" w:rsidRPr="00497ED4" w:rsidRDefault="00497ED4" w:rsidP="001040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 Nr 1</w:t>
      </w:r>
    </w:p>
    <w:p w14:paraId="4246AB28" w14:textId="4D68547C" w:rsidR="00104056" w:rsidRDefault="002606B8" w:rsidP="00B31A1E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7A8CF3C5" wp14:editId="3CFC6D40">
            <wp:extent cx="5760720" cy="737870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37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7DEF84" w14:textId="185A65F6" w:rsidR="00497ED4" w:rsidRDefault="00497ED4" w:rsidP="00B31A1E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F063B06" w14:textId="0D1338EA" w:rsidR="00497ED4" w:rsidRDefault="00497ED4" w:rsidP="00B31A1E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57B136B" w14:textId="4DA4C25E" w:rsidR="00497ED4" w:rsidRDefault="00497ED4" w:rsidP="00B31A1E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4C16977" w14:textId="4AF7C17D" w:rsidR="00497ED4" w:rsidRDefault="00497ED4" w:rsidP="00B31A1E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DC6A849" w14:textId="63E50E4B" w:rsidR="00497ED4" w:rsidRPr="00497ED4" w:rsidRDefault="00497ED4" w:rsidP="00B31A1E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97ED4">
        <w:rPr>
          <w:rFonts w:ascii="Times New Roman" w:hAnsi="Times New Roman" w:cs="Times New Roman"/>
          <w:sz w:val="24"/>
          <w:szCs w:val="24"/>
        </w:rPr>
        <w:t>Załącznik Nr 2</w:t>
      </w:r>
    </w:p>
    <w:p w14:paraId="18FB56E0" w14:textId="006C4E7A" w:rsidR="00497ED4" w:rsidRPr="000C5678" w:rsidRDefault="00497ED4" w:rsidP="00B31A1E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4C95914E" wp14:editId="6E3F0CE0">
            <wp:extent cx="5760720" cy="7451725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45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97ED4" w:rsidRPr="000C5678" w:rsidSect="000A414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altName w:val="Times New Roman"/>
    <w:charset w:val="EE"/>
    <w:family w:val="roman"/>
    <w:pitch w:val="variable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14F69D7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cs="Times New Roman"/>
        <w:b w:val="0"/>
        <w:bCs w:val="0"/>
        <w:sz w:val="26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eastAsia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eastAsia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eastAsia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eastAsia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eastAsia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eastAsia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eastAsia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eastAsia="Times New Roman" w:cs="Times New Roman"/>
      </w:rPr>
    </w:lvl>
  </w:abstractNum>
  <w:abstractNum w:abstractNumId="1" w15:restartNumberingAfterBreak="0">
    <w:nsid w:val="00000002"/>
    <w:multiLevelType w:val="multilevel"/>
    <w:tmpl w:val="1E7039B8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cs="Times New Roman"/>
        <w:b w:val="0"/>
        <w:bCs/>
        <w:sz w:val="26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eastAsia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eastAsia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eastAsia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eastAsia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eastAsia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eastAsia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eastAsia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eastAsia="Times New Roman" w:cs="Times New Roman"/>
      </w:rPr>
    </w:lvl>
  </w:abstractNum>
  <w:abstractNum w:abstractNumId="2" w15:restartNumberingAfterBreak="0">
    <w:nsid w:val="00000003"/>
    <w:multiLevelType w:val="multilevel"/>
    <w:tmpl w:val="4C76BE7C"/>
    <w:name w:val="WW8Num3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  <w:bCs w:val="0"/>
        <w:i w:val="0"/>
        <w:iCs w:val="0"/>
        <w:color w:val="000000"/>
        <w:kern w:val="2"/>
        <w:sz w:val="24"/>
        <w:szCs w:val="28"/>
        <w:lang w:eastAsia="pl-PL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24546E75"/>
    <w:multiLevelType w:val="multilevel"/>
    <w:tmpl w:val="84D0C83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  <w:bCs/>
        <w:i w:val="0"/>
        <w:iCs w:val="0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556240811">
    <w:abstractNumId w:val="2"/>
  </w:num>
  <w:num w:numId="2" w16cid:durableId="1325429621">
    <w:abstractNumId w:val="3"/>
  </w:num>
  <w:num w:numId="3" w16cid:durableId="38333519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3430253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0C0"/>
    <w:rsid w:val="0006314E"/>
    <w:rsid w:val="000719ED"/>
    <w:rsid w:val="000A4147"/>
    <w:rsid w:val="000B1BDB"/>
    <w:rsid w:val="000C5678"/>
    <w:rsid w:val="00104056"/>
    <w:rsid w:val="0016156C"/>
    <w:rsid w:val="002606B8"/>
    <w:rsid w:val="002619D4"/>
    <w:rsid w:val="002825AE"/>
    <w:rsid w:val="0028527A"/>
    <w:rsid w:val="0030736C"/>
    <w:rsid w:val="00387CCD"/>
    <w:rsid w:val="003B1556"/>
    <w:rsid w:val="003D7FF3"/>
    <w:rsid w:val="004610C0"/>
    <w:rsid w:val="00497ED4"/>
    <w:rsid w:val="004D32BC"/>
    <w:rsid w:val="004D5640"/>
    <w:rsid w:val="00523960"/>
    <w:rsid w:val="005516BB"/>
    <w:rsid w:val="005655B5"/>
    <w:rsid w:val="00575DDC"/>
    <w:rsid w:val="005F649D"/>
    <w:rsid w:val="00623B05"/>
    <w:rsid w:val="00635471"/>
    <w:rsid w:val="00A52BA2"/>
    <w:rsid w:val="00B31A1E"/>
    <w:rsid w:val="00C061CF"/>
    <w:rsid w:val="00C51F53"/>
    <w:rsid w:val="00CE7BB2"/>
    <w:rsid w:val="00D37537"/>
    <w:rsid w:val="00D4186F"/>
    <w:rsid w:val="00D9284B"/>
    <w:rsid w:val="00E52C28"/>
    <w:rsid w:val="00EB000D"/>
    <w:rsid w:val="00F22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BA61B"/>
  <w15:chartTrackingRefBased/>
  <w15:docId w15:val="{84CA3242-0BD7-4DAF-967F-41B1031AF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10C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D375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57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8</Pages>
  <Words>1660</Words>
  <Characters>9965</Characters>
  <Application>Microsoft Office Word</Application>
  <DocSecurity>0</DocSecurity>
  <Lines>83</Lines>
  <Paragraphs>23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3</vt:i4>
      </vt:variant>
    </vt:vector>
  </HeadingPairs>
  <TitlesOfParts>
    <vt:vector size="4" baseType="lpstr">
      <vt:lpstr/>
      <vt:lpstr/>
      <vt:lpstr>Stan Rady Gminy	  - 15 radnych</vt:lpstr>
      <vt:lpstr>Radnych obecnych	  - 10</vt:lpstr>
    </vt:vector>
  </TitlesOfParts>
  <Company/>
  <LinksUpToDate>false</LinksUpToDate>
  <CharactersWithSpaces>11602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GOSC</dc:creator>
  <cp:keywords/>
  <dc:description/>
  <cp:lastModifiedBy>GOSC</cp:lastModifiedBy>
  <cp:revision>24</cp:revision>
  <dcterms:created xsi:type="dcterms:W3CDTF">2022-12-27T09:18:00Z</dcterms:created>
  <dcterms:modified xsi:type="dcterms:W3CDTF">2023-02-06T09:54:00Z</dcterms:modified>
</cp:coreProperties>
</file>