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4FC55" w14:textId="77777777" w:rsidR="0063351C" w:rsidRDefault="0063351C" w:rsidP="0063351C">
      <w:pPr>
        <w:jc w:val="center"/>
        <w:rPr>
          <w:b/>
          <w:sz w:val="48"/>
          <w:szCs w:val="48"/>
        </w:rPr>
      </w:pPr>
      <w:r>
        <w:rPr>
          <w:b/>
          <w:sz w:val="44"/>
          <w:szCs w:val="44"/>
        </w:rPr>
        <w:t>ZAWIADOMIENIE</w:t>
      </w:r>
    </w:p>
    <w:p w14:paraId="4DF121BE" w14:textId="5372D5A6" w:rsidR="0063351C" w:rsidRDefault="0063351C" w:rsidP="0063351C">
      <w:pPr>
        <w:spacing w:line="360" w:lineRule="auto"/>
        <w:ind w:left="240" w:hanging="240"/>
        <w:jc w:val="center"/>
        <w:rPr>
          <w:sz w:val="28"/>
          <w:szCs w:val="28"/>
        </w:rPr>
      </w:pPr>
      <w:r>
        <w:rPr>
          <w:b/>
          <w:sz w:val="32"/>
          <w:szCs w:val="32"/>
          <w:u w:val="single"/>
        </w:rPr>
        <w:t>W dniu 27 lutego 2023 r. (poniedziałek), o godz. 11</w:t>
      </w:r>
      <w:r>
        <w:rPr>
          <w:b/>
          <w:sz w:val="32"/>
          <w:szCs w:val="32"/>
          <w:u w:val="single"/>
          <w:vertAlign w:val="superscript"/>
        </w:rPr>
        <w:t>00</w:t>
      </w:r>
    </w:p>
    <w:p w14:paraId="36A86033" w14:textId="77777777" w:rsidR="0063351C" w:rsidRDefault="0063351C" w:rsidP="0063351C">
      <w:pPr>
        <w:spacing w:line="360" w:lineRule="auto"/>
        <w:ind w:left="240" w:hanging="240"/>
        <w:jc w:val="center"/>
        <w:rPr>
          <w:sz w:val="28"/>
          <w:szCs w:val="28"/>
        </w:rPr>
      </w:pPr>
      <w:r>
        <w:rPr>
          <w:b/>
          <w:sz w:val="32"/>
          <w:szCs w:val="32"/>
        </w:rPr>
        <w:t>w Gminnym Centrum Kultury w PILNIKU nr 2 odbędzie się</w:t>
      </w:r>
    </w:p>
    <w:p w14:paraId="747F46C3" w14:textId="5FED97DF" w:rsidR="0063351C" w:rsidRDefault="0063351C" w:rsidP="0063351C">
      <w:pPr>
        <w:spacing w:line="360" w:lineRule="auto"/>
        <w:ind w:left="240" w:hanging="240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pięćdziesiąta pierwsza sesja RADY GMINY LIDZBARK WARMIŃSKI</w:t>
      </w:r>
    </w:p>
    <w:p w14:paraId="51CA968F" w14:textId="29DB5C24" w:rsidR="0063351C" w:rsidRDefault="0063351C" w:rsidP="0063351C">
      <w:pPr>
        <w:ind w:left="284" w:hanging="284"/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Główne punkty porządku obrad:</w:t>
      </w:r>
    </w:p>
    <w:p w14:paraId="7A60C0CE" w14:textId="16BBD2C0" w:rsidR="00095CAE" w:rsidRPr="00095CAE" w:rsidRDefault="00095CAE" w:rsidP="00BC5C4A">
      <w:pPr>
        <w:jc w:val="both"/>
        <w:rPr>
          <w:iCs/>
          <w:sz w:val="28"/>
          <w:szCs w:val="28"/>
        </w:rPr>
      </w:pPr>
    </w:p>
    <w:p w14:paraId="62D6C715" w14:textId="5368AD56" w:rsidR="00095CAE" w:rsidRPr="00BC5C4A" w:rsidRDefault="00095CAE" w:rsidP="00E80E83">
      <w:pPr>
        <w:numPr>
          <w:ilvl w:val="0"/>
          <w:numId w:val="1"/>
        </w:numPr>
        <w:tabs>
          <w:tab w:val="left" w:pos="286"/>
        </w:tabs>
        <w:spacing w:line="276" w:lineRule="auto"/>
        <w:jc w:val="both"/>
        <w:rPr>
          <w:color w:val="00000A"/>
          <w:sz w:val="28"/>
          <w:szCs w:val="28"/>
        </w:rPr>
      </w:pPr>
      <w:r w:rsidRPr="00BC5C4A">
        <w:rPr>
          <w:color w:val="00000A"/>
          <w:sz w:val="28"/>
          <w:szCs w:val="28"/>
        </w:rPr>
        <w:t xml:space="preserve">Projekt uchwały </w:t>
      </w:r>
      <w:r w:rsidRPr="00BC5C4A">
        <w:rPr>
          <w:kern w:val="2"/>
          <w:sz w:val="28"/>
          <w:szCs w:val="28"/>
          <w:lang w:eastAsia="pl-PL" w:bidi="hi-IN"/>
        </w:rPr>
        <w:t>w sprawie wprowadzenia zmian w Wieloletniej Prognozie Finansowej Gminy Lidzbark Warmiński na lata 2023-2037.</w:t>
      </w:r>
    </w:p>
    <w:p w14:paraId="64A06597" w14:textId="04487CCB" w:rsidR="00095CAE" w:rsidRPr="00BC5C4A" w:rsidRDefault="00095CAE" w:rsidP="00E80E83">
      <w:pPr>
        <w:numPr>
          <w:ilvl w:val="0"/>
          <w:numId w:val="1"/>
        </w:numPr>
        <w:tabs>
          <w:tab w:val="left" w:pos="286"/>
        </w:tabs>
        <w:spacing w:line="276" w:lineRule="auto"/>
        <w:jc w:val="both"/>
        <w:rPr>
          <w:bCs/>
          <w:color w:val="00000A"/>
          <w:sz w:val="28"/>
          <w:szCs w:val="28"/>
        </w:rPr>
      </w:pPr>
      <w:r w:rsidRPr="00BC5C4A">
        <w:rPr>
          <w:color w:val="00000A"/>
          <w:sz w:val="28"/>
          <w:szCs w:val="28"/>
        </w:rPr>
        <w:t xml:space="preserve">Projekt uchwały </w:t>
      </w:r>
      <w:r w:rsidRPr="00BC5C4A">
        <w:rPr>
          <w:bCs/>
          <w:sz w:val="28"/>
          <w:szCs w:val="28"/>
        </w:rPr>
        <w:t>w sprawie wprowadzenia zmian w budżecie gminy Lidzbark Warmiński na 2023 r.</w:t>
      </w:r>
    </w:p>
    <w:p w14:paraId="5E41D530" w14:textId="07215F2D" w:rsidR="00167B9B" w:rsidRPr="00BC5C4A" w:rsidRDefault="00167B9B" w:rsidP="00E80E83">
      <w:pPr>
        <w:pStyle w:val="Akapitzlist"/>
        <w:numPr>
          <w:ilvl w:val="0"/>
          <w:numId w:val="1"/>
        </w:numPr>
        <w:tabs>
          <w:tab w:val="left" w:pos="286"/>
        </w:tabs>
        <w:spacing w:line="276" w:lineRule="auto"/>
        <w:ind w:left="538" w:hanging="357"/>
        <w:jc w:val="both"/>
        <w:rPr>
          <w:sz w:val="28"/>
          <w:szCs w:val="28"/>
        </w:rPr>
      </w:pPr>
      <w:bookmarkStart w:id="0" w:name="_Hlk127946162"/>
      <w:r w:rsidRPr="00BC5C4A">
        <w:rPr>
          <w:sz w:val="28"/>
          <w:szCs w:val="28"/>
        </w:rPr>
        <w:t>Projekt uchwały</w:t>
      </w:r>
      <w:r w:rsidR="007A11E8" w:rsidRPr="00BC5C4A">
        <w:rPr>
          <w:sz w:val="28"/>
          <w:szCs w:val="28"/>
        </w:rPr>
        <w:t xml:space="preserve"> </w:t>
      </w:r>
      <w:r w:rsidRPr="00BC5C4A">
        <w:rPr>
          <w:sz w:val="28"/>
          <w:szCs w:val="28"/>
        </w:rPr>
        <w:t>w sprawie ustalenia regulaminu określającego wysokość stawek i szczegółowe warunki przyznawania nauczycielom dodatków: za wysługę lat, motywacyjnego, funkcyjnego, za warunki pracy oraz wysokość i warunki wypłacania innych składników wynagrodzenia wynikających ze stosunku pracy, szczegółowy sposób obliczania wynagrodzenia za godziny ponadwymiarowe i godziny doraźnych zastępstw.</w:t>
      </w:r>
    </w:p>
    <w:p w14:paraId="264CF905" w14:textId="21FFB92B" w:rsidR="007A11E8" w:rsidRPr="00BC5C4A" w:rsidRDefault="007A11E8" w:rsidP="007A11E8">
      <w:pPr>
        <w:pStyle w:val="Akapitzlist"/>
        <w:numPr>
          <w:ilvl w:val="0"/>
          <w:numId w:val="1"/>
        </w:numPr>
        <w:tabs>
          <w:tab w:val="left" w:pos="286"/>
        </w:tabs>
        <w:spacing w:line="276" w:lineRule="auto"/>
        <w:jc w:val="both"/>
        <w:rPr>
          <w:sz w:val="28"/>
          <w:szCs w:val="28"/>
        </w:rPr>
      </w:pPr>
      <w:r w:rsidRPr="00BC5C4A">
        <w:rPr>
          <w:sz w:val="28"/>
          <w:szCs w:val="28"/>
        </w:rPr>
        <w:t>Projekt uchwały w sprawie zatwierdzenia Planu Odnowy Miejscowości Blanki na lata 2023-2030.</w:t>
      </w:r>
    </w:p>
    <w:bookmarkEnd w:id="0"/>
    <w:p w14:paraId="3A9CFC77" w14:textId="51FE2525" w:rsidR="00E80E83" w:rsidRPr="00BC5C4A" w:rsidRDefault="00E80E83" w:rsidP="00E80E83">
      <w:pPr>
        <w:numPr>
          <w:ilvl w:val="0"/>
          <w:numId w:val="1"/>
        </w:numPr>
        <w:tabs>
          <w:tab w:val="left" w:pos="286"/>
        </w:tabs>
        <w:spacing w:line="276" w:lineRule="auto"/>
        <w:ind w:left="538" w:hanging="357"/>
        <w:jc w:val="both"/>
        <w:rPr>
          <w:bCs/>
          <w:sz w:val="28"/>
          <w:szCs w:val="28"/>
        </w:rPr>
      </w:pPr>
      <w:r w:rsidRPr="00BC5C4A">
        <w:rPr>
          <w:sz w:val="28"/>
          <w:szCs w:val="28"/>
        </w:rPr>
        <w:t>Projekt uchwały w sprawie przyjęcia „Programu opieki nad zwierzętami bezdomnymi oraz zapobiegania bezdomności zwierząt na terenie Gminy Lidzbark Warmiński na rok 2023”.</w:t>
      </w:r>
    </w:p>
    <w:p w14:paraId="49D3EBFD" w14:textId="77777777" w:rsidR="00E80E83" w:rsidRPr="00BC5C4A" w:rsidRDefault="00E80E83" w:rsidP="00E80E83">
      <w:pPr>
        <w:numPr>
          <w:ilvl w:val="0"/>
          <w:numId w:val="1"/>
        </w:numPr>
        <w:tabs>
          <w:tab w:val="left" w:pos="286"/>
        </w:tabs>
        <w:spacing w:line="276" w:lineRule="auto"/>
        <w:ind w:left="538" w:hanging="357"/>
        <w:jc w:val="both"/>
        <w:rPr>
          <w:bCs/>
          <w:sz w:val="28"/>
          <w:szCs w:val="28"/>
        </w:rPr>
      </w:pPr>
      <w:r w:rsidRPr="00BC5C4A">
        <w:rPr>
          <w:sz w:val="28"/>
          <w:szCs w:val="28"/>
        </w:rPr>
        <w:t>Projekt uchwały w sprawie sprzedaży nieruchomości stanowiącej własność gminy.</w:t>
      </w:r>
    </w:p>
    <w:p w14:paraId="621135B4" w14:textId="77777777" w:rsidR="00E80E83" w:rsidRPr="00BC5C4A" w:rsidRDefault="00E80E83" w:rsidP="00E80E83">
      <w:pPr>
        <w:numPr>
          <w:ilvl w:val="0"/>
          <w:numId w:val="1"/>
        </w:numPr>
        <w:tabs>
          <w:tab w:val="left" w:pos="286"/>
        </w:tabs>
        <w:spacing w:line="276" w:lineRule="auto"/>
        <w:jc w:val="both"/>
        <w:rPr>
          <w:bCs/>
          <w:sz w:val="28"/>
          <w:szCs w:val="28"/>
        </w:rPr>
      </w:pPr>
      <w:r w:rsidRPr="00BC5C4A">
        <w:rPr>
          <w:sz w:val="28"/>
          <w:szCs w:val="28"/>
        </w:rPr>
        <w:t>Projekt uchwały w sprawie sprzedaży w trybie bezprzetargowym nieruchomości stanowiących własność Gminy Lidzbark Warmiński na poprawę warunków zagospodarowania nieruchomości przyległej.</w:t>
      </w:r>
    </w:p>
    <w:p w14:paraId="1258092E" w14:textId="77777777" w:rsidR="00167B9B" w:rsidRPr="00095CAE" w:rsidRDefault="00167B9B" w:rsidP="00167B9B">
      <w:pPr>
        <w:tabs>
          <w:tab w:val="left" w:pos="286"/>
        </w:tabs>
        <w:spacing w:line="276" w:lineRule="auto"/>
        <w:jc w:val="both"/>
        <w:rPr>
          <w:bCs/>
          <w:color w:val="00000A"/>
        </w:rPr>
      </w:pPr>
    </w:p>
    <w:p w14:paraId="3B6EFBAD" w14:textId="78664072" w:rsidR="00192A63" w:rsidRDefault="00192A63"/>
    <w:p w14:paraId="0C77C442" w14:textId="77777777" w:rsidR="00BC5C4A" w:rsidRDefault="00BC5C4A" w:rsidP="00BC5C4A">
      <w:pPr>
        <w:jc w:val="center"/>
        <w:rPr>
          <w:i/>
        </w:rPr>
      </w:pPr>
      <w:r w:rsidRPr="00BC5C4A">
        <w:rPr>
          <w:b/>
          <w:bCs/>
          <w:color w:val="00000A"/>
          <w:sz w:val="26"/>
          <w:szCs w:val="26"/>
        </w:rPr>
        <w:t xml:space="preserve">Posiedzenia Komisji Rady Gminy odbędą się w dniu 27 lutego 2023 r. </w:t>
      </w:r>
      <w:r w:rsidRPr="00BC5C4A">
        <w:rPr>
          <w:bCs/>
          <w:color w:val="00000A"/>
          <w:sz w:val="26"/>
          <w:szCs w:val="26"/>
        </w:rPr>
        <w:t>(</w:t>
      </w:r>
      <w:r w:rsidRPr="00BC5C4A">
        <w:rPr>
          <w:bCs/>
          <w:i/>
          <w:iCs/>
          <w:color w:val="00000A"/>
          <w:sz w:val="26"/>
          <w:szCs w:val="26"/>
        </w:rPr>
        <w:t>poniedziałek</w:t>
      </w:r>
      <w:r w:rsidRPr="00BC5C4A">
        <w:rPr>
          <w:bCs/>
          <w:color w:val="00000A"/>
          <w:sz w:val="26"/>
          <w:szCs w:val="26"/>
        </w:rPr>
        <w:t>)</w:t>
      </w:r>
      <w:r w:rsidRPr="00BC5C4A">
        <w:rPr>
          <w:b/>
          <w:bCs/>
          <w:color w:val="00000A"/>
          <w:sz w:val="26"/>
          <w:szCs w:val="26"/>
        </w:rPr>
        <w:br/>
        <w:t>o godz. 10</w:t>
      </w:r>
      <w:r w:rsidRPr="00BC5C4A">
        <w:rPr>
          <w:b/>
          <w:bCs/>
          <w:color w:val="00000A"/>
          <w:sz w:val="26"/>
          <w:szCs w:val="26"/>
          <w:vertAlign w:val="superscript"/>
        </w:rPr>
        <w:t>00</w:t>
      </w:r>
      <w:r w:rsidRPr="00BC5C4A">
        <w:rPr>
          <w:b/>
          <w:bCs/>
          <w:color w:val="00000A"/>
          <w:sz w:val="26"/>
          <w:szCs w:val="26"/>
        </w:rPr>
        <w:t xml:space="preserve"> </w:t>
      </w:r>
      <w:r w:rsidRPr="00BC5C4A">
        <w:rPr>
          <w:b/>
          <w:color w:val="00000A"/>
          <w:sz w:val="26"/>
          <w:szCs w:val="26"/>
        </w:rPr>
        <w:t>w Gminnym Centrum Kultury w Pilniku.</w:t>
      </w:r>
      <w:r>
        <w:rPr>
          <w:i/>
        </w:rPr>
        <w:tab/>
      </w:r>
    </w:p>
    <w:p w14:paraId="408DBAE3" w14:textId="77777777" w:rsidR="00BC5C4A" w:rsidRDefault="00BC5C4A" w:rsidP="00BC5C4A">
      <w:pPr>
        <w:jc w:val="center"/>
        <w:rPr>
          <w:i/>
        </w:rPr>
      </w:pPr>
    </w:p>
    <w:p w14:paraId="3DAD326F" w14:textId="77777777" w:rsidR="00BC5C4A" w:rsidRDefault="00BC5C4A" w:rsidP="00BC5C4A">
      <w:pPr>
        <w:spacing w:line="360" w:lineRule="auto"/>
        <w:ind w:left="426" w:hanging="426"/>
        <w:jc w:val="center"/>
        <w:rPr>
          <w:i/>
        </w:rPr>
      </w:pPr>
    </w:p>
    <w:p w14:paraId="55972E62" w14:textId="6148B74F" w:rsidR="00BC5C4A" w:rsidRDefault="00BC5C4A" w:rsidP="00BC5C4A">
      <w:pPr>
        <w:spacing w:line="360" w:lineRule="auto"/>
        <w:ind w:left="426" w:hanging="426"/>
        <w:jc w:val="center"/>
        <w:rPr>
          <w:b/>
          <w:color w:val="00000A"/>
          <w:sz w:val="32"/>
          <w:szCs w:val="32"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</w:t>
      </w:r>
      <w:r>
        <w:rPr>
          <w:i/>
          <w:sz w:val="28"/>
          <w:szCs w:val="28"/>
        </w:rPr>
        <w:t xml:space="preserve">  </w:t>
      </w:r>
      <w:r>
        <w:rPr>
          <w:i/>
          <w:iCs/>
          <w:sz w:val="28"/>
          <w:szCs w:val="28"/>
        </w:rPr>
        <w:t>PRZEWODNICZĄCY RADY GMINY</w:t>
      </w:r>
    </w:p>
    <w:p w14:paraId="23DB3CF8" w14:textId="38A63798" w:rsidR="00BC5C4A" w:rsidRDefault="00BC5C4A" w:rsidP="00BC5C4A">
      <w:r>
        <w:rPr>
          <w:i/>
          <w:sz w:val="26"/>
          <w:szCs w:val="26"/>
        </w:rPr>
        <w:t>Lidzbark Warmiński, dnia 2</w:t>
      </w:r>
      <w:r>
        <w:rPr>
          <w:i/>
          <w:sz w:val="26"/>
          <w:szCs w:val="26"/>
        </w:rPr>
        <w:t>2</w:t>
      </w:r>
      <w:r w:rsidR="005A4519">
        <w:rPr>
          <w:i/>
          <w:sz w:val="26"/>
          <w:szCs w:val="26"/>
        </w:rPr>
        <w:t xml:space="preserve"> lutego</w:t>
      </w:r>
      <w:r>
        <w:rPr>
          <w:i/>
          <w:sz w:val="26"/>
          <w:szCs w:val="26"/>
        </w:rPr>
        <w:t xml:space="preserve">  2023 r.  </w:t>
      </w:r>
      <w:r>
        <w:rPr>
          <w:i/>
        </w:rPr>
        <w:t xml:space="preserve">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 xml:space="preserve">                  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  <w:t xml:space="preserve">                                                           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  <w:t xml:space="preserve">     Marek Werbicki </w:t>
      </w:r>
    </w:p>
    <w:p w14:paraId="1051F3E9" w14:textId="12694E9F" w:rsidR="00095CAE" w:rsidRDefault="00095CAE"/>
    <w:sectPr w:rsidR="00095CAE" w:rsidSect="005A4519">
      <w:pgSz w:w="16838" w:h="11906" w:orient="landscape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A409A"/>
    <w:multiLevelType w:val="multilevel"/>
    <w:tmpl w:val="834EEFB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926754C"/>
    <w:multiLevelType w:val="multilevel"/>
    <w:tmpl w:val="834EEFB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7CF609D"/>
    <w:multiLevelType w:val="multilevel"/>
    <w:tmpl w:val="834EEFB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1E846D8"/>
    <w:multiLevelType w:val="multilevel"/>
    <w:tmpl w:val="834EEFB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9EE139E"/>
    <w:multiLevelType w:val="multilevel"/>
    <w:tmpl w:val="834EEFB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  <w:i w:val="0"/>
        <w:i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DE95862"/>
    <w:multiLevelType w:val="multilevel"/>
    <w:tmpl w:val="BCBC174C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843935641">
    <w:abstractNumId w:val="1"/>
  </w:num>
  <w:num w:numId="2" w16cid:durableId="18238107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0958403">
    <w:abstractNumId w:val="4"/>
  </w:num>
  <w:num w:numId="4" w16cid:durableId="473370124">
    <w:abstractNumId w:val="3"/>
  </w:num>
  <w:num w:numId="5" w16cid:durableId="925915871">
    <w:abstractNumId w:val="2"/>
  </w:num>
  <w:num w:numId="6" w16cid:durableId="443156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1C"/>
    <w:rsid w:val="00095CAE"/>
    <w:rsid w:val="00167B9B"/>
    <w:rsid w:val="00192A63"/>
    <w:rsid w:val="001D2E16"/>
    <w:rsid w:val="00471728"/>
    <w:rsid w:val="005A4519"/>
    <w:rsid w:val="0063351C"/>
    <w:rsid w:val="007A11E8"/>
    <w:rsid w:val="00BC5C4A"/>
    <w:rsid w:val="00E8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7DEA4"/>
  <w15:chartTrackingRefBased/>
  <w15:docId w15:val="{3A58AD93-D8B5-4A1B-8654-CF6A44A2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351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7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0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GOSC</dc:creator>
  <cp:keywords/>
  <dc:description/>
  <cp:lastModifiedBy>GOSC</cp:lastModifiedBy>
  <cp:revision>7</cp:revision>
  <cp:lastPrinted>2023-02-22T09:34:00Z</cp:lastPrinted>
  <dcterms:created xsi:type="dcterms:W3CDTF">2023-02-20T13:50:00Z</dcterms:created>
  <dcterms:modified xsi:type="dcterms:W3CDTF">2023-02-22T09:35:00Z</dcterms:modified>
</cp:coreProperties>
</file>