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A29" w:rsidRPr="00597A29" w:rsidRDefault="00597A29" w:rsidP="00597A29">
      <w:pPr>
        <w:spacing w:before="100" w:beforeAutospacing="1" w:after="100" w:afterAutospacing="1"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t xml:space="preserve">Adres strony internetowej, na której zamieszczona będzie specyfikacja istotnych warunków zamówienia (jeżeli dotyczy):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hyperlink r:id="rId4" w:tgtFrame="_blank" w:history="1">
        <w:r w:rsidRPr="00597A29">
          <w:rPr>
            <w:rFonts w:ascii="Times New Roman" w:eastAsia="Times New Roman" w:hAnsi="Times New Roman" w:cs="Times New Roman"/>
            <w:color w:val="0000FF"/>
            <w:sz w:val="24"/>
            <w:szCs w:val="24"/>
            <w:u w:val="single"/>
            <w:lang w:eastAsia="pl-PL"/>
          </w:rPr>
          <w:t>http://gminalidzbark.com/category/przetargi/przetargi-powyzej-30-000-euro/</w:t>
        </w:r>
      </w:hyperlink>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pict>
          <v:rect id="_x0000_i1025" style="width:0;height:1.5pt" o:hralign="center" o:hrstd="t" o:hr="t" fillcolor="#a0a0a0" stroked="f"/>
        </w:pic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t xml:space="preserve">Ogłoszenie nr 365820 - 2016 z dnia 2016-12-13 r. </w:t>
      </w:r>
    </w:p>
    <w:p w:rsidR="00597A29" w:rsidRPr="00597A29" w:rsidRDefault="00597A29" w:rsidP="00597A29">
      <w:pPr>
        <w:spacing w:after="0" w:line="240" w:lineRule="auto"/>
        <w:jc w:val="center"/>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t xml:space="preserve">Lidzbark Warmiński: Sukcesywną dostawę oleju napędowego w roku 2017 do zbiornika magazynującego na potrzeby pojazdów i maszyn stanowiących własność Gminy Lidzbark Warmiński </w:t>
      </w:r>
      <w:r w:rsidRPr="00597A29">
        <w:rPr>
          <w:rFonts w:ascii="Times New Roman" w:eastAsia="Times New Roman" w:hAnsi="Times New Roman" w:cs="Times New Roman"/>
          <w:sz w:val="24"/>
          <w:szCs w:val="24"/>
          <w:lang w:eastAsia="pl-PL"/>
        </w:rPr>
        <w:br/>
        <w:t xml:space="preserve">OGŁOSZENIE O ZAMÓWIENIU - Dostawy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b/>
          <w:bCs/>
          <w:sz w:val="24"/>
          <w:szCs w:val="24"/>
          <w:lang w:eastAsia="pl-PL"/>
        </w:rPr>
        <w:t>Zamieszczanie ogłoszenia:</w:t>
      </w:r>
      <w:r w:rsidRPr="00597A29">
        <w:rPr>
          <w:rFonts w:ascii="Times New Roman" w:eastAsia="Times New Roman" w:hAnsi="Times New Roman" w:cs="Times New Roman"/>
          <w:sz w:val="24"/>
          <w:szCs w:val="24"/>
          <w:lang w:eastAsia="pl-PL"/>
        </w:rPr>
        <w:t xml:space="preserve"> obowiązkowe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b/>
          <w:bCs/>
          <w:sz w:val="24"/>
          <w:szCs w:val="24"/>
          <w:lang w:eastAsia="pl-PL"/>
        </w:rPr>
        <w:t>Ogłoszenie dotyczy:</w:t>
      </w:r>
      <w:r w:rsidRPr="00597A29">
        <w:rPr>
          <w:rFonts w:ascii="Times New Roman" w:eastAsia="Times New Roman" w:hAnsi="Times New Roman" w:cs="Times New Roman"/>
          <w:sz w:val="24"/>
          <w:szCs w:val="24"/>
          <w:lang w:eastAsia="pl-PL"/>
        </w:rPr>
        <w:t xml:space="preserve"> zamówienia publicznego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t xml:space="preserve">nie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b/>
          <w:bCs/>
          <w:sz w:val="24"/>
          <w:szCs w:val="24"/>
          <w:lang w:eastAsia="pl-PL"/>
        </w:rPr>
        <w:t>Nazwa projektu lub programu</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t xml:space="preserve">nie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597A29">
        <w:rPr>
          <w:rFonts w:ascii="Times New Roman" w:eastAsia="Times New Roman" w:hAnsi="Times New Roman" w:cs="Times New Roman"/>
          <w:sz w:val="24"/>
          <w:szCs w:val="24"/>
          <w:lang w:eastAsia="pl-PL"/>
        </w:rPr>
        <w:t>Pzp</w:t>
      </w:r>
      <w:proofErr w:type="spellEnd"/>
      <w:r w:rsidRPr="00597A29">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u w:val="single"/>
          <w:lang w:eastAsia="pl-PL"/>
        </w:rPr>
        <w:t>SEKCJA I: ZAMAWIAJĄCY</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b/>
          <w:bCs/>
          <w:sz w:val="24"/>
          <w:szCs w:val="24"/>
          <w:lang w:eastAsia="pl-PL"/>
        </w:rPr>
        <w:t xml:space="preserve">Postępowanie przeprowadza centralny zamawiający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t xml:space="preserve">nie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t xml:space="preserve">nie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b/>
          <w:bCs/>
          <w:sz w:val="24"/>
          <w:szCs w:val="24"/>
          <w:lang w:eastAsia="pl-PL"/>
        </w:rPr>
        <w:t>Informacje na temat podmiotu któremu zamawiający powierzył/powierzyli prowadzenie postępowania:</w:t>
      </w: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b/>
          <w:bCs/>
          <w:sz w:val="24"/>
          <w:szCs w:val="24"/>
          <w:lang w:eastAsia="pl-PL"/>
        </w:rPr>
        <w:t>Postępowanie jest przeprowadzane wspólnie przez zamawiających</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t xml:space="preserve">nie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t xml:space="preserve">nie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b/>
          <w:bCs/>
          <w:sz w:val="24"/>
          <w:szCs w:val="24"/>
          <w:lang w:eastAsia="pl-PL"/>
        </w:rPr>
        <w:t>Informacje dodatkowe:</w:t>
      </w:r>
    </w:p>
    <w:p w:rsidR="00597A29" w:rsidRPr="00597A29" w:rsidRDefault="00597A29" w:rsidP="00597A29">
      <w:pPr>
        <w:spacing w:after="24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b/>
          <w:bCs/>
          <w:sz w:val="24"/>
          <w:szCs w:val="24"/>
          <w:lang w:eastAsia="pl-PL"/>
        </w:rPr>
        <w:t xml:space="preserve">I. 1) NAZWA I ADRES: </w:t>
      </w:r>
      <w:r w:rsidRPr="00597A29">
        <w:rPr>
          <w:rFonts w:ascii="Times New Roman" w:eastAsia="Times New Roman" w:hAnsi="Times New Roman" w:cs="Times New Roman"/>
          <w:sz w:val="24"/>
          <w:szCs w:val="24"/>
          <w:lang w:eastAsia="pl-PL"/>
        </w:rPr>
        <w:t>Gmina Lidzbark Warmiński, krajowy numer identyfikacyjny 53822500000, ul. ul. Krasickiego  1, 11100   Lidzbark Warmiński, woj. warmińsko-</w:t>
      </w:r>
      <w:r w:rsidRPr="00597A29">
        <w:rPr>
          <w:rFonts w:ascii="Times New Roman" w:eastAsia="Times New Roman" w:hAnsi="Times New Roman" w:cs="Times New Roman"/>
          <w:sz w:val="24"/>
          <w:szCs w:val="24"/>
          <w:lang w:eastAsia="pl-PL"/>
        </w:rPr>
        <w:lastRenderedPageBreak/>
        <w:t xml:space="preserve">mazurskie, państwo Polska, tel. 897 673 274, e-mail aniaprzetarg@op.pl, faks 897 673 274. </w:t>
      </w:r>
      <w:r w:rsidRPr="00597A29">
        <w:rPr>
          <w:rFonts w:ascii="Times New Roman" w:eastAsia="Times New Roman" w:hAnsi="Times New Roman" w:cs="Times New Roman"/>
          <w:sz w:val="24"/>
          <w:szCs w:val="24"/>
          <w:lang w:eastAsia="pl-PL"/>
        </w:rPr>
        <w:br/>
        <w:t xml:space="preserve">Adres strony internetowej (URL): http://gminalidzbark.com/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b/>
          <w:bCs/>
          <w:sz w:val="24"/>
          <w:szCs w:val="24"/>
          <w:lang w:eastAsia="pl-PL"/>
        </w:rPr>
        <w:t xml:space="preserve">I. 2) RODZAJ ZAMAWIAJĄCEGO: </w:t>
      </w:r>
      <w:r w:rsidRPr="00597A29">
        <w:rPr>
          <w:rFonts w:ascii="Times New Roman" w:eastAsia="Times New Roman" w:hAnsi="Times New Roman" w:cs="Times New Roman"/>
          <w:sz w:val="24"/>
          <w:szCs w:val="24"/>
          <w:lang w:eastAsia="pl-PL"/>
        </w:rPr>
        <w:t xml:space="preserve">Administracja samorządowa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b/>
          <w:bCs/>
          <w:sz w:val="24"/>
          <w:szCs w:val="24"/>
          <w:lang w:eastAsia="pl-PL"/>
        </w:rPr>
        <w:t xml:space="preserve">I.3) WSPÓLNE UDZIELANIE ZAMÓWIENIA </w:t>
      </w:r>
      <w:r w:rsidRPr="00597A29">
        <w:rPr>
          <w:rFonts w:ascii="Times New Roman" w:eastAsia="Times New Roman" w:hAnsi="Times New Roman" w:cs="Times New Roman"/>
          <w:b/>
          <w:bCs/>
          <w:i/>
          <w:iCs/>
          <w:sz w:val="24"/>
          <w:szCs w:val="24"/>
          <w:lang w:eastAsia="pl-PL"/>
        </w:rPr>
        <w:t>(jeżeli dotyczy)</w:t>
      </w:r>
      <w:r w:rsidRPr="00597A29">
        <w:rPr>
          <w:rFonts w:ascii="Times New Roman" w:eastAsia="Times New Roman" w:hAnsi="Times New Roman" w:cs="Times New Roman"/>
          <w:b/>
          <w:bCs/>
          <w:sz w:val="24"/>
          <w:szCs w:val="24"/>
          <w:lang w:eastAsia="pl-PL"/>
        </w:rPr>
        <w:t xml:space="preserve">: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b/>
          <w:bCs/>
          <w:sz w:val="24"/>
          <w:szCs w:val="24"/>
          <w:lang w:eastAsia="pl-PL"/>
        </w:rPr>
        <w:t xml:space="preserve">I.4) KOMUNIKACJA: </w:t>
      </w: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t xml:space="preserve">nie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t xml:space="preserve">tak </w:t>
      </w:r>
      <w:r w:rsidRPr="00597A29">
        <w:rPr>
          <w:rFonts w:ascii="Times New Roman" w:eastAsia="Times New Roman" w:hAnsi="Times New Roman" w:cs="Times New Roman"/>
          <w:sz w:val="24"/>
          <w:szCs w:val="24"/>
          <w:lang w:eastAsia="pl-PL"/>
        </w:rPr>
        <w:br/>
        <w:t>http://gminalidzbark.com/category/przetargi/przetargi-powyzej-30-000-euro/</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t xml:space="preserve">nie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b/>
          <w:bCs/>
          <w:sz w:val="24"/>
          <w:szCs w:val="24"/>
          <w:lang w:eastAsia="pl-PL"/>
        </w:rPr>
        <w:t>Oferty lub wnioski o dopuszczenie do udziału w postępowaniu należy przesyłać:</w:t>
      </w: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b/>
          <w:bCs/>
          <w:sz w:val="24"/>
          <w:szCs w:val="24"/>
          <w:lang w:eastAsia="pl-PL"/>
        </w:rPr>
        <w:t>Elektronicznie</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t xml:space="preserve">nie </w:t>
      </w:r>
      <w:r w:rsidRPr="00597A29">
        <w:rPr>
          <w:rFonts w:ascii="Times New Roman" w:eastAsia="Times New Roman" w:hAnsi="Times New Roman" w:cs="Times New Roman"/>
          <w:sz w:val="24"/>
          <w:szCs w:val="24"/>
          <w:lang w:eastAsia="pl-PL"/>
        </w:rPr>
        <w:br/>
        <w:t xml:space="preserve">adres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597A29">
        <w:rPr>
          <w:rFonts w:ascii="Times New Roman" w:eastAsia="Times New Roman" w:hAnsi="Times New Roman" w:cs="Times New Roman"/>
          <w:sz w:val="24"/>
          <w:szCs w:val="24"/>
          <w:lang w:eastAsia="pl-PL"/>
        </w:rPr>
        <w:br/>
        <w:t xml:space="preserve">nie </w:t>
      </w: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597A29">
        <w:rPr>
          <w:rFonts w:ascii="Times New Roman" w:eastAsia="Times New Roman" w:hAnsi="Times New Roman" w:cs="Times New Roman"/>
          <w:sz w:val="24"/>
          <w:szCs w:val="24"/>
          <w:lang w:eastAsia="pl-PL"/>
        </w:rPr>
        <w:br/>
        <w:t xml:space="preserve">nie </w:t>
      </w:r>
      <w:r w:rsidRPr="00597A29">
        <w:rPr>
          <w:rFonts w:ascii="Times New Roman" w:eastAsia="Times New Roman" w:hAnsi="Times New Roman" w:cs="Times New Roman"/>
          <w:sz w:val="24"/>
          <w:szCs w:val="24"/>
          <w:lang w:eastAsia="pl-PL"/>
        </w:rPr>
        <w:br/>
        <w:t xml:space="preserve">Adres: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t xml:space="preserve">nie </w:t>
      </w:r>
      <w:r w:rsidRPr="00597A29">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u w:val="single"/>
          <w:lang w:eastAsia="pl-PL"/>
        </w:rPr>
        <w:t xml:space="preserve">SEKCJA II: PRZEDMIOT ZAMÓWIENIA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b/>
          <w:bCs/>
          <w:sz w:val="24"/>
          <w:szCs w:val="24"/>
          <w:lang w:eastAsia="pl-PL"/>
        </w:rPr>
        <w:t xml:space="preserve">II.1) Nazwa nadana zamówieniu przez zamawiającego: </w:t>
      </w:r>
      <w:r w:rsidRPr="00597A29">
        <w:rPr>
          <w:rFonts w:ascii="Times New Roman" w:eastAsia="Times New Roman" w:hAnsi="Times New Roman" w:cs="Times New Roman"/>
          <w:sz w:val="24"/>
          <w:szCs w:val="24"/>
          <w:lang w:eastAsia="pl-PL"/>
        </w:rPr>
        <w:t xml:space="preserve">Sukcesywną dostawę oleju napędowego w roku 2017 do zbiornika magazynującego na potrzeby pojazdów i maszyn stanowiących własność Gminy Lidzbark Warmiński </w:t>
      </w: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b/>
          <w:bCs/>
          <w:sz w:val="24"/>
          <w:szCs w:val="24"/>
          <w:lang w:eastAsia="pl-PL"/>
        </w:rPr>
        <w:t xml:space="preserve">Numer referencyjny: </w:t>
      </w:r>
      <w:r w:rsidRPr="00597A29">
        <w:rPr>
          <w:rFonts w:ascii="Times New Roman" w:eastAsia="Times New Roman" w:hAnsi="Times New Roman" w:cs="Times New Roman"/>
          <w:sz w:val="24"/>
          <w:szCs w:val="24"/>
          <w:lang w:eastAsia="pl-PL"/>
        </w:rPr>
        <w:t>DR.2601.58.2016.SA</w:t>
      </w: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b/>
          <w:bCs/>
          <w:sz w:val="24"/>
          <w:szCs w:val="24"/>
          <w:lang w:eastAsia="pl-PL"/>
        </w:rPr>
        <w:lastRenderedPageBreak/>
        <w:t xml:space="preserve">Przed wszczęciem postępowania o udzielenie zamówienia przeprowadzono dialog techniczny </w:t>
      </w:r>
    </w:p>
    <w:p w:rsidR="00597A29" w:rsidRPr="00597A29" w:rsidRDefault="00597A29" w:rsidP="00597A29">
      <w:pPr>
        <w:spacing w:after="0" w:line="240" w:lineRule="auto"/>
        <w:jc w:val="both"/>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t xml:space="preserve">nie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b/>
          <w:bCs/>
          <w:sz w:val="24"/>
          <w:szCs w:val="24"/>
          <w:lang w:eastAsia="pl-PL"/>
        </w:rPr>
        <w:t xml:space="preserve">II.2) Rodzaj zamówienia: </w:t>
      </w:r>
      <w:r w:rsidRPr="00597A29">
        <w:rPr>
          <w:rFonts w:ascii="Times New Roman" w:eastAsia="Times New Roman" w:hAnsi="Times New Roman" w:cs="Times New Roman"/>
          <w:sz w:val="24"/>
          <w:szCs w:val="24"/>
          <w:lang w:eastAsia="pl-PL"/>
        </w:rPr>
        <w:t xml:space="preserve">dostawy </w:t>
      </w: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b/>
          <w:bCs/>
          <w:sz w:val="24"/>
          <w:szCs w:val="24"/>
          <w:lang w:eastAsia="pl-PL"/>
        </w:rPr>
        <w:t>II.3) Informacja o możliwości składania ofert częściowych</w:t>
      </w:r>
      <w:r w:rsidRPr="00597A29">
        <w:rPr>
          <w:rFonts w:ascii="Times New Roman" w:eastAsia="Times New Roman" w:hAnsi="Times New Roman" w:cs="Times New Roman"/>
          <w:sz w:val="24"/>
          <w:szCs w:val="24"/>
          <w:lang w:eastAsia="pl-PL"/>
        </w:rPr>
        <w:br/>
        <w:t xml:space="preserve">Zamówienie podzielone jest na części: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t xml:space="preserve">Nie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b/>
          <w:bCs/>
          <w:sz w:val="24"/>
          <w:szCs w:val="24"/>
          <w:lang w:eastAsia="pl-PL"/>
        </w:rPr>
        <w:t xml:space="preserve">II.4) Krótki opis przedmiotu zamówienia </w:t>
      </w:r>
      <w:r w:rsidRPr="00597A29">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597A29">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597A29">
        <w:rPr>
          <w:rFonts w:ascii="Times New Roman" w:eastAsia="Times New Roman" w:hAnsi="Times New Roman" w:cs="Times New Roman"/>
          <w:sz w:val="24"/>
          <w:szCs w:val="24"/>
          <w:lang w:eastAsia="pl-PL"/>
        </w:rPr>
        <w:t xml:space="preserve">1. Przedmiotem zamówienia jest sukcesywna dostawa oleju napędowego spełniającego normę PN-EN 590 w gatunkach B,D,F (oleje dla okresu letniego, przejściowego i zimowego) do zbiornika magazynującego o pojemności 5000 litrów na potrzeby pojazdów i maszyn stanowiących własność Gminy Lidzbark Warmiński w szacunkowej ilości 99.788 litrów. Ostateczna ilość zakupionego oleju napędowego wynikać będzie z realizacji zamówienia do końca czasu trwania przedmiotu zamówienia wg potrzeb Zamawiającego z zastrzeżeniem, że nie zostanie przekroczona całkowita szacunkowa wartość przedmiotu zamówienia. Nie zrealizowanie zamówienia w całości nie może być podstawą do roszczeń finansowych Wykonawcy. 2. Warunki realizacji przedmiotu zamówienia: 1) Jakość dostarczanego oleju napędowego musi odpowiadać wymaganiom zawartym w regulacjach prawnych obowiązujących w dniu dostawy, w tym w szczególności w Rozporządzeniu Ministra Gospodarki z dnia 9 października 2015 r. w sprawie wymagań jakościowych dla paliw ciekłych (Dz. U. z 2015 r., poz. 1680). 2) Olej napędowy będzie dostarczany przez Wykonawcę do zbiornika magazynującego cysternami, które muszą posiadać aktualne dopuszczenie do przewozu paliw ciekłych zgodne z obowiązującymi przepisami w dniu dostawy, w tym w szczególności z Rozporządzeniem Ministra Gospodarki z dnia 21 listopada 2005 r. w sprawie warunków technicznych, jakim powinny odpowiadać bazy i stacje paliw płynnych, rurociągi przesyłowe dalekosiężne służące do transportu ropy naftowej i produktów naftowych i ich usytuowanie (Dz. U. z 2005 r., Nr 243, poz. 2063 ze zm.). Cysterny powinny posiadać urządzenie pomiarowe do pomiaru ilości zrzucanego oleju napędowego do zbiornika magazynującego taki olej, który posiada Zamawiający. Ponadto Wykonawca musi dysponować taką cysterną, która będzie miała możliwości manewrowe w związku z dostawą oleju napędowego do zbiornika, który znajduje się na placu w Markajmach przy ul. Bartoszyckiej 28. W związku z tym Wykonawca zobowiązany jest do wizji w terenie w celu ustalenia pola manewrowego posiadanych pojazdów/cystern. 3) Ilość wydanego produktu od Wykonawcy jest wykazywana w temperaturze 15°C na legalizowanych urządzeniach pomiarowych z kompensacją do 15°C przy autocysternie i jest obligatoryjna. 4) Wykonawca ponosi wszelkie koszty transportu oleju napędowego do miejsca realizacji zamówienia, tj. Markajmy, ul. Bartoszycka 28, ubezpieczenia przedmiotu zamówienia oraz kosztów przemieszczenia oleju ze środka transportu do zbiornika magazynującego Zamawiającego. 5) Dostawy oleju będą odbywać się na każdorazowe zgłoszenie zapotrzebowania przez Zamawiającego. Zgłoszenia będą przekazywane Wykonawcy od poniedziałku do piątku do godz. 13:00 za pośrednictwem faksu lub poczty elektronicznej, za potwierdzeniem ich otrzymania przez Wykonawcę. Wykonawca będzie zobowiązany zrealizować dostawę objętą zgłoszeniem Zamawiającego w terminie do 2 dni od dnia otrzymania zgłoszenia (od poniedziałku do piątku), w godzinach od 8:00 do 15:00. Odbiór ilościowy będzie przeprowadzany w obecności upoważnionego przedstawiciela Zamawiającego. 3. Termin </w:t>
      </w:r>
      <w:r w:rsidRPr="00597A29">
        <w:rPr>
          <w:rFonts w:ascii="Times New Roman" w:eastAsia="Times New Roman" w:hAnsi="Times New Roman" w:cs="Times New Roman"/>
          <w:sz w:val="24"/>
          <w:szCs w:val="24"/>
          <w:lang w:eastAsia="pl-PL"/>
        </w:rPr>
        <w:lastRenderedPageBreak/>
        <w:t xml:space="preserve">zapłaty za zrealizowane dostawy wynosi do 14 dni od dnia złożenia Zamawiającemu prawidłowo wystawionej faktury. 4. Zamawiający dysponuje zbiornikiem magazynującym na paliwo typu AT5000 o pojemności 5000 litrów. 5. Wymagana jest należyta staranność przy realizacji Przedmiotu Zamówienia. 6. Ustalenia i decyzje dotyczące wykonywania Przedmiotu Zamówienia uzgadniane będą przez Zamawiającego z ustanowionym przedstawicielem Wykonawcy. 7. Wykonawca określi telefony kontaktowe i numer faksu niezbędne dla sprawnego i terminowego wykonania Przedmiotu Zamówienia. </w:t>
      </w: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b/>
          <w:bCs/>
          <w:sz w:val="24"/>
          <w:szCs w:val="24"/>
          <w:lang w:eastAsia="pl-PL"/>
        </w:rPr>
        <w:t xml:space="preserve">II.5) Główny kod CPV: </w:t>
      </w:r>
      <w:r w:rsidRPr="00597A29">
        <w:rPr>
          <w:rFonts w:ascii="Times New Roman" w:eastAsia="Times New Roman" w:hAnsi="Times New Roman" w:cs="Times New Roman"/>
          <w:sz w:val="24"/>
          <w:szCs w:val="24"/>
          <w:lang w:eastAsia="pl-PL"/>
        </w:rPr>
        <w:t>09134100-8</w:t>
      </w: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b/>
          <w:bCs/>
          <w:sz w:val="24"/>
          <w:szCs w:val="24"/>
          <w:lang w:eastAsia="pl-PL"/>
        </w:rPr>
        <w:t xml:space="preserve">II.6) Całkowita wartość zamówienia </w:t>
      </w:r>
      <w:r w:rsidRPr="00597A29">
        <w:rPr>
          <w:rFonts w:ascii="Times New Roman" w:eastAsia="Times New Roman" w:hAnsi="Times New Roman" w:cs="Times New Roman"/>
          <w:i/>
          <w:iCs/>
          <w:sz w:val="24"/>
          <w:szCs w:val="24"/>
          <w:lang w:eastAsia="pl-PL"/>
        </w:rPr>
        <w:t>(jeżeli zamawiający podaje informacje o wartości zamówienia)</w:t>
      </w:r>
      <w:r w:rsidRPr="00597A29">
        <w:rPr>
          <w:rFonts w:ascii="Times New Roman" w:eastAsia="Times New Roman" w:hAnsi="Times New Roman" w:cs="Times New Roman"/>
          <w:sz w:val="24"/>
          <w:szCs w:val="24"/>
          <w:lang w:eastAsia="pl-PL"/>
        </w:rPr>
        <w:t xml:space="preserve">: </w:t>
      </w:r>
      <w:r w:rsidRPr="00597A29">
        <w:rPr>
          <w:rFonts w:ascii="Times New Roman" w:eastAsia="Times New Roman" w:hAnsi="Times New Roman" w:cs="Times New Roman"/>
          <w:sz w:val="24"/>
          <w:szCs w:val="24"/>
          <w:lang w:eastAsia="pl-PL"/>
        </w:rPr>
        <w:br/>
        <w:t xml:space="preserve">Wartość bez VAT: </w:t>
      </w:r>
      <w:r w:rsidRPr="00597A29">
        <w:rPr>
          <w:rFonts w:ascii="Times New Roman" w:eastAsia="Times New Roman" w:hAnsi="Times New Roman" w:cs="Times New Roman"/>
          <w:sz w:val="24"/>
          <w:szCs w:val="24"/>
          <w:lang w:eastAsia="pl-PL"/>
        </w:rPr>
        <w:br/>
        <w:t xml:space="preserve">Waluta: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597A29">
        <w:rPr>
          <w:rFonts w:ascii="Times New Roman" w:eastAsia="Times New Roman" w:hAnsi="Times New Roman" w:cs="Times New Roman"/>
          <w:b/>
          <w:bCs/>
          <w:sz w:val="24"/>
          <w:szCs w:val="24"/>
          <w:lang w:eastAsia="pl-PL"/>
        </w:rPr>
        <w:t>Pzp</w:t>
      </w:r>
      <w:proofErr w:type="spellEnd"/>
      <w:r w:rsidRPr="00597A29">
        <w:rPr>
          <w:rFonts w:ascii="Times New Roman" w:eastAsia="Times New Roman" w:hAnsi="Times New Roman" w:cs="Times New Roman"/>
          <w:b/>
          <w:bCs/>
          <w:sz w:val="24"/>
          <w:szCs w:val="24"/>
          <w:lang w:eastAsia="pl-PL"/>
        </w:rPr>
        <w:t xml:space="preserve">: </w:t>
      </w:r>
      <w:r w:rsidRPr="00597A29">
        <w:rPr>
          <w:rFonts w:ascii="Times New Roman" w:eastAsia="Times New Roman" w:hAnsi="Times New Roman" w:cs="Times New Roman"/>
          <w:sz w:val="24"/>
          <w:szCs w:val="24"/>
          <w:lang w:eastAsia="pl-PL"/>
        </w:rPr>
        <w:t xml:space="preserve">nie </w:t>
      </w: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t>data rozpoczęcia: 01/01/2017 data zakończenia: 31/12/2017</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b/>
          <w:bCs/>
          <w:sz w:val="24"/>
          <w:szCs w:val="24"/>
          <w:lang w:eastAsia="pl-PL"/>
        </w:rPr>
        <w:t xml:space="preserve">II.9) Informacje dodatkowe: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b/>
          <w:bCs/>
          <w:sz w:val="24"/>
          <w:szCs w:val="24"/>
          <w:lang w:eastAsia="pl-PL"/>
        </w:rPr>
        <w:t xml:space="preserve">III.1) WARUNKI UDZIAŁU W POSTĘPOWANIU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597A29">
        <w:rPr>
          <w:rFonts w:ascii="Times New Roman" w:eastAsia="Times New Roman" w:hAnsi="Times New Roman" w:cs="Times New Roman"/>
          <w:sz w:val="24"/>
          <w:szCs w:val="24"/>
          <w:lang w:eastAsia="pl-PL"/>
        </w:rPr>
        <w:br/>
        <w:t>Określenie warunków: Zamawiający nie wyznacza szczegółowego warunku w tym zakresie.</w:t>
      </w:r>
      <w:r w:rsidRPr="00597A29">
        <w:rPr>
          <w:rFonts w:ascii="Times New Roman" w:eastAsia="Times New Roman" w:hAnsi="Times New Roman" w:cs="Times New Roman"/>
          <w:sz w:val="24"/>
          <w:szCs w:val="24"/>
          <w:lang w:eastAsia="pl-PL"/>
        </w:rPr>
        <w:br/>
        <w:t xml:space="preserve">Informacje dodatkowe </w:t>
      </w: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b/>
          <w:bCs/>
          <w:sz w:val="24"/>
          <w:szCs w:val="24"/>
          <w:lang w:eastAsia="pl-PL"/>
        </w:rPr>
        <w:t xml:space="preserve">III.1.2) Sytuacja finansowa lub ekonomiczna </w:t>
      </w:r>
      <w:r w:rsidRPr="00597A29">
        <w:rPr>
          <w:rFonts w:ascii="Times New Roman" w:eastAsia="Times New Roman" w:hAnsi="Times New Roman" w:cs="Times New Roman"/>
          <w:sz w:val="24"/>
          <w:szCs w:val="24"/>
          <w:lang w:eastAsia="pl-PL"/>
        </w:rPr>
        <w:br/>
        <w:t>Określenie warunków: Zamawiający nie wyznacza szczegółowego warunku w tym zakresie.</w:t>
      </w:r>
      <w:r w:rsidRPr="00597A29">
        <w:rPr>
          <w:rFonts w:ascii="Times New Roman" w:eastAsia="Times New Roman" w:hAnsi="Times New Roman" w:cs="Times New Roman"/>
          <w:sz w:val="24"/>
          <w:szCs w:val="24"/>
          <w:lang w:eastAsia="pl-PL"/>
        </w:rPr>
        <w:br/>
        <w:t xml:space="preserve">Informacje dodatkowe </w:t>
      </w: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b/>
          <w:bCs/>
          <w:sz w:val="24"/>
          <w:szCs w:val="24"/>
          <w:lang w:eastAsia="pl-PL"/>
        </w:rPr>
        <w:t xml:space="preserve">III.1.3) Zdolność techniczna lub zawodowa </w:t>
      </w:r>
      <w:r w:rsidRPr="00597A29">
        <w:rPr>
          <w:rFonts w:ascii="Times New Roman" w:eastAsia="Times New Roman" w:hAnsi="Times New Roman" w:cs="Times New Roman"/>
          <w:sz w:val="24"/>
          <w:szCs w:val="24"/>
          <w:lang w:eastAsia="pl-PL"/>
        </w:rPr>
        <w:br/>
        <w:t>Określenie warunków: Warunek ten zostanie spełniony jeżeli Wykonawca wykaże, że w okresie ostatnich 3 lat przed upływem terminu składania ofert, a jeżeli okres prowadzenia działalności jest krótszy to w tym okresie, wykonał lub wykonuje co najmniej dwie dostawy oleju napędowego.</w:t>
      </w:r>
      <w:r w:rsidRPr="00597A29">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597A29">
        <w:rPr>
          <w:rFonts w:ascii="Times New Roman" w:eastAsia="Times New Roman" w:hAnsi="Times New Roman" w:cs="Times New Roman"/>
          <w:sz w:val="24"/>
          <w:szCs w:val="24"/>
          <w:lang w:eastAsia="pl-PL"/>
        </w:rPr>
        <w:br/>
        <w:t xml:space="preserve">Informacje dodatkowe: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b/>
          <w:bCs/>
          <w:sz w:val="24"/>
          <w:szCs w:val="24"/>
          <w:lang w:eastAsia="pl-PL"/>
        </w:rPr>
        <w:t xml:space="preserve">III.2) PODSTAWY WYKLUCZENIA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597A29">
        <w:rPr>
          <w:rFonts w:ascii="Times New Roman" w:eastAsia="Times New Roman" w:hAnsi="Times New Roman" w:cs="Times New Roman"/>
          <w:b/>
          <w:bCs/>
          <w:sz w:val="24"/>
          <w:szCs w:val="24"/>
          <w:lang w:eastAsia="pl-PL"/>
        </w:rPr>
        <w:t>Pzp</w:t>
      </w:r>
      <w:proofErr w:type="spellEnd"/>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b/>
          <w:bCs/>
          <w:sz w:val="24"/>
          <w:szCs w:val="24"/>
          <w:lang w:eastAsia="pl-PL"/>
        </w:rPr>
        <w:t xml:space="preserve">III.2.2) Zamawiający przewiduje wykluczenie wykonawcy na podstawie art. 24 ust. 5 </w:t>
      </w:r>
      <w:r w:rsidRPr="00597A29">
        <w:rPr>
          <w:rFonts w:ascii="Times New Roman" w:eastAsia="Times New Roman" w:hAnsi="Times New Roman" w:cs="Times New Roman"/>
          <w:b/>
          <w:bCs/>
          <w:sz w:val="24"/>
          <w:szCs w:val="24"/>
          <w:lang w:eastAsia="pl-PL"/>
        </w:rPr>
        <w:lastRenderedPageBreak/>
        <w:t xml:space="preserve">ustawy </w:t>
      </w:r>
      <w:proofErr w:type="spellStart"/>
      <w:r w:rsidRPr="00597A29">
        <w:rPr>
          <w:rFonts w:ascii="Times New Roman" w:eastAsia="Times New Roman" w:hAnsi="Times New Roman" w:cs="Times New Roman"/>
          <w:b/>
          <w:bCs/>
          <w:sz w:val="24"/>
          <w:szCs w:val="24"/>
          <w:lang w:eastAsia="pl-PL"/>
        </w:rPr>
        <w:t>Pzp</w:t>
      </w:r>
      <w:proofErr w:type="spellEnd"/>
      <w:r w:rsidRPr="00597A29">
        <w:rPr>
          <w:rFonts w:ascii="Times New Roman" w:eastAsia="Times New Roman" w:hAnsi="Times New Roman" w:cs="Times New Roman"/>
          <w:sz w:val="24"/>
          <w:szCs w:val="24"/>
          <w:lang w:eastAsia="pl-PL"/>
        </w:rPr>
        <w:t xml:space="preserve"> tak </w:t>
      </w:r>
      <w:r w:rsidRPr="00597A29">
        <w:rPr>
          <w:rFonts w:ascii="Times New Roman" w:eastAsia="Times New Roman" w:hAnsi="Times New Roman" w:cs="Times New Roman"/>
          <w:sz w:val="24"/>
          <w:szCs w:val="24"/>
          <w:lang w:eastAsia="pl-PL"/>
        </w:rPr>
        <w:br/>
        <w:t xml:space="preserve">Zamawiający przewiduje następujące fakultatywne podstawy wykluczenia: </w:t>
      </w:r>
      <w:r w:rsidRPr="00597A29">
        <w:rPr>
          <w:rFonts w:ascii="Times New Roman" w:eastAsia="Times New Roman" w:hAnsi="Times New Roman" w:cs="Times New Roman"/>
          <w:sz w:val="24"/>
          <w:szCs w:val="24"/>
          <w:lang w:eastAsia="pl-PL"/>
        </w:rPr>
        <w:br/>
        <w:t xml:space="preserve">(podstawa wykluczenia określona w art. 24 ust. 5 pkt 1 ustawy </w:t>
      </w:r>
      <w:proofErr w:type="spellStart"/>
      <w:r w:rsidRPr="00597A29">
        <w:rPr>
          <w:rFonts w:ascii="Times New Roman" w:eastAsia="Times New Roman" w:hAnsi="Times New Roman" w:cs="Times New Roman"/>
          <w:sz w:val="24"/>
          <w:szCs w:val="24"/>
          <w:lang w:eastAsia="pl-PL"/>
        </w:rPr>
        <w:t>Pzp</w:t>
      </w:r>
      <w:proofErr w:type="spellEnd"/>
      <w:r w:rsidRPr="00597A29">
        <w:rPr>
          <w:rFonts w:ascii="Times New Roman" w:eastAsia="Times New Roman" w:hAnsi="Times New Roman" w:cs="Times New Roman"/>
          <w:sz w:val="24"/>
          <w:szCs w:val="24"/>
          <w:lang w:eastAsia="pl-PL"/>
        </w:rPr>
        <w:t xml:space="preserve">) </w:t>
      </w:r>
      <w:r w:rsidRPr="00597A29">
        <w:rPr>
          <w:rFonts w:ascii="Times New Roman" w:eastAsia="Times New Roman" w:hAnsi="Times New Roman" w:cs="Times New Roman"/>
          <w:sz w:val="24"/>
          <w:szCs w:val="24"/>
          <w:lang w:eastAsia="pl-PL"/>
        </w:rPr>
        <w:br/>
        <w:t xml:space="preserve">(podstawa wykluczenia określona w art. 24 ust. 5 pkt 2 ustawy </w:t>
      </w:r>
      <w:proofErr w:type="spellStart"/>
      <w:r w:rsidRPr="00597A29">
        <w:rPr>
          <w:rFonts w:ascii="Times New Roman" w:eastAsia="Times New Roman" w:hAnsi="Times New Roman" w:cs="Times New Roman"/>
          <w:sz w:val="24"/>
          <w:szCs w:val="24"/>
          <w:lang w:eastAsia="pl-PL"/>
        </w:rPr>
        <w:t>Pzp</w:t>
      </w:r>
      <w:proofErr w:type="spellEnd"/>
      <w:r w:rsidRPr="00597A29">
        <w:rPr>
          <w:rFonts w:ascii="Times New Roman" w:eastAsia="Times New Roman" w:hAnsi="Times New Roman" w:cs="Times New Roman"/>
          <w:sz w:val="24"/>
          <w:szCs w:val="24"/>
          <w:lang w:eastAsia="pl-PL"/>
        </w:rPr>
        <w:t xml:space="preserve">) </w:t>
      </w:r>
      <w:r w:rsidRPr="00597A29">
        <w:rPr>
          <w:rFonts w:ascii="Times New Roman" w:eastAsia="Times New Roman" w:hAnsi="Times New Roman" w:cs="Times New Roman"/>
          <w:sz w:val="24"/>
          <w:szCs w:val="24"/>
          <w:lang w:eastAsia="pl-PL"/>
        </w:rPr>
        <w:br/>
        <w:t xml:space="preserve">(podstawa wykluczenia określona w art. 24 ust. 5 pkt 3 ustawy </w:t>
      </w:r>
      <w:proofErr w:type="spellStart"/>
      <w:r w:rsidRPr="00597A29">
        <w:rPr>
          <w:rFonts w:ascii="Times New Roman" w:eastAsia="Times New Roman" w:hAnsi="Times New Roman" w:cs="Times New Roman"/>
          <w:sz w:val="24"/>
          <w:szCs w:val="24"/>
          <w:lang w:eastAsia="pl-PL"/>
        </w:rPr>
        <w:t>Pzp</w:t>
      </w:r>
      <w:proofErr w:type="spellEnd"/>
      <w:r w:rsidRPr="00597A29">
        <w:rPr>
          <w:rFonts w:ascii="Times New Roman" w:eastAsia="Times New Roman" w:hAnsi="Times New Roman" w:cs="Times New Roman"/>
          <w:sz w:val="24"/>
          <w:szCs w:val="24"/>
          <w:lang w:eastAsia="pl-PL"/>
        </w:rPr>
        <w:t xml:space="preserve">) </w:t>
      </w:r>
      <w:r w:rsidRPr="00597A29">
        <w:rPr>
          <w:rFonts w:ascii="Times New Roman" w:eastAsia="Times New Roman" w:hAnsi="Times New Roman" w:cs="Times New Roman"/>
          <w:sz w:val="24"/>
          <w:szCs w:val="24"/>
          <w:lang w:eastAsia="pl-PL"/>
        </w:rPr>
        <w:br/>
        <w:t xml:space="preserve">(podstawa wykluczenia określona w art. 24 ust. 5 pkt 4 ustawy </w:t>
      </w:r>
      <w:proofErr w:type="spellStart"/>
      <w:r w:rsidRPr="00597A29">
        <w:rPr>
          <w:rFonts w:ascii="Times New Roman" w:eastAsia="Times New Roman" w:hAnsi="Times New Roman" w:cs="Times New Roman"/>
          <w:sz w:val="24"/>
          <w:szCs w:val="24"/>
          <w:lang w:eastAsia="pl-PL"/>
        </w:rPr>
        <w:t>Pzp</w:t>
      </w:r>
      <w:proofErr w:type="spellEnd"/>
      <w:r w:rsidRPr="00597A29">
        <w:rPr>
          <w:rFonts w:ascii="Times New Roman" w:eastAsia="Times New Roman" w:hAnsi="Times New Roman" w:cs="Times New Roman"/>
          <w:sz w:val="24"/>
          <w:szCs w:val="24"/>
          <w:lang w:eastAsia="pl-PL"/>
        </w:rPr>
        <w:t xml:space="preserve">) </w:t>
      </w:r>
      <w:r w:rsidRPr="00597A29">
        <w:rPr>
          <w:rFonts w:ascii="Times New Roman" w:eastAsia="Times New Roman" w:hAnsi="Times New Roman" w:cs="Times New Roman"/>
          <w:sz w:val="24"/>
          <w:szCs w:val="24"/>
          <w:lang w:eastAsia="pl-PL"/>
        </w:rPr>
        <w:br/>
        <w:t xml:space="preserve">(podstawa wykluczenia określona w art. 24 ust. 5 pkt 7 ustawy </w:t>
      </w:r>
      <w:proofErr w:type="spellStart"/>
      <w:r w:rsidRPr="00597A29">
        <w:rPr>
          <w:rFonts w:ascii="Times New Roman" w:eastAsia="Times New Roman" w:hAnsi="Times New Roman" w:cs="Times New Roman"/>
          <w:sz w:val="24"/>
          <w:szCs w:val="24"/>
          <w:lang w:eastAsia="pl-PL"/>
        </w:rPr>
        <w:t>Pzp</w:t>
      </w:r>
      <w:proofErr w:type="spellEnd"/>
      <w:r w:rsidRPr="00597A29">
        <w:rPr>
          <w:rFonts w:ascii="Times New Roman" w:eastAsia="Times New Roman" w:hAnsi="Times New Roman" w:cs="Times New Roman"/>
          <w:sz w:val="24"/>
          <w:szCs w:val="24"/>
          <w:lang w:eastAsia="pl-PL"/>
        </w:rPr>
        <w:t xml:space="preserve">)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597A29">
        <w:rPr>
          <w:rFonts w:ascii="Times New Roman" w:eastAsia="Times New Roman" w:hAnsi="Times New Roman" w:cs="Times New Roman"/>
          <w:sz w:val="24"/>
          <w:szCs w:val="24"/>
          <w:lang w:eastAsia="pl-PL"/>
        </w:rPr>
        <w:br/>
        <w:t xml:space="preserve">tak </w:t>
      </w: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b/>
          <w:bCs/>
          <w:sz w:val="24"/>
          <w:szCs w:val="24"/>
          <w:lang w:eastAsia="pl-PL"/>
        </w:rPr>
        <w:t xml:space="preserve">Oświadczenie o spełnianiu kryteriów selekcji </w:t>
      </w:r>
      <w:r w:rsidRPr="00597A29">
        <w:rPr>
          <w:rFonts w:ascii="Times New Roman" w:eastAsia="Times New Roman" w:hAnsi="Times New Roman" w:cs="Times New Roman"/>
          <w:sz w:val="24"/>
          <w:szCs w:val="24"/>
          <w:lang w:eastAsia="pl-PL"/>
        </w:rPr>
        <w:br/>
        <w:t xml:space="preserve">nie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t xml:space="preserve">1. Oświadczenie o braku podstaw do wykluczenia według wzoru Załącznika nr 2 do SIWZ 2. Odpis z właściwego rejestru lub centralnej ewidencji i informacji o działalności gospodarczej, jeżeli odrębne przepisy wymagają wpisu do rejestru lub ewidencji, w celu potwierdzenia braku podstaw do wykluczenia na podstawie art. 24 ust. 5 pkt. 1 ustawy PZP,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b/>
          <w:bCs/>
          <w:sz w:val="24"/>
          <w:szCs w:val="24"/>
          <w:lang w:eastAsia="pl-PL"/>
        </w:rPr>
        <w:t>III.5.1) W ZAKRESIE SPEŁNIANIA WARUNKÓW UDZIAŁU W POSTĘPOWANIU:</w:t>
      </w:r>
      <w:r w:rsidRPr="00597A29">
        <w:rPr>
          <w:rFonts w:ascii="Times New Roman" w:eastAsia="Times New Roman" w:hAnsi="Times New Roman" w:cs="Times New Roman"/>
          <w:sz w:val="24"/>
          <w:szCs w:val="24"/>
          <w:lang w:eastAsia="pl-PL"/>
        </w:rPr>
        <w:br/>
        <w:t>1. Oświadczenie o spełnianiu warunków udziału w postępowaniu – według wzoru Załącznika 3 do SIWZ. 2. Wykaz wykonanych, a w przypadku świadczeń okresowych lub ciągłych również wykonywanych dostaw w zakresie wskazanym w ust V pkt. 2 pkt. 3) w okresie ostatnich trzech lat przed upływem terminu składania ofert, a jeżeli okres prowadzenia działalności jest krótszy – w tym okresie, wraz z podaniem ich wartości, przedmiotu, dat wykonania i podmiotów na rzecz których zostały wykonane wraz z załączeniem dowodów określających czy te dostawy zostały lub są wykonywane należycie – według wzoru na Załączniku nr 6 do SIWZ.</w:t>
      </w: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b/>
          <w:bCs/>
          <w:sz w:val="24"/>
          <w:szCs w:val="24"/>
          <w:lang w:eastAsia="pl-PL"/>
        </w:rPr>
        <w:t>III.5.2) W ZAKRESIE KRYTERIÓW SELEKCJI:</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b/>
          <w:bCs/>
          <w:sz w:val="24"/>
          <w:szCs w:val="24"/>
          <w:lang w:eastAsia="pl-PL"/>
        </w:rPr>
        <w:t xml:space="preserve">III.7) INNE DOKUMENTY NIE WYMIENIONE W pkt III.3) - III.6)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t xml:space="preserve">5. Dowodami o których mowa w III.5.1.2 są: 1) Referencje bądź inne dokumenty wystawione przez podmiot, na rzecz którego dostawy były wykonywane, a w przypadku świadczeń okresowych lub ciągłych są wykonywane; W przypadku świadczeń okresowych lub ciągłych nadal wykonywanych referencje bądź inne dokumenty potwierdzające ich należyte wykonanie powinny być wydane nie wcześniej niż 3 miesiące przed upływem terminu składania ofert. 2) w przypadku zamówień na dostawy – oświadczenie Wykonawcy – jeżeli z </w:t>
      </w:r>
      <w:r w:rsidRPr="00597A29">
        <w:rPr>
          <w:rFonts w:ascii="Times New Roman" w:eastAsia="Times New Roman" w:hAnsi="Times New Roman" w:cs="Times New Roman"/>
          <w:sz w:val="24"/>
          <w:szCs w:val="24"/>
          <w:lang w:eastAsia="pl-PL"/>
        </w:rPr>
        <w:lastRenderedPageBreak/>
        <w:t xml:space="preserve">uzasadnionych przyczyn o obiektywnym charakterze wykonawca nie jest w stanie uzyskać poświadczenia, o którym mowa w pkt 1).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u w:val="single"/>
          <w:lang w:eastAsia="pl-PL"/>
        </w:rPr>
        <w:t xml:space="preserve">SEKCJA IV: PROCEDURA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b/>
          <w:bCs/>
          <w:sz w:val="24"/>
          <w:szCs w:val="24"/>
          <w:lang w:eastAsia="pl-PL"/>
        </w:rPr>
        <w:t xml:space="preserve">IV.1) OPIS </w:t>
      </w: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b/>
          <w:bCs/>
          <w:sz w:val="24"/>
          <w:szCs w:val="24"/>
          <w:lang w:eastAsia="pl-PL"/>
        </w:rPr>
        <w:t xml:space="preserve">IV.1.1) Tryb udzielenia zamówienia: </w:t>
      </w:r>
      <w:r w:rsidRPr="00597A29">
        <w:rPr>
          <w:rFonts w:ascii="Times New Roman" w:eastAsia="Times New Roman" w:hAnsi="Times New Roman" w:cs="Times New Roman"/>
          <w:sz w:val="24"/>
          <w:szCs w:val="24"/>
          <w:lang w:eastAsia="pl-PL"/>
        </w:rPr>
        <w:t xml:space="preserve">przetarg nieograniczony </w:t>
      </w: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b/>
          <w:bCs/>
          <w:sz w:val="24"/>
          <w:szCs w:val="24"/>
          <w:lang w:eastAsia="pl-PL"/>
        </w:rPr>
        <w:t>IV.1.2) Zamawiający żąda wniesienia wadium:</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t xml:space="preserve">nie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b/>
          <w:bCs/>
          <w:sz w:val="24"/>
          <w:szCs w:val="24"/>
          <w:lang w:eastAsia="pl-PL"/>
        </w:rPr>
        <w:t>IV.1.3) Przewiduje się udzielenie zaliczek na poczet wykonania zamówienia:</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t xml:space="preserve">nie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t xml:space="preserve">nie </w:t>
      </w:r>
      <w:r w:rsidRPr="00597A29">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597A29">
        <w:rPr>
          <w:rFonts w:ascii="Times New Roman" w:eastAsia="Times New Roman" w:hAnsi="Times New Roman" w:cs="Times New Roman"/>
          <w:sz w:val="24"/>
          <w:szCs w:val="24"/>
          <w:lang w:eastAsia="pl-PL"/>
        </w:rPr>
        <w:br/>
        <w:t xml:space="preserve">nie </w:t>
      </w:r>
      <w:r w:rsidRPr="00597A29">
        <w:rPr>
          <w:rFonts w:ascii="Times New Roman" w:eastAsia="Times New Roman" w:hAnsi="Times New Roman" w:cs="Times New Roman"/>
          <w:sz w:val="24"/>
          <w:szCs w:val="24"/>
          <w:lang w:eastAsia="pl-PL"/>
        </w:rPr>
        <w:br/>
        <w:t xml:space="preserve">Informacje dodatkowe: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b/>
          <w:bCs/>
          <w:sz w:val="24"/>
          <w:szCs w:val="24"/>
          <w:lang w:eastAsia="pl-PL"/>
        </w:rPr>
        <w:t xml:space="preserve">IV.1.5.) Wymaga się złożenia oferty wariantowej: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t xml:space="preserve">nie </w:t>
      </w:r>
      <w:r w:rsidRPr="00597A29">
        <w:rPr>
          <w:rFonts w:ascii="Times New Roman" w:eastAsia="Times New Roman" w:hAnsi="Times New Roman" w:cs="Times New Roman"/>
          <w:sz w:val="24"/>
          <w:szCs w:val="24"/>
          <w:lang w:eastAsia="pl-PL"/>
        </w:rPr>
        <w:br/>
        <w:t xml:space="preserve">Dopuszcza się złożenie oferty wariantowej </w:t>
      </w:r>
      <w:r w:rsidRPr="00597A29">
        <w:rPr>
          <w:rFonts w:ascii="Times New Roman" w:eastAsia="Times New Roman" w:hAnsi="Times New Roman" w:cs="Times New Roman"/>
          <w:sz w:val="24"/>
          <w:szCs w:val="24"/>
          <w:lang w:eastAsia="pl-PL"/>
        </w:rPr>
        <w:br/>
        <w:t xml:space="preserve">nie </w:t>
      </w:r>
      <w:r w:rsidRPr="00597A29">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597A29">
        <w:rPr>
          <w:rFonts w:ascii="Times New Roman" w:eastAsia="Times New Roman" w:hAnsi="Times New Roman" w:cs="Times New Roman"/>
          <w:sz w:val="24"/>
          <w:szCs w:val="24"/>
          <w:lang w:eastAsia="pl-PL"/>
        </w:rPr>
        <w:br/>
        <w:t xml:space="preserve">nie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t>Liczba wykonawców  </w:t>
      </w:r>
      <w:r w:rsidRPr="00597A29">
        <w:rPr>
          <w:rFonts w:ascii="Times New Roman" w:eastAsia="Times New Roman" w:hAnsi="Times New Roman" w:cs="Times New Roman"/>
          <w:sz w:val="24"/>
          <w:szCs w:val="24"/>
          <w:lang w:eastAsia="pl-PL"/>
        </w:rPr>
        <w:br/>
        <w:t xml:space="preserve">Przewidywana minimalna liczba wykonawców </w:t>
      </w:r>
      <w:r w:rsidRPr="00597A29">
        <w:rPr>
          <w:rFonts w:ascii="Times New Roman" w:eastAsia="Times New Roman" w:hAnsi="Times New Roman" w:cs="Times New Roman"/>
          <w:sz w:val="24"/>
          <w:szCs w:val="24"/>
          <w:lang w:eastAsia="pl-PL"/>
        </w:rPr>
        <w:br/>
        <w:t>Maksymalna liczba wykonawców  </w:t>
      </w:r>
      <w:r w:rsidRPr="00597A29">
        <w:rPr>
          <w:rFonts w:ascii="Times New Roman" w:eastAsia="Times New Roman" w:hAnsi="Times New Roman" w:cs="Times New Roman"/>
          <w:sz w:val="24"/>
          <w:szCs w:val="24"/>
          <w:lang w:eastAsia="pl-PL"/>
        </w:rPr>
        <w:br/>
        <w:t xml:space="preserve">Kryteria selekcji wykonawców: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b/>
          <w:bCs/>
          <w:sz w:val="24"/>
          <w:szCs w:val="24"/>
          <w:lang w:eastAsia="pl-PL"/>
        </w:rPr>
        <w:t xml:space="preserve">IV.1.7) Informacje na temat umowy ramowej lub dynamicznego systemu zakupów: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t xml:space="preserve">Umowa ramowa będzie zawarta: </w:t>
      </w: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sz w:val="24"/>
          <w:szCs w:val="24"/>
          <w:lang w:eastAsia="pl-PL"/>
        </w:rPr>
        <w:br/>
        <w:t xml:space="preserve">Czy przewiduje się ograniczenie liczby uczestników umowy ramowej: </w:t>
      </w:r>
      <w:r w:rsidRPr="00597A29">
        <w:rPr>
          <w:rFonts w:ascii="Times New Roman" w:eastAsia="Times New Roman" w:hAnsi="Times New Roman" w:cs="Times New Roman"/>
          <w:sz w:val="24"/>
          <w:szCs w:val="24"/>
          <w:lang w:eastAsia="pl-PL"/>
        </w:rPr>
        <w:br/>
        <w:t xml:space="preserve">nie </w:t>
      </w:r>
      <w:r w:rsidRPr="00597A29">
        <w:rPr>
          <w:rFonts w:ascii="Times New Roman" w:eastAsia="Times New Roman" w:hAnsi="Times New Roman" w:cs="Times New Roman"/>
          <w:sz w:val="24"/>
          <w:szCs w:val="24"/>
          <w:lang w:eastAsia="pl-PL"/>
        </w:rPr>
        <w:br/>
        <w:t xml:space="preserve">Informacje dodatkowe: </w:t>
      </w: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sz w:val="24"/>
          <w:szCs w:val="24"/>
          <w:lang w:eastAsia="pl-PL"/>
        </w:rPr>
        <w:br/>
        <w:t xml:space="preserve">Zamówienie obejmuje ustanowienie dynamicznego systemu zakupów: </w:t>
      </w:r>
      <w:r w:rsidRPr="00597A29">
        <w:rPr>
          <w:rFonts w:ascii="Times New Roman" w:eastAsia="Times New Roman" w:hAnsi="Times New Roman" w:cs="Times New Roman"/>
          <w:sz w:val="24"/>
          <w:szCs w:val="24"/>
          <w:lang w:eastAsia="pl-PL"/>
        </w:rPr>
        <w:br/>
        <w:t xml:space="preserve">nie </w:t>
      </w:r>
      <w:r w:rsidRPr="00597A29">
        <w:rPr>
          <w:rFonts w:ascii="Times New Roman" w:eastAsia="Times New Roman" w:hAnsi="Times New Roman" w:cs="Times New Roman"/>
          <w:sz w:val="24"/>
          <w:szCs w:val="24"/>
          <w:lang w:eastAsia="pl-PL"/>
        </w:rPr>
        <w:br/>
        <w:t xml:space="preserve">Informacje dodatkowe: </w:t>
      </w: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597A29">
        <w:rPr>
          <w:rFonts w:ascii="Times New Roman" w:eastAsia="Times New Roman" w:hAnsi="Times New Roman" w:cs="Times New Roman"/>
          <w:sz w:val="24"/>
          <w:szCs w:val="24"/>
          <w:lang w:eastAsia="pl-PL"/>
        </w:rPr>
        <w:br/>
        <w:t xml:space="preserve">nie </w:t>
      </w: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sz w:val="24"/>
          <w:szCs w:val="24"/>
          <w:lang w:eastAsia="pl-PL"/>
        </w:rPr>
        <w:lastRenderedPageBreak/>
        <w:t xml:space="preserve">Przewiduje się pobranie ze złożonych katalogów elektronicznych informacji potrzebnych do sporządzenia ofert w ramach umowy ramowej/dynamicznego systemu zakupów: </w:t>
      </w:r>
      <w:r w:rsidRPr="00597A29">
        <w:rPr>
          <w:rFonts w:ascii="Times New Roman" w:eastAsia="Times New Roman" w:hAnsi="Times New Roman" w:cs="Times New Roman"/>
          <w:sz w:val="24"/>
          <w:szCs w:val="24"/>
          <w:lang w:eastAsia="pl-PL"/>
        </w:rPr>
        <w:br/>
        <w:t xml:space="preserve">nie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b/>
          <w:bCs/>
          <w:sz w:val="24"/>
          <w:szCs w:val="24"/>
          <w:lang w:eastAsia="pl-PL"/>
        </w:rPr>
        <w:t xml:space="preserve">IV.1.8) Aukcja elektroniczna </w:t>
      </w: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b/>
          <w:bCs/>
          <w:sz w:val="24"/>
          <w:szCs w:val="24"/>
          <w:lang w:eastAsia="pl-PL"/>
        </w:rPr>
        <w:t xml:space="preserve">Przewidziane jest przeprowadzenie aukcji elektronicznej </w:t>
      </w:r>
      <w:r w:rsidRPr="00597A29">
        <w:rPr>
          <w:rFonts w:ascii="Times New Roman" w:eastAsia="Times New Roman" w:hAnsi="Times New Roman" w:cs="Times New Roman"/>
          <w:i/>
          <w:iCs/>
          <w:sz w:val="24"/>
          <w:szCs w:val="24"/>
          <w:lang w:eastAsia="pl-PL"/>
        </w:rPr>
        <w:t xml:space="preserve">(przetarg nieograniczony, przetarg ograniczony, negocjacje z ogłoszeniem) </w:t>
      </w:r>
      <w:r w:rsidRPr="00597A29">
        <w:rPr>
          <w:rFonts w:ascii="Times New Roman" w:eastAsia="Times New Roman" w:hAnsi="Times New Roman" w:cs="Times New Roman"/>
          <w:sz w:val="24"/>
          <w:szCs w:val="24"/>
          <w:lang w:eastAsia="pl-PL"/>
        </w:rPr>
        <w:t xml:space="preserve">nie </w:t>
      </w: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597A29">
        <w:rPr>
          <w:rFonts w:ascii="Times New Roman" w:eastAsia="Times New Roman" w:hAnsi="Times New Roman" w:cs="Times New Roman"/>
          <w:sz w:val="24"/>
          <w:szCs w:val="24"/>
          <w:lang w:eastAsia="pl-PL"/>
        </w:rPr>
        <w:br/>
        <w:t xml:space="preserve">nie </w:t>
      </w:r>
      <w:r w:rsidRPr="00597A29">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597A29">
        <w:rPr>
          <w:rFonts w:ascii="Times New Roman" w:eastAsia="Times New Roman" w:hAnsi="Times New Roman" w:cs="Times New Roman"/>
          <w:sz w:val="24"/>
          <w:szCs w:val="24"/>
          <w:lang w:eastAsia="pl-PL"/>
        </w:rPr>
        <w:br/>
        <w:t xml:space="preserve">Informacje dotyczące przebiegu aukcji elektronicznej: </w:t>
      </w:r>
      <w:r w:rsidRPr="00597A29">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597A29">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597A29">
        <w:rPr>
          <w:rFonts w:ascii="Times New Roman" w:eastAsia="Times New Roman" w:hAnsi="Times New Roman" w:cs="Times New Roman"/>
          <w:sz w:val="24"/>
          <w:szCs w:val="24"/>
          <w:lang w:eastAsia="pl-PL"/>
        </w:rPr>
        <w:br/>
        <w:t xml:space="preserve">Wymagania dotyczące rejestracji i identyfikacji wykonawców w aukcji elektronicznej: </w:t>
      </w:r>
      <w:r w:rsidRPr="00597A29">
        <w:rPr>
          <w:rFonts w:ascii="Times New Roman" w:eastAsia="Times New Roman" w:hAnsi="Times New Roman" w:cs="Times New Roman"/>
          <w:sz w:val="24"/>
          <w:szCs w:val="24"/>
          <w:lang w:eastAsia="pl-PL"/>
        </w:rPr>
        <w:br/>
        <w:t xml:space="preserve">Informacje o liczbie etapów aukcji elektronicznej i czasie ich trwania: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597A29" w:rsidRPr="00597A29" w:rsidTr="00597A29">
        <w:trPr>
          <w:tblCellSpacing w:w="15" w:type="dxa"/>
        </w:trPr>
        <w:tc>
          <w:tcPr>
            <w:tcW w:w="0" w:type="auto"/>
            <w:vAlign w:val="center"/>
            <w:hideMark/>
          </w:tcPr>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t>etap nr</w:t>
            </w:r>
          </w:p>
        </w:tc>
        <w:tc>
          <w:tcPr>
            <w:tcW w:w="0" w:type="auto"/>
            <w:vAlign w:val="center"/>
            <w:hideMark/>
          </w:tcPr>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t>czas trwania etapu</w:t>
            </w:r>
          </w:p>
        </w:tc>
      </w:tr>
      <w:tr w:rsidR="00597A29" w:rsidRPr="00597A29" w:rsidTr="00597A29">
        <w:trPr>
          <w:tblCellSpacing w:w="15" w:type="dxa"/>
        </w:trPr>
        <w:tc>
          <w:tcPr>
            <w:tcW w:w="0" w:type="auto"/>
            <w:vAlign w:val="center"/>
            <w:hideMark/>
          </w:tcPr>
          <w:p w:rsidR="00597A29" w:rsidRPr="00597A29" w:rsidRDefault="00597A29" w:rsidP="00597A29">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597A29" w:rsidRPr="00597A29" w:rsidRDefault="00597A29" w:rsidP="00597A29">
            <w:pPr>
              <w:spacing w:after="0" w:line="240" w:lineRule="auto"/>
              <w:rPr>
                <w:rFonts w:ascii="Times New Roman" w:eastAsia="Times New Roman" w:hAnsi="Times New Roman" w:cs="Times New Roman"/>
                <w:sz w:val="20"/>
                <w:szCs w:val="20"/>
                <w:lang w:eastAsia="pl-PL"/>
              </w:rPr>
            </w:pPr>
          </w:p>
        </w:tc>
      </w:tr>
    </w:tbl>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597A29">
        <w:rPr>
          <w:rFonts w:ascii="Times New Roman" w:eastAsia="Times New Roman" w:hAnsi="Times New Roman" w:cs="Times New Roman"/>
          <w:sz w:val="24"/>
          <w:szCs w:val="24"/>
          <w:lang w:eastAsia="pl-PL"/>
        </w:rPr>
        <w:br/>
        <w:t xml:space="preserve">Warunki zamknięcia aukcji elektronicznej: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b/>
          <w:bCs/>
          <w:sz w:val="24"/>
          <w:szCs w:val="24"/>
          <w:lang w:eastAsia="pl-PL"/>
        </w:rPr>
        <w:t xml:space="preserve">IV.2) KRYTERIA OCENY OFERT </w:t>
      </w: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b/>
          <w:bCs/>
          <w:sz w:val="24"/>
          <w:szCs w:val="24"/>
          <w:lang w:eastAsia="pl-PL"/>
        </w:rPr>
        <w:t xml:space="preserve">IV.2.1) Kryteria oceny ofert: </w:t>
      </w: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9"/>
        <w:gridCol w:w="1049"/>
      </w:tblGrid>
      <w:tr w:rsidR="00597A29" w:rsidRPr="00597A29" w:rsidTr="00597A29">
        <w:trPr>
          <w:tblCellSpacing w:w="15" w:type="dxa"/>
        </w:trPr>
        <w:tc>
          <w:tcPr>
            <w:tcW w:w="0" w:type="auto"/>
            <w:vAlign w:val="center"/>
            <w:hideMark/>
          </w:tcPr>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i/>
                <w:iCs/>
                <w:sz w:val="24"/>
                <w:szCs w:val="24"/>
                <w:lang w:eastAsia="pl-PL"/>
              </w:rPr>
              <w:t>Kryteria</w:t>
            </w:r>
          </w:p>
        </w:tc>
        <w:tc>
          <w:tcPr>
            <w:tcW w:w="0" w:type="auto"/>
            <w:vAlign w:val="center"/>
            <w:hideMark/>
          </w:tcPr>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i/>
                <w:iCs/>
                <w:sz w:val="24"/>
                <w:szCs w:val="24"/>
                <w:lang w:eastAsia="pl-PL"/>
              </w:rPr>
              <w:t>Znaczenie</w:t>
            </w:r>
          </w:p>
        </w:tc>
      </w:tr>
      <w:tr w:rsidR="00597A29" w:rsidRPr="00597A29" w:rsidTr="00597A29">
        <w:trPr>
          <w:tblCellSpacing w:w="15" w:type="dxa"/>
        </w:trPr>
        <w:tc>
          <w:tcPr>
            <w:tcW w:w="0" w:type="auto"/>
            <w:vAlign w:val="center"/>
            <w:hideMark/>
          </w:tcPr>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t>Cena</w:t>
            </w:r>
          </w:p>
        </w:tc>
        <w:tc>
          <w:tcPr>
            <w:tcW w:w="0" w:type="auto"/>
            <w:vAlign w:val="center"/>
            <w:hideMark/>
          </w:tcPr>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t>60</w:t>
            </w:r>
          </w:p>
        </w:tc>
      </w:tr>
      <w:tr w:rsidR="00597A29" w:rsidRPr="00597A29" w:rsidTr="00597A29">
        <w:trPr>
          <w:tblCellSpacing w:w="15" w:type="dxa"/>
        </w:trPr>
        <w:tc>
          <w:tcPr>
            <w:tcW w:w="0" w:type="auto"/>
            <w:vAlign w:val="center"/>
            <w:hideMark/>
          </w:tcPr>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t>Rabat</w:t>
            </w:r>
          </w:p>
        </w:tc>
        <w:tc>
          <w:tcPr>
            <w:tcW w:w="0" w:type="auto"/>
            <w:vAlign w:val="center"/>
            <w:hideMark/>
          </w:tcPr>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t>40</w:t>
            </w:r>
          </w:p>
        </w:tc>
      </w:tr>
    </w:tbl>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597A29">
        <w:rPr>
          <w:rFonts w:ascii="Times New Roman" w:eastAsia="Times New Roman" w:hAnsi="Times New Roman" w:cs="Times New Roman"/>
          <w:b/>
          <w:bCs/>
          <w:sz w:val="24"/>
          <w:szCs w:val="24"/>
          <w:lang w:eastAsia="pl-PL"/>
        </w:rPr>
        <w:t>Pzp</w:t>
      </w:r>
      <w:proofErr w:type="spellEnd"/>
      <w:r w:rsidRPr="00597A29">
        <w:rPr>
          <w:rFonts w:ascii="Times New Roman" w:eastAsia="Times New Roman" w:hAnsi="Times New Roman" w:cs="Times New Roman"/>
          <w:b/>
          <w:bCs/>
          <w:sz w:val="24"/>
          <w:szCs w:val="24"/>
          <w:lang w:eastAsia="pl-PL"/>
        </w:rPr>
        <w:t xml:space="preserve"> </w:t>
      </w:r>
      <w:r w:rsidRPr="00597A29">
        <w:rPr>
          <w:rFonts w:ascii="Times New Roman" w:eastAsia="Times New Roman" w:hAnsi="Times New Roman" w:cs="Times New Roman"/>
          <w:sz w:val="24"/>
          <w:szCs w:val="24"/>
          <w:lang w:eastAsia="pl-PL"/>
        </w:rPr>
        <w:t xml:space="preserve">(przetarg nieograniczony) </w:t>
      </w:r>
      <w:r w:rsidRPr="00597A29">
        <w:rPr>
          <w:rFonts w:ascii="Times New Roman" w:eastAsia="Times New Roman" w:hAnsi="Times New Roman" w:cs="Times New Roman"/>
          <w:sz w:val="24"/>
          <w:szCs w:val="24"/>
          <w:lang w:eastAsia="pl-PL"/>
        </w:rPr>
        <w:br/>
        <w:t xml:space="preserve">tak </w:t>
      </w: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b/>
          <w:bCs/>
          <w:sz w:val="24"/>
          <w:szCs w:val="24"/>
          <w:lang w:eastAsia="pl-PL"/>
        </w:rPr>
        <w:t xml:space="preserve">IV.3) Negocjacje z ogłoszeniem, dialog konkurencyjny, partnerstwo innowacyjne </w:t>
      </w: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b/>
          <w:bCs/>
          <w:sz w:val="24"/>
          <w:szCs w:val="24"/>
          <w:lang w:eastAsia="pl-PL"/>
        </w:rPr>
        <w:t>IV.3.1) Informacje na temat negocjacji z ogłoszeniem</w:t>
      </w:r>
      <w:r w:rsidRPr="00597A29">
        <w:rPr>
          <w:rFonts w:ascii="Times New Roman" w:eastAsia="Times New Roman" w:hAnsi="Times New Roman" w:cs="Times New Roman"/>
          <w:sz w:val="24"/>
          <w:szCs w:val="24"/>
          <w:lang w:eastAsia="pl-PL"/>
        </w:rPr>
        <w:br/>
        <w:t xml:space="preserve">Minimalne wymagania, które muszą spełniać wszystkie oferty: </w:t>
      </w: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597A29">
        <w:rPr>
          <w:rFonts w:ascii="Times New Roman" w:eastAsia="Times New Roman" w:hAnsi="Times New Roman" w:cs="Times New Roman"/>
          <w:sz w:val="24"/>
          <w:szCs w:val="24"/>
          <w:lang w:eastAsia="pl-PL"/>
        </w:rPr>
        <w:br/>
        <w:t xml:space="preserve">Przewidziany jest podział negocjacji na etapy w celu ograniczenia liczby ofert: nie </w:t>
      </w:r>
      <w:r w:rsidRPr="00597A29">
        <w:rPr>
          <w:rFonts w:ascii="Times New Roman" w:eastAsia="Times New Roman" w:hAnsi="Times New Roman" w:cs="Times New Roman"/>
          <w:sz w:val="24"/>
          <w:szCs w:val="24"/>
          <w:lang w:eastAsia="pl-PL"/>
        </w:rPr>
        <w:br/>
        <w:t xml:space="preserve">Należy podać informacje na temat etapów negocjacji (w tym liczbę etapów): </w:t>
      </w: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sz w:val="24"/>
          <w:szCs w:val="24"/>
          <w:lang w:eastAsia="pl-PL"/>
        </w:rPr>
        <w:br/>
        <w:t xml:space="preserve">Informacje dodatkowe </w:t>
      </w: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b/>
          <w:bCs/>
          <w:sz w:val="24"/>
          <w:szCs w:val="24"/>
          <w:lang w:eastAsia="pl-PL"/>
        </w:rPr>
        <w:lastRenderedPageBreak/>
        <w:t>IV.3.2) Informacje na temat dialogu konkurencyjnego</w:t>
      </w:r>
      <w:r w:rsidRPr="00597A29">
        <w:rPr>
          <w:rFonts w:ascii="Times New Roman" w:eastAsia="Times New Roman" w:hAnsi="Times New Roman" w:cs="Times New Roman"/>
          <w:sz w:val="24"/>
          <w:szCs w:val="24"/>
          <w:lang w:eastAsia="pl-PL"/>
        </w:rPr>
        <w:br/>
        <w:t xml:space="preserve">Opis potrzeb i wymagań zamawiającego lub informacja o sposobie uzyskania tego opisu: </w:t>
      </w: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sz w:val="24"/>
          <w:szCs w:val="24"/>
          <w:lang w:eastAsia="pl-PL"/>
        </w:rPr>
        <w:br/>
        <w:t xml:space="preserve">Wstępny harmonogram postępowania: </w:t>
      </w: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sz w:val="24"/>
          <w:szCs w:val="24"/>
          <w:lang w:eastAsia="pl-PL"/>
        </w:rPr>
        <w:br/>
        <w:t xml:space="preserve">Podział dialogu na etapy w celu ograniczenia liczby rozwiązań: nie </w:t>
      </w:r>
      <w:r w:rsidRPr="00597A29">
        <w:rPr>
          <w:rFonts w:ascii="Times New Roman" w:eastAsia="Times New Roman" w:hAnsi="Times New Roman" w:cs="Times New Roman"/>
          <w:sz w:val="24"/>
          <w:szCs w:val="24"/>
          <w:lang w:eastAsia="pl-PL"/>
        </w:rPr>
        <w:br/>
        <w:t xml:space="preserve">Należy podać informacje na temat etapów dialogu: </w:t>
      </w: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sz w:val="24"/>
          <w:szCs w:val="24"/>
          <w:lang w:eastAsia="pl-PL"/>
        </w:rPr>
        <w:br/>
        <w:t xml:space="preserve">Informacje dodatkowe: </w:t>
      </w: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b/>
          <w:bCs/>
          <w:sz w:val="24"/>
          <w:szCs w:val="24"/>
          <w:lang w:eastAsia="pl-PL"/>
        </w:rPr>
        <w:t>IV.3.3) Informacje na temat partnerstwa innowacyjnego</w:t>
      </w:r>
      <w:r w:rsidRPr="00597A29">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597A29">
        <w:rPr>
          <w:rFonts w:ascii="Times New Roman" w:eastAsia="Times New Roman" w:hAnsi="Times New Roman" w:cs="Times New Roman"/>
          <w:sz w:val="24"/>
          <w:szCs w:val="24"/>
          <w:lang w:eastAsia="pl-PL"/>
        </w:rPr>
        <w:br/>
        <w:t xml:space="preserve">nie </w:t>
      </w:r>
      <w:r w:rsidRPr="00597A29">
        <w:rPr>
          <w:rFonts w:ascii="Times New Roman" w:eastAsia="Times New Roman" w:hAnsi="Times New Roman" w:cs="Times New Roman"/>
          <w:sz w:val="24"/>
          <w:szCs w:val="24"/>
          <w:lang w:eastAsia="pl-PL"/>
        </w:rPr>
        <w:br/>
        <w:t xml:space="preserve">Informacje dodatkowe: </w:t>
      </w: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b/>
          <w:bCs/>
          <w:sz w:val="24"/>
          <w:szCs w:val="24"/>
          <w:lang w:eastAsia="pl-PL"/>
        </w:rPr>
        <w:t xml:space="preserve">IV.4) Licytacja elektroniczna </w:t>
      </w:r>
      <w:r w:rsidRPr="00597A29">
        <w:rPr>
          <w:rFonts w:ascii="Times New Roman" w:eastAsia="Times New Roman" w:hAnsi="Times New Roman" w:cs="Times New Roman"/>
          <w:sz w:val="24"/>
          <w:szCs w:val="24"/>
          <w:lang w:eastAsia="pl-PL"/>
        </w:rPr>
        <w:br/>
        <w:t xml:space="preserve">Adres strony internetowej, na której będzie prowadzona licytacja elektroniczna: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t xml:space="preserve">Informacje o liczbie etapów licytacji elektronicznej i czasie ich trwania: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597A29" w:rsidRPr="00597A29" w:rsidTr="00597A29">
        <w:trPr>
          <w:tblCellSpacing w:w="15" w:type="dxa"/>
        </w:trPr>
        <w:tc>
          <w:tcPr>
            <w:tcW w:w="0" w:type="auto"/>
            <w:vAlign w:val="center"/>
            <w:hideMark/>
          </w:tcPr>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t>etap nr</w:t>
            </w:r>
          </w:p>
        </w:tc>
        <w:tc>
          <w:tcPr>
            <w:tcW w:w="0" w:type="auto"/>
            <w:vAlign w:val="center"/>
            <w:hideMark/>
          </w:tcPr>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t>czas trwania etapu</w:t>
            </w:r>
          </w:p>
        </w:tc>
      </w:tr>
      <w:tr w:rsidR="00597A29" w:rsidRPr="00597A29" w:rsidTr="00597A29">
        <w:trPr>
          <w:tblCellSpacing w:w="15" w:type="dxa"/>
        </w:trPr>
        <w:tc>
          <w:tcPr>
            <w:tcW w:w="0" w:type="auto"/>
            <w:vAlign w:val="center"/>
            <w:hideMark/>
          </w:tcPr>
          <w:p w:rsidR="00597A29" w:rsidRPr="00597A29" w:rsidRDefault="00597A29" w:rsidP="00597A29">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597A29" w:rsidRPr="00597A29" w:rsidRDefault="00597A29" w:rsidP="00597A29">
            <w:pPr>
              <w:spacing w:after="0" w:line="240" w:lineRule="auto"/>
              <w:rPr>
                <w:rFonts w:ascii="Times New Roman" w:eastAsia="Times New Roman" w:hAnsi="Times New Roman" w:cs="Times New Roman"/>
                <w:sz w:val="20"/>
                <w:szCs w:val="20"/>
                <w:lang w:eastAsia="pl-PL"/>
              </w:rPr>
            </w:pPr>
          </w:p>
        </w:tc>
      </w:tr>
    </w:tbl>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t xml:space="preserve">Termin otwarcia licytacji elektronicznej: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t xml:space="preserve">Termin i warunki zamknięcia licytacji elektronicznej: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br/>
        <w:t xml:space="preserve">Wymagania dotyczące zabezpieczenia należytego wykonania umowy: </w:t>
      </w:r>
    </w:p>
    <w:p w:rsidR="00597A29"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sz w:val="24"/>
          <w:szCs w:val="24"/>
          <w:lang w:eastAsia="pl-PL"/>
        </w:rPr>
        <w:br/>
        <w:t xml:space="preserve">Informacje dodatkowe: </w:t>
      </w:r>
    </w:p>
    <w:p w:rsidR="004E4E28" w:rsidRPr="00597A29" w:rsidRDefault="00597A29" w:rsidP="00597A29">
      <w:pPr>
        <w:spacing w:after="0" w:line="240" w:lineRule="auto"/>
        <w:rPr>
          <w:rFonts w:ascii="Times New Roman" w:eastAsia="Times New Roman" w:hAnsi="Times New Roman" w:cs="Times New Roman"/>
          <w:sz w:val="24"/>
          <w:szCs w:val="24"/>
          <w:lang w:eastAsia="pl-PL"/>
        </w:rPr>
      </w:pPr>
      <w:r w:rsidRPr="00597A29">
        <w:rPr>
          <w:rFonts w:ascii="Times New Roman" w:eastAsia="Times New Roman" w:hAnsi="Times New Roman" w:cs="Times New Roman"/>
          <w:b/>
          <w:bCs/>
          <w:sz w:val="24"/>
          <w:szCs w:val="24"/>
          <w:lang w:eastAsia="pl-PL"/>
        </w:rPr>
        <w:t>IV.5) ZMIANA UMOWY</w:t>
      </w: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b/>
          <w:bCs/>
          <w:sz w:val="24"/>
          <w:szCs w:val="24"/>
          <w:lang w:eastAsia="pl-PL"/>
        </w:rPr>
        <w:t xml:space="preserve">Przewiduje się istotne zmiany postanowień zawartej umowy w stosunku do treści oferty, </w:t>
      </w:r>
      <w:r w:rsidRPr="00597A29">
        <w:rPr>
          <w:rFonts w:ascii="Times New Roman" w:eastAsia="Times New Roman" w:hAnsi="Times New Roman" w:cs="Times New Roman"/>
          <w:b/>
          <w:bCs/>
          <w:sz w:val="24"/>
          <w:szCs w:val="24"/>
          <w:lang w:eastAsia="pl-PL"/>
        </w:rPr>
        <w:lastRenderedPageBreak/>
        <w:t>na podstawie której dokonano wyboru wykonawcy:</w:t>
      </w:r>
      <w:r w:rsidRPr="00597A29">
        <w:rPr>
          <w:rFonts w:ascii="Times New Roman" w:eastAsia="Times New Roman" w:hAnsi="Times New Roman" w:cs="Times New Roman"/>
          <w:sz w:val="24"/>
          <w:szCs w:val="24"/>
          <w:lang w:eastAsia="pl-PL"/>
        </w:rPr>
        <w:t xml:space="preserve"> tak </w:t>
      </w:r>
      <w:r w:rsidRPr="00597A29">
        <w:rPr>
          <w:rFonts w:ascii="Times New Roman" w:eastAsia="Times New Roman" w:hAnsi="Times New Roman" w:cs="Times New Roman"/>
          <w:sz w:val="24"/>
          <w:szCs w:val="24"/>
          <w:lang w:eastAsia="pl-PL"/>
        </w:rPr>
        <w:br/>
        <w:t xml:space="preserve">Należy wskazać zakres, charakter zmian oraz warunki wprowadzenia zmian: </w:t>
      </w:r>
      <w:r w:rsidRPr="00597A29">
        <w:rPr>
          <w:rFonts w:ascii="Times New Roman" w:eastAsia="Times New Roman" w:hAnsi="Times New Roman" w:cs="Times New Roman"/>
          <w:sz w:val="24"/>
          <w:szCs w:val="24"/>
          <w:lang w:eastAsia="pl-PL"/>
        </w:rPr>
        <w:br/>
        <w:t xml:space="preserve">1. Zmiany do niniejszej Umowy wymagają formy pisemnej pod rygorem nieważności. 2. Zamawiający przewiduje możliwość zmian postanowień Umowy w stosunku do treści oferty, na podstawie której dokonano wyboru Wykonawcy, w przypadku wystąpienia co najmniej jednej okoliczności z wymienionych poniżej, z uwzględnieniem podawanych warunków ich wprowadzenia: 1) Zmiana terminu realizacji Umowy: a. W przypadku zmiany obowiązujących przepisów prawa, uniemożliwiających wykonanie przedmiotu Umowy w założonym terminie. Zamawiający dopuszcza taką sytuację tylko gdy ww. zmiany obowiązujących przepisów prawa, były niemożliwe do przewidzenia do upływu terminu składania oferty, b. Zmiany wynagrodzenia będące wynikiem zmiany wysokości stawek podatku VAT oraz podatku akcyzowego. 3. Nie stanowi zmiany Umowy zmiana danych związanych z obsługą administracyjno-organizacyjną Umowy (np. zmiana nr rachunku bankowego) oraz danych teleadresowych i osób wskazanych do kontaktów miedzy Stronami. </w:t>
      </w: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b/>
          <w:bCs/>
          <w:sz w:val="24"/>
          <w:szCs w:val="24"/>
          <w:lang w:eastAsia="pl-PL"/>
        </w:rPr>
        <w:t xml:space="preserve">IV.6) INFORMACJE ADMINISTRACYJNE </w:t>
      </w: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b/>
          <w:bCs/>
          <w:sz w:val="24"/>
          <w:szCs w:val="24"/>
          <w:lang w:eastAsia="pl-PL"/>
        </w:rPr>
        <w:t xml:space="preserve">IV.6.1) Sposób udostępniania informacji o charakterze poufnym </w:t>
      </w:r>
      <w:r w:rsidRPr="00597A29">
        <w:rPr>
          <w:rFonts w:ascii="Times New Roman" w:eastAsia="Times New Roman" w:hAnsi="Times New Roman" w:cs="Times New Roman"/>
          <w:i/>
          <w:iCs/>
          <w:sz w:val="24"/>
          <w:szCs w:val="24"/>
          <w:lang w:eastAsia="pl-PL"/>
        </w:rPr>
        <w:t xml:space="preserve">(jeżeli dotyczy): </w:t>
      </w: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b/>
          <w:bCs/>
          <w:sz w:val="24"/>
          <w:szCs w:val="24"/>
          <w:lang w:eastAsia="pl-PL"/>
        </w:rPr>
        <w:t>Środki służące ochronie informacji o charakterze poufnym</w:t>
      </w: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597A29">
        <w:rPr>
          <w:rFonts w:ascii="Times New Roman" w:eastAsia="Times New Roman" w:hAnsi="Times New Roman" w:cs="Times New Roman"/>
          <w:sz w:val="24"/>
          <w:szCs w:val="24"/>
          <w:lang w:eastAsia="pl-PL"/>
        </w:rPr>
        <w:br/>
        <w:t xml:space="preserve">Data: 21/12/2016, godzina: 10:00, </w:t>
      </w:r>
      <w:r w:rsidRPr="00597A29">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597A29">
        <w:rPr>
          <w:rFonts w:ascii="Times New Roman" w:eastAsia="Times New Roman" w:hAnsi="Times New Roman" w:cs="Times New Roman"/>
          <w:sz w:val="24"/>
          <w:szCs w:val="24"/>
          <w:lang w:eastAsia="pl-PL"/>
        </w:rPr>
        <w:br/>
        <w:t xml:space="preserve">nie </w:t>
      </w:r>
      <w:r w:rsidRPr="00597A29">
        <w:rPr>
          <w:rFonts w:ascii="Times New Roman" w:eastAsia="Times New Roman" w:hAnsi="Times New Roman" w:cs="Times New Roman"/>
          <w:sz w:val="24"/>
          <w:szCs w:val="24"/>
          <w:lang w:eastAsia="pl-PL"/>
        </w:rPr>
        <w:br/>
        <w:t xml:space="preserve">Wskazać powody: </w:t>
      </w: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597A29">
        <w:rPr>
          <w:rFonts w:ascii="Times New Roman" w:eastAsia="Times New Roman" w:hAnsi="Times New Roman" w:cs="Times New Roman"/>
          <w:sz w:val="24"/>
          <w:szCs w:val="24"/>
          <w:lang w:eastAsia="pl-PL"/>
        </w:rPr>
        <w:br/>
        <w:t>&gt; Polski</w:t>
      </w: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b/>
          <w:bCs/>
          <w:sz w:val="24"/>
          <w:szCs w:val="24"/>
          <w:lang w:eastAsia="pl-PL"/>
        </w:rPr>
        <w:t xml:space="preserve">IV.6.3) Termin związania ofertą: </w:t>
      </w:r>
      <w:r w:rsidRPr="00597A29">
        <w:rPr>
          <w:rFonts w:ascii="Times New Roman" w:eastAsia="Times New Roman" w:hAnsi="Times New Roman" w:cs="Times New Roman"/>
          <w:sz w:val="24"/>
          <w:szCs w:val="24"/>
          <w:lang w:eastAsia="pl-PL"/>
        </w:rPr>
        <w:t xml:space="preserve">okres w dniach: 30 (od ostatecznego terminu składania ofert) </w:t>
      </w: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597A29">
        <w:rPr>
          <w:rFonts w:ascii="Times New Roman" w:eastAsia="Times New Roman" w:hAnsi="Times New Roman" w:cs="Times New Roman"/>
          <w:sz w:val="24"/>
          <w:szCs w:val="24"/>
          <w:lang w:eastAsia="pl-PL"/>
        </w:rPr>
        <w:t xml:space="preserve"> nie </w:t>
      </w: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597A29">
        <w:rPr>
          <w:rFonts w:ascii="Times New Roman" w:eastAsia="Times New Roman" w:hAnsi="Times New Roman" w:cs="Times New Roman"/>
          <w:sz w:val="24"/>
          <w:szCs w:val="24"/>
          <w:lang w:eastAsia="pl-PL"/>
        </w:rPr>
        <w:t xml:space="preserve"> nie </w:t>
      </w:r>
      <w:r w:rsidRPr="00597A29">
        <w:rPr>
          <w:rFonts w:ascii="Times New Roman" w:eastAsia="Times New Roman" w:hAnsi="Times New Roman" w:cs="Times New Roman"/>
          <w:sz w:val="24"/>
          <w:szCs w:val="24"/>
          <w:lang w:eastAsia="pl-PL"/>
        </w:rPr>
        <w:br/>
      </w:r>
      <w:r w:rsidRPr="00597A29">
        <w:rPr>
          <w:rFonts w:ascii="Times New Roman" w:eastAsia="Times New Roman" w:hAnsi="Times New Roman" w:cs="Times New Roman"/>
          <w:b/>
          <w:bCs/>
          <w:sz w:val="24"/>
          <w:szCs w:val="24"/>
          <w:lang w:eastAsia="pl-PL"/>
        </w:rPr>
        <w:t>IV.6.6) Informacje dodatkowe:</w:t>
      </w:r>
      <w:r w:rsidRPr="00597A29">
        <w:rPr>
          <w:rFonts w:ascii="Times New Roman" w:eastAsia="Times New Roman" w:hAnsi="Times New Roman" w:cs="Times New Roman"/>
          <w:sz w:val="24"/>
          <w:szCs w:val="24"/>
          <w:lang w:eastAsia="pl-PL"/>
        </w:rPr>
        <w:br/>
        <w:t xml:space="preserve">1. W przypadku gdy wartości podane przez Wykonawców na oświadczeniach i dokumentach, o których mowa w pkt. VII SIWZ, podane będą w walucie innej niż PLN, Zamawiający przeliczy te wartości na PLN przyjmując średni kurs NBP danej waluty na dzień wszczęcia postępowania. 3.Wszelkie nieuregulowane w niniejszym SIWZ czynności, uprawnienia, obowiązki Wykonawców i Zamawiającego, których ustawa nie nakazała zawierać Zamawiającemu w SIWZ, a które mogą przyczynić się do właściwego przebiegu postępowania, reguluje ustawa PZP. </w:t>
      </w:r>
      <w:bookmarkStart w:id="0" w:name="_GoBack"/>
      <w:bookmarkEnd w:id="0"/>
    </w:p>
    <w:sectPr w:rsidR="004E4E28" w:rsidRPr="00597A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A29"/>
    <w:rsid w:val="004E4E28"/>
    <w:rsid w:val="00597A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76F991-2DC8-4A65-BB13-4052AC263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597A2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597A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581894">
      <w:bodyDiv w:val="1"/>
      <w:marLeft w:val="0"/>
      <w:marRight w:val="0"/>
      <w:marTop w:val="0"/>
      <w:marBottom w:val="0"/>
      <w:divBdr>
        <w:top w:val="none" w:sz="0" w:space="0" w:color="auto"/>
        <w:left w:val="none" w:sz="0" w:space="0" w:color="auto"/>
        <w:bottom w:val="none" w:sz="0" w:space="0" w:color="auto"/>
        <w:right w:val="none" w:sz="0" w:space="0" w:color="auto"/>
      </w:divBdr>
      <w:divsChild>
        <w:div w:id="1177772872">
          <w:marLeft w:val="0"/>
          <w:marRight w:val="0"/>
          <w:marTop w:val="0"/>
          <w:marBottom w:val="0"/>
          <w:divBdr>
            <w:top w:val="none" w:sz="0" w:space="0" w:color="auto"/>
            <w:left w:val="none" w:sz="0" w:space="0" w:color="auto"/>
            <w:bottom w:val="none" w:sz="0" w:space="0" w:color="auto"/>
            <w:right w:val="none" w:sz="0" w:space="0" w:color="auto"/>
          </w:divBdr>
          <w:divsChild>
            <w:div w:id="1157259187">
              <w:marLeft w:val="0"/>
              <w:marRight w:val="0"/>
              <w:marTop w:val="0"/>
              <w:marBottom w:val="0"/>
              <w:divBdr>
                <w:top w:val="none" w:sz="0" w:space="0" w:color="auto"/>
                <w:left w:val="none" w:sz="0" w:space="0" w:color="auto"/>
                <w:bottom w:val="none" w:sz="0" w:space="0" w:color="auto"/>
                <w:right w:val="none" w:sz="0" w:space="0" w:color="auto"/>
              </w:divBdr>
            </w:div>
            <w:div w:id="116484702">
              <w:marLeft w:val="0"/>
              <w:marRight w:val="0"/>
              <w:marTop w:val="0"/>
              <w:marBottom w:val="0"/>
              <w:divBdr>
                <w:top w:val="none" w:sz="0" w:space="0" w:color="auto"/>
                <w:left w:val="none" w:sz="0" w:space="0" w:color="auto"/>
                <w:bottom w:val="none" w:sz="0" w:space="0" w:color="auto"/>
                <w:right w:val="none" w:sz="0" w:space="0" w:color="auto"/>
              </w:divBdr>
            </w:div>
            <w:div w:id="1130906188">
              <w:marLeft w:val="0"/>
              <w:marRight w:val="0"/>
              <w:marTop w:val="0"/>
              <w:marBottom w:val="0"/>
              <w:divBdr>
                <w:top w:val="none" w:sz="0" w:space="0" w:color="auto"/>
                <w:left w:val="none" w:sz="0" w:space="0" w:color="auto"/>
                <w:bottom w:val="none" w:sz="0" w:space="0" w:color="auto"/>
                <w:right w:val="none" w:sz="0" w:space="0" w:color="auto"/>
              </w:divBdr>
            </w:div>
            <w:div w:id="1920358037">
              <w:marLeft w:val="0"/>
              <w:marRight w:val="0"/>
              <w:marTop w:val="0"/>
              <w:marBottom w:val="0"/>
              <w:divBdr>
                <w:top w:val="none" w:sz="0" w:space="0" w:color="auto"/>
                <w:left w:val="none" w:sz="0" w:space="0" w:color="auto"/>
                <w:bottom w:val="none" w:sz="0" w:space="0" w:color="auto"/>
                <w:right w:val="none" w:sz="0" w:space="0" w:color="auto"/>
              </w:divBdr>
              <w:divsChild>
                <w:div w:id="1994017163">
                  <w:marLeft w:val="0"/>
                  <w:marRight w:val="0"/>
                  <w:marTop w:val="0"/>
                  <w:marBottom w:val="0"/>
                  <w:divBdr>
                    <w:top w:val="none" w:sz="0" w:space="0" w:color="auto"/>
                    <w:left w:val="none" w:sz="0" w:space="0" w:color="auto"/>
                    <w:bottom w:val="none" w:sz="0" w:space="0" w:color="auto"/>
                    <w:right w:val="none" w:sz="0" w:space="0" w:color="auto"/>
                  </w:divBdr>
                </w:div>
              </w:divsChild>
            </w:div>
            <w:div w:id="1135952767">
              <w:marLeft w:val="0"/>
              <w:marRight w:val="0"/>
              <w:marTop w:val="0"/>
              <w:marBottom w:val="0"/>
              <w:divBdr>
                <w:top w:val="none" w:sz="0" w:space="0" w:color="auto"/>
                <w:left w:val="none" w:sz="0" w:space="0" w:color="auto"/>
                <w:bottom w:val="none" w:sz="0" w:space="0" w:color="auto"/>
                <w:right w:val="none" w:sz="0" w:space="0" w:color="auto"/>
              </w:divBdr>
              <w:divsChild>
                <w:div w:id="909075651">
                  <w:marLeft w:val="0"/>
                  <w:marRight w:val="0"/>
                  <w:marTop w:val="0"/>
                  <w:marBottom w:val="0"/>
                  <w:divBdr>
                    <w:top w:val="none" w:sz="0" w:space="0" w:color="auto"/>
                    <w:left w:val="none" w:sz="0" w:space="0" w:color="auto"/>
                    <w:bottom w:val="none" w:sz="0" w:space="0" w:color="auto"/>
                    <w:right w:val="none" w:sz="0" w:space="0" w:color="auto"/>
                  </w:divBdr>
                </w:div>
              </w:divsChild>
            </w:div>
            <w:div w:id="985470037">
              <w:marLeft w:val="0"/>
              <w:marRight w:val="0"/>
              <w:marTop w:val="0"/>
              <w:marBottom w:val="0"/>
              <w:divBdr>
                <w:top w:val="none" w:sz="0" w:space="0" w:color="auto"/>
                <w:left w:val="none" w:sz="0" w:space="0" w:color="auto"/>
                <w:bottom w:val="none" w:sz="0" w:space="0" w:color="auto"/>
                <w:right w:val="none" w:sz="0" w:space="0" w:color="auto"/>
              </w:divBdr>
              <w:divsChild>
                <w:div w:id="104925418">
                  <w:marLeft w:val="0"/>
                  <w:marRight w:val="0"/>
                  <w:marTop w:val="0"/>
                  <w:marBottom w:val="0"/>
                  <w:divBdr>
                    <w:top w:val="none" w:sz="0" w:space="0" w:color="auto"/>
                    <w:left w:val="none" w:sz="0" w:space="0" w:color="auto"/>
                    <w:bottom w:val="none" w:sz="0" w:space="0" w:color="auto"/>
                    <w:right w:val="none" w:sz="0" w:space="0" w:color="auto"/>
                  </w:divBdr>
                </w:div>
                <w:div w:id="2105611646">
                  <w:marLeft w:val="0"/>
                  <w:marRight w:val="0"/>
                  <w:marTop w:val="0"/>
                  <w:marBottom w:val="0"/>
                  <w:divBdr>
                    <w:top w:val="none" w:sz="0" w:space="0" w:color="auto"/>
                    <w:left w:val="none" w:sz="0" w:space="0" w:color="auto"/>
                    <w:bottom w:val="none" w:sz="0" w:space="0" w:color="auto"/>
                    <w:right w:val="none" w:sz="0" w:space="0" w:color="auto"/>
                  </w:divBdr>
                </w:div>
                <w:div w:id="522476985">
                  <w:marLeft w:val="0"/>
                  <w:marRight w:val="0"/>
                  <w:marTop w:val="0"/>
                  <w:marBottom w:val="0"/>
                  <w:divBdr>
                    <w:top w:val="none" w:sz="0" w:space="0" w:color="auto"/>
                    <w:left w:val="none" w:sz="0" w:space="0" w:color="auto"/>
                    <w:bottom w:val="none" w:sz="0" w:space="0" w:color="auto"/>
                    <w:right w:val="none" w:sz="0" w:space="0" w:color="auto"/>
                  </w:divBdr>
                </w:div>
                <w:div w:id="333806792">
                  <w:marLeft w:val="0"/>
                  <w:marRight w:val="0"/>
                  <w:marTop w:val="0"/>
                  <w:marBottom w:val="0"/>
                  <w:divBdr>
                    <w:top w:val="none" w:sz="0" w:space="0" w:color="auto"/>
                    <w:left w:val="none" w:sz="0" w:space="0" w:color="auto"/>
                    <w:bottom w:val="none" w:sz="0" w:space="0" w:color="auto"/>
                    <w:right w:val="none" w:sz="0" w:space="0" w:color="auto"/>
                  </w:divBdr>
                </w:div>
              </w:divsChild>
            </w:div>
            <w:div w:id="1347172625">
              <w:marLeft w:val="0"/>
              <w:marRight w:val="0"/>
              <w:marTop w:val="0"/>
              <w:marBottom w:val="0"/>
              <w:divBdr>
                <w:top w:val="none" w:sz="0" w:space="0" w:color="auto"/>
                <w:left w:val="none" w:sz="0" w:space="0" w:color="auto"/>
                <w:bottom w:val="none" w:sz="0" w:space="0" w:color="auto"/>
                <w:right w:val="none" w:sz="0" w:space="0" w:color="auto"/>
              </w:divBdr>
              <w:divsChild>
                <w:div w:id="16735492">
                  <w:marLeft w:val="0"/>
                  <w:marRight w:val="0"/>
                  <w:marTop w:val="0"/>
                  <w:marBottom w:val="0"/>
                  <w:divBdr>
                    <w:top w:val="none" w:sz="0" w:space="0" w:color="auto"/>
                    <w:left w:val="none" w:sz="0" w:space="0" w:color="auto"/>
                    <w:bottom w:val="none" w:sz="0" w:space="0" w:color="auto"/>
                    <w:right w:val="none" w:sz="0" w:space="0" w:color="auto"/>
                  </w:divBdr>
                </w:div>
                <w:div w:id="257980298">
                  <w:marLeft w:val="0"/>
                  <w:marRight w:val="0"/>
                  <w:marTop w:val="0"/>
                  <w:marBottom w:val="0"/>
                  <w:divBdr>
                    <w:top w:val="none" w:sz="0" w:space="0" w:color="auto"/>
                    <w:left w:val="none" w:sz="0" w:space="0" w:color="auto"/>
                    <w:bottom w:val="none" w:sz="0" w:space="0" w:color="auto"/>
                    <w:right w:val="none" w:sz="0" w:space="0" w:color="auto"/>
                  </w:divBdr>
                </w:div>
                <w:div w:id="267467003">
                  <w:marLeft w:val="0"/>
                  <w:marRight w:val="0"/>
                  <w:marTop w:val="0"/>
                  <w:marBottom w:val="0"/>
                  <w:divBdr>
                    <w:top w:val="none" w:sz="0" w:space="0" w:color="auto"/>
                    <w:left w:val="none" w:sz="0" w:space="0" w:color="auto"/>
                    <w:bottom w:val="none" w:sz="0" w:space="0" w:color="auto"/>
                    <w:right w:val="none" w:sz="0" w:space="0" w:color="auto"/>
                  </w:divBdr>
                </w:div>
                <w:div w:id="443113733">
                  <w:marLeft w:val="0"/>
                  <w:marRight w:val="0"/>
                  <w:marTop w:val="0"/>
                  <w:marBottom w:val="0"/>
                  <w:divBdr>
                    <w:top w:val="none" w:sz="0" w:space="0" w:color="auto"/>
                    <w:left w:val="none" w:sz="0" w:space="0" w:color="auto"/>
                    <w:bottom w:val="none" w:sz="0" w:space="0" w:color="auto"/>
                    <w:right w:val="none" w:sz="0" w:space="0" w:color="auto"/>
                  </w:divBdr>
                </w:div>
                <w:div w:id="367069970">
                  <w:marLeft w:val="0"/>
                  <w:marRight w:val="0"/>
                  <w:marTop w:val="0"/>
                  <w:marBottom w:val="0"/>
                  <w:divBdr>
                    <w:top w:val="none" w:sz="0" w:space="0" w:color="auto"/>
                    <w:left w:val="none" w:sz="0" w:space="0" w:color="auto"/>
                    <w:bottom w:val="none" w:sz="0" w:space="0" w:color="auto"/>
                    <w:right w:val="none" w:sz="0" w:space="0" w:color="auto"/>
                  </w:divBdr>
                </w:div>
                <w:div w:id="945160239">
                  <w:marLeft w:val="0"/>
                  <w:marRight w:val="0"/>
                  <w:marTop w:val="0"/>
                  <w:marBottom w:val="0"/>
                  <w:divBdr>
                    <w:top w:val="none" w:sz="0" w:space="0" w:color="auto"/>
                    <w:left w:val="none" w:sz="0" w:space="0" w:color="auto"/>
                    <w:bottom w:val="none" w:sz="0" w:space="0" w:color="auto"/>
                    <w:right w:val="none" w:sz="0" w:space="0" w:color="auto"/>
                  </w:divBdr>
                </w:div>
                <w:div w:id="85467777">
                  <w:marLeft w:val="0"/>
                  <w:marRight w:val="0"/>
                  <w:marTop w:val="0"/>
                  <w:marBottom w:val="0"/>
                  <w:divBdr>
                    <w:top w:val="none" w:sz="0" w:space="0" w:color="auto"/>
                    <w:left w:val="none" w:sz="0" w:space="0" w:color="auto"/>
                    <w:bottom w:val="none" w:sz="0" w:space="0" w:color="auto"/>
                    <w:right w:val="none" w:sz="0" w:space="0" w:color="auto"/>
                  </w:divBdr>
                </w:div>
              </w:divsChild>
            </w:div>
            <w:div w:id="2098018616">
              <w:marLeft w:val="0"/>
              <w:marRight w:val="0"/>
              <w:marTop w:val="0"/>
              <w:marBottom w:val="0"/>
              <w:divBdr>
                <w:top w:val="none" w:sz="0" w:space="0" w:color="auto"/>
                <w:left w:val="none" w:sz="0" w:space="0" w:color="auto"/>
                <w:bottom w:val="none" w:sz="0" w:space="0" w:color="auto"/>
                <w:right w:val="none" w:sz="0" w:space="0" w:color="auto"/>
              </w:divBdr>
              <w:divsChild>
                <w:div w:id="1234857185">
                  <w:marLeft w:val="0"/>
                  <w:marRight w:val="0"/>
                  <w:marTop w:val="0"/>
                  <w:marBottom w:val="0"/>
                  <w:divBdr>
                    <w:top w:val="none" w:sz="0" w:space="0" w:color="auto"/>
                    <w:left w:val="none" w:sz="0" w:space="0" w:color="auto"/>
                    <w:bottom w:val="none" w:sz="0" w:space="0" w:color="auto"/>
                    <w:right w:val="none" w:sz="0" w:space="0" w:color="auto"/>
                  </w:divBdr>
                </w:div>
                <w:div w:id="553351388">
                  <w:marLeft w:val="0"/>
                  <w:marRight w:val="0"/>
                  <w:marTop w:val="0"/>
                  <w:marBottom w:val="0"/>
                  <w:divBdr>
                    <w:top w:val="none" w:sz="0" w:space="0" w:color="auto"/>
                    <w:left w:val="none" w:sz="0" w:space="0" w:color="auto"/>
                    <w:bottom w:val="none" w:sz="0" w:space="0" w:color="auto"/>
                    <w:right w:val="none" w:sz="0" w:space="0" w:color="auto"/>
                  </w:divBdr>
                </w:div>
                <w:div w:id="1242448954">
                  <w:marLeft w:val="0"/>
                  <w:marRight w:val="0"/>
                  <w:marTop w:val="0"/>
                  <w:marBottom w:val="0"/>
                  <w:divBdr>
                    <w:top w:val="none" w:sz="0" w:space="0" w:color="auto"/>
                    <w:left w:val="none" w:sz="0" w:space="0" w:color="auto"/>
                    <w:bottom w:val="none" w:sz="0" w:space="0" w:color="auto"/>
                    <w:right w:val="none" w:sz="0" w:space="0" w:color="auto"/>
                  </w:divBdr>
                </w:div>
              </w:divsChild>
            </w:div>
            <w:div w:id="1475753852">
              <w:marLeft w:val="0"/>
              <w:marRight w:val="0"/>
              <w:marTop w:val="0"/>
              <w:marBottom w:val="0"/>
              <w:divBdr>
                <w:top w:val="none" w:sz="0" w:space="0" w:color="auto"/>
                <w:left w:val="none" w:sz="0" w:space="0" w:color="auto"/>
                <w:bottom w:val="none" w:sz="0" w:space="0" w:color="auto"/>
                <w:right w:val="none" w:sz="0" w:space="0" w:color="auto"/>
              </w:divBdr>
              <w:divsChild>
                <w:div w:id="802305343">
                  <w:marLeft w:val="0"/>
                  <w:marRight w:val="0"/>
                  <w:marTop w:val="0"/>
                  <w:marBottom w:val="0"/>
                  <w:divBdr>
                    <w:top w:val="none" w:sz="0" w:space="0" w:color="auto"/>
                    <w:left w:val="none" w:sz="0" w:space="0" w:color="auto"/>
                    <w:bottom w:val="none" w:sz="0" w:space="0" w:color="auto"/>
                    <w:right w:val="none" w:sz="0" w:space="0" w:color="auto"/>
                  </w:divBdr>
                </w:div>
                <w:div w:id="1504859867">
                  <w:marLeft w:val="0"/>
                  <w:marRight w:val="0"/>
                  <w:marTop w:val="0"/>
                  <w:marBottom w:val="0"/>
                  <w:divBdr>
                    <w:top w:val="none" w:sz="0" w:space="0" w:color="auto"/>
                    <w:left w:val="none" w:sz="0" w:space="0" w:color="auto"/>
                    <w:bottom w:val="none" w:sz="0" w:space="0" w:color="auto"/>
                    <w:right w:val="none" w:sz="0" w:space="0" w:color="auto"/>
                  </w:divBdr>
                </w:div>
                <w:div w:id="648170201">
                  <w:marLeft w:val="0"/>
                  <w:marRight w:val="0"/>
                  <w:marTop w:val="0"/>
                  <w:marBottom w:val="0"/>
                  <w:divBdr>
                    <w:top w:val="none" w:sz="0" w:space="0" w:color="auto"/>
                    <w:left w:val="none" w:sz="0" w:space="0" w:color="auto"/>
                    <w:bottom w:val="none" w:sz="0" w:space="0" w:color="auto"/>
                    <w:right w:val="none" w:sz="0" w:space="0" w:color="auto"/>
                  </w:divBdr>
                </w:div>
                <w:div w:id="169180584">
                  <w:marLeft w:val="0"/>
                  <w:marRight w:val="0"/>
                  <w:marTop w:val="0"/>
                  <w:marBottom w:val="0"/>
                  <w:divBdr>
                    <w:top w:val="none" w:sz="0" w:space="0" w:color="auto"/>
                    <w:left w:val="none" w:sz="0" w:space="0" w:color="auto"/>
                    <w:bottom w:val="none" w:sz="0" w:space="0" w:color="auto"/>
                    <w:right w:val="none" w:sz="0" w:space="0" w:color="auto"/>
                  </w:divBdr>
                </w:div>
                <w:div w:id="845945057">
                  <w:marLeft w:val="0"/>
                  <w:marRight w:val="0"/>
                  <w:marTop w:val="0"/>
                  <w:marBottom w:val="0"/>
                  <w:divBdr>
                    <w:top w:val="none" w:sz="0" w:space="0" w:color="auto"/>
                    <w:left w:val="none" w:sz="0" w:space="0" w:color="auto"/>
                    <w:bottom w:val="none" w:sz="0" w:space="0" w:color="auto"/>
                    <w:right w:val="none" w:sz="0" w:space="0" w:color="auto"/>
                  </w:divBdr>
                </w:div>
                <w:div w:id="1813867950">
                  <w:marLeft w:val="0"/>
                  <w:marRight w:val="0"/>
                  <w:marTop w:val="0"/>
                  <w:marBottom w:val="0"/>
                  <w:divBdr>
                    <w:top w:val="none" w:sz="0" w:space="0" w:color="auto"/>
                    <w:left w:val="none" w:sz="0" w:space="0" w:color="auto"/>
                    <w:bottom w:val="none" w:sz="0" w:space="0" w:color="auto"/>
                    <w:right w:val="none" w:sz="0" w:space="0" w:color="auto"/>
                  </w:divBdr>
                </w:div>
              </w:divsChild>
            </w:div>
            <w:div w:id="1618442167">
              <w:marLeft w:val="0"/>
              <w:marRight w:val="0"/>
              <w:marTop w:val="0"/>
              <w:marBottom w:val="0"/>
              <w:divBdr>
                <w:top w:val="none" w:sz="0" w:space="0" w:color="auto"/>
                <w:left w:val="none" w:sz="0" w:space="0" w:color="auto"/>
                <w:bottom w:val="none" w:sz="0" w:space="0" w:color="auto"/>
                <w:right w:val="none" w:sz="0" w:space="0" w:color="auto"/>
              </w:divBdr>
              <w:divsChild>
                <w:div w:id="954992019">
                  <w:marLeft w:val="0"/>
                  <w:marRight w:val="0"/>
                  <w:marTop w:val="0"/>
                  <w:marBottom w:val="0"/>
                  <w:divBdr>
                    <w:top w:val="none" w:sz="0" w:space="0" w:color="auto"/>
                    <w:left w:val="none" w:sz="0" w:space="0" w:color="auto"/>
                    <w:bottom w:val="none" w:sz="0" w:space="0" w:color="auto"/>
                    <w:right w:val="none" w:sz="0" w:space="0" w:color="auto"/>
                  </w:divBdr>
                </w:div>
                <w:div w:id="1335498431">
                  <w:marLeft w:val="0"/>
                  <w:marRight w:val="0"/>
                  <w:marTop w:val="0"/>
                  <w:marBottom w:val="0"/>
                  <w:divBdr>
                    <w:top w:val="none" w:sz="0" w:space="0" w:color="auto"/>
                    <w:left w:val="none" w:sz="0" w:space="0" w:color="auto"/>
                    <w:bottom w:val="none" w:sz="0" w:space="0" w:color="auto"/>
                    <w:right w:val="none" w:sz="0" w:space="0" w:color="auto"/>
                  </w:divBdr>
                </w:div>
                <w:div w:id="496118455">
                  <w:marLeft w:val="0"/>
                  <w:marRight w:val="0"/>
                  <w:marTop w:val="0"/>
                  <w:marBottom w:val="0"/>
                  <w:divBdr>
                    <w:top w:val="none" w:sz="0" w:space="0" w:color="auto"/>
                    <w:left w:val="none" w:sz="0" w:space="0" w:color="auto"/>
                    <w:bottom w:val="none" w:sz="0" w:space="0" w:color="auto"/>
                    <w:right w:val="none" w:sz="0" w:space="0" w:color="auto"/>
                  </w:divBdr>
                </w:div>
                <w:div w:id="1195575911">
                  <w:marLeft w:val="0"/>
                  <w:marRight w:val="0"/>
                  <w:marTop w:val="0"/>
                  <w:marBottom w:val="0"/>
                  <w:divBdr>
                    <w:top w:val="none" w:sz="0" w:space="0" w:color="auto"/>
                    <w:left w:val="none" w:sz="0" w:space="0" w:color="auto"/>
                    <w:bottom w:val="none" w:sz="0" w:space="0" w:color="auto"/>
                    <w:right w:val="none" w:sz="0" w:space="0" w:color="auto"/>
                  </w:divBdr>
                </w:div>
                <w:div w:id="502085152">
                  <w:marLeft w:val="0"/>
                  <w:marRight w:val="0"/>
                  <w:marTop w:val="0"/>
                  <w:marBottom w:val="0"/>
                  <w:divBdr>
                    <w:top w:val="none" w:sz="0" w:space="0" w:color="auto"/>
                    <w:left w:val="none" w:sz="0" w:space="0" w:color="auto"/>
                    <w:bottom w:val="none" w:sz="0" w:space="0" w:color="auto"/>
                    <w:right w:val="none" w:sz="0" w:space="0" w:color="auto"/>
                  </w:divBdr>
                </w:div>
                <w:div w:id="71777583">
                  <w:marLeft w:val="0"/>
                  <w:marRight w:val="0"/>
                  <w:marTop w:val="0"/>
                  <w:marBottom w:val="0"/>
                  <w:divBdr>
                    <w:top w:val="none" w:sz="0" w:space="0" w:color="auto"/>
                    <w:left w:val="none" w:sz="0" w:space="0" w:color="auto"/>
                    <w:bottom w:val="none" w:sz="0" w:space="0" w:color="auto"/>
                    <w:right w:val="none" w:sz="0" w:space="0" w:color="auto"/>
                  </w:divBdr>
                </w:div>
                <w:div w:id="982270785">
                  <w:marLeft w:val="0"/>
                  <w:marRight w:val="0"/>
                  <w:marTop w:val="0"/>
                  <w:marBottom w:val="0"/>
                  <w:divBdr>
                    <w:top w:val="none" w:sz="0" w:space="0" w:color="auto"/>
                    <w:left w:val="none" w:sz="0" w:space="0" w:color="auto"/>
                    <w:bottom w:val="none" w:sz="0" w:space="0" w:color="auto"/>
                    <w:right w:val="none" w:sz="0" w:space="0" w:color="auto"/>
                  </w:divBdr>
                </w:div>
                <w:div w:id="787551528">
                  <w:marLeft w:val="0"/>
                  <w:marRight w:val="0"/>
                  <w:marTop w:val="0"/>
                  <w:marBottom w:val="0"/>
                  <w:divBdr>
                    <w:top w:val="none" w:sz="0" w:space="0" w:color="auto"/>
                    <w:left w:val="none" w:sz="0" w:space="0" w:color="auto"/>
                    <w:bottom w:val="none" w:sz="0" w:space="0" w:color="auto"/>
                    <w:right w:val="none" w:sz="0" w:space="0" w:color="auto"/>
                  </w:divBdr>
                </w:div>
                <w:div w:id="9243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gminalidzbark.com/category/przetargi/przetargi-powyzej-30-000-eur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3178</Words>
  <Characters>19069</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dc:creator>
  <cp:keywords/>
  <dc:description/>
  <cp:lastModifiedBy>UG</cp:lastModifiedBy>
  <cp:revision>1</cp:revision>
  <dcterms:created xsi:type="dcterms:W3CDTF">2016-12-13T13:56:00Z</dcterms:created>
  <dcterms:modified xsi:type="dcterms:W3CDTF">2016-12-13T13:56:00Z</dcterms:modified>
</cp:coreProperties>
</file>