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427E6029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7234031A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5067DF20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3BE7B102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67F61A81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3BD4D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61350A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3CA0E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018DB37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63BD7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B966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649D7437" w14:textId="0DD8AA37" w:rsidR="001F28CE" w:rsidRPr="002A622C" w:rsidRDefault="002A622C" w:rsidP="005E3B20">
            <w:pPr>
              <w:spacing w:before="20"/>
              <w:ind w:left="113" w:right="113"/>
              <w:rPr>
                <w:sz w:val="28"/>
                <w:szCs w:val="28"/>
              </w:rPr>
            </w:pPr>
            <w:r w:rsidRPr="002A622C">
              <w:rPr>
                <w:sz w:val="28"/>
                <w:szCs w:val="28"/>
              </w:rPr>
              <w:t>Wójt Gminy Lidzbark Warmiński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804D0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019DAAE7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349EB19C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710855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FD8220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5F92BB5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B2234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003FF4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A2147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7FA69A3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0E9FA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04BD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3575F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66CB972C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2CB3368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0C31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398963E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54E8E8D4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735A8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6514A9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D6578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BCF34A4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638E07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DC3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1F5551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02447E9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723622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4AB4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D6B68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B1DB733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E76F5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3133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5C8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450D5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3A7C7AF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E09C4E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4E58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CE4E8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663FDC6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A4419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9BE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EAE51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C5047B7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50B5AE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B8F82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3AD598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34B2FCA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DC0FB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0B54EB2E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53CF00A0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57EDD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4406BF65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675091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2EA6D6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4672FAA7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10EF0C4D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1E960A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2DD424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302B0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1170C70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DB7AEB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FDB8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930681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DF8C315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44C76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B1E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32ABE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4D2FC1E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60EF7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A02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907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5E399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6E2634B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1EC43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7076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89929B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8FC1B49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07F9D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1696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B42BA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B69BDF9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4AAF8308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4A4296A2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7999EB0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02A9D300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396C7E91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48105CCC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6C4E7FC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3B04924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FBB6C4E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40532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C3984C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B6893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D6C8DA9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436DE4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B1473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4C6FD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EE62005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83697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47177E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011E74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9E2937D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441168C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00AE788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610AC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8278A72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67497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5E7A3890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1D8E07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B444BBF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FF71C1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35FE8989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0EF100F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6E47C745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2B48845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2DC9B27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4390A1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91DCF51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61ADE3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3FCBB953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917AB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8222D48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A7348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74974B00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6B253A0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0E3028A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93C60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CF82A41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22FD1F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F979E8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06DA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9032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8E15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6CC9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147E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FC7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4124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C8B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C78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BA8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1E1A565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700EE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2782E42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79C8F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61FA544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13ED0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D9134D7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936D3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F5FB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AD6629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DE2BB51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6A4EAD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FD2A9B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2FC61A1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034E0FA4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38F4A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0EAFE4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7E960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5D2AAAC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BAC78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85E57B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C1833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ECE0425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EA40F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1ECBB560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07F9F5C6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B5674D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CBFDC92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81F2A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3447E4FD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45288757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DCEEB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7415782B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277D95F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7EE34A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2866353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01B0EE02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6AFF1F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E39E86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45614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760A666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BA76BB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DC0CAB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DEEE1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4557F02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DC59D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6E7AB2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5265DB59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9CD99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18800EF4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7EF625D2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4415EF09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33B43213" w14:textId="77777777" w:rsidTr="005E3B20">
        <w:trPr>
          <w:trHeight w:val="260"/>
        </w:trPr>
        <w:tc>
          <w:tcPr>
            <w:tcW w:w="652" w:type="dxa"/>
            <w:gridSpan w:val="3"/>
          </w:tcPr>
          <w:p w14:paraId="03CA6296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0634D3F6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4D66F335" w14:textId="77777777" w:rsidTr="005E3B20">
        <w:trPr>
          <w:trHeight w:val="204"/>
        </w:trPr>
        <w:tc>
          <w:tcPr>
            <w:tcW w:w="652" w:type="dxa"/>
            <w:gridSpan w:val="3"/>
          </w:tcPr>
          <w:p w14:paraId="22F1D51A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328903E3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018D06A2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A622C"/>
    <w:rsid w:val="002B0C6D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45C94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63073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p_24RB</cp:lastModifiedBy>
  <cp:revision>3</cp:revision>
  <cp:lastPrinted>2020-02-18T07:58:00Z</cp:lastPrinted>
  <dcterms:created xsi:type="dcterms:W3CDTF">2020-04-03T11:39:00Z</dcterms:created>
  <dcterms:modified xsi:type="dcterms:W3CDTF">2020-06-05T10:44:00Z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