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6E75" w14:textId="6C7441DC" w:rsidR="00926EA3" w:rsidRDefault="007440ED" w:rsidP="007440ED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Formularz informacji przedstawianych przy ubieganiu się o pomoc w rolnictwie                                        lub rybołówstwie inną niż pomoc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w rolnictwie lub rybołówstwie</w:t>
      </w:r>
    </w:p>
    <w:p w14:paraId="454C3BA7" w14:textId="77777777" w:rsidR="007440ED" w:rsidRPr="007440ED" w:rsidRDefault="007440ED" w:rsidP="007440ED">
      <w:pPr>
        <w:rPr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89"/>
        <w:gridCol w:w="6327"/>
      </w:tblGrid>
      <w:tr w:rsidR="00926EA3" w14:paraId="24FD7F37" w14:textId="77777777" w:rsidTr="00926EA3">
        <w:trPr>
          <w:trHeight w:val="518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2239F876" w14:textId="7ABEF7C4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39243F">
              <w:rPr>
                <w:rFonts w:ascii="Times New Roman" w:hAnsi="Times New Roman" w:cs="Times New Roman"/>
                <w:b/>
                <w:bCs/>
                <w:lang w:val="pl-PL"/>
              </w:rPr>
              <w:t>Dane Wnioskodawcy:</w:t>
            </w:r>
          </w:p>
        </w:tc>
      </w:tr>
      <w:tr w:rsidR="00926EA3" w14:paraId="639DBC7F" w14:textId="77777777" w:rsidTr="00926EA3">
        <w:trPr>
          <w:trHeight w:val="229"/>
        </w:trPr>
        <w:tc>
          <w:tcPr>
            <w:tcW w:w="1491" w:type="pct"/>
            <w:shd w:val="clear" w:color="auto" w:fill="BFBFBF" w:themeFill="background1" w:themeFillShade="BF"/>
          </w:tcPr>
          <w:p w14:paraId="6AF95857" w14:textId="77777777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39243F">
              <w:rPr>
                <w:rFonts w:ascii="Times New Roman" w:hAnsi="Times New Roman" w:cs="Times New Roman"/>
                <w:b/>
                <w:bCs/>
                <w:lang w:val="pl-PL"/>
              </w:rPr>
              <w:t>Imię i nazwisko</w:t>
            </w:r>
          </w:p>
          <w:p w14:paraId="2C062B3C" w14:textId="721994D5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509" w:type="pct"/>
          </w:tcPr>
          <w:p w14:paraId="03B576DD" w14:textId="77777777" w:rsidR="00926EA3" w:rsidRPr="0039243F" w:rsidRDefault="00926EA3" w:rsidP="00926EA3">
            <w:pPr>
              <w:spacing w:before="240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926EA3" w14:paraId="2BF844E1" w14:textId="77777777" w:rsidTr="00926EA3">
        <w:tc>
          <w:tcPr>
            <w:tcW w:w="1491" w:type="pct"/>
            <w:shd w:val="clear" w:color="auto" w:fill="BFBFBF" w:themeFill="background1" w:themeFillShade="BF"/>
          </w:tcPr>
          <w:p w14:paraId="6EE400D9" w14:textId="77777777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39243F">
              <w:rPr>
                <w:rFonts w:ascii="Times New Roman" w:hAnsi="Times New Roman" w:cs="Times New Roman"/>
                <w:b/>
                <w:bCs/>
                <w:lang w:val="pl-PL"/>
              </w:rPr>
              <w:t>Adres</w:t>
            </w:r>
          </w:p>
          <w:p w14:paraId="35554787" w14:textId="5F1E4E25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509" w:type="pct"/>
          </w:tcPr>
          <w:p w14:paraId="23A5D565" w14:textId="77777777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926EA3" w14:paraId="751E3C8B" w14:textId="77777777" w:rsidTr="00926EA3">
        <w:tc>
          <w:tcPr>
            <w:tcW w:w="1491" w:type="pct"/>
            <w:shd w:val="clear" w:color="auto" w:fill="BFBFBF" w:themeFill="background1" w:themeFillShade="BF"/>
          </w:tcPr>
          <w:p w14:paraId="6E7746A0" w14:textId="276972CB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39243F">
              <w:rPr>
                <w:rFonts w:ascii="Times New Roman" w:hAnsi="Times New Roman" w:cs="Times New Roman"/>
                <w:b/>
                <w:bCs/>
                <w:lang w:val="pl-PL"/>
              </w:rPr>
              <w:t>PESEL</w:t>
            </w:r>
          </w:p>
        </w:tc>
        <w:tc>
          <w:tcPr>
            <w:tcW w:w="3509" w:type="pct"/>
          </w:tcPr>
          <w:p w14:paraId="70DD4EA0" w14:textId="44E60AD3" w:rsidR="00926EA3" w:rsidRPr="0039243F" w:rsidRDefault="00926EA3" w:rsidP="00926EA3">
            <w:pPr>
              <w:tabs>
                <w:tab w:val="left" w:pos="4608"/>
              </w:tabs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39243F">
              <w:rPr>
                <w:rFonts w:ascii="Times New Roman" w:hAnsi="Times New Roman" w:cs="Times New Roman"/>
                <w:b/>
                <w:bCs/>
                <w:lang w:val="pl-PL"/>
              </w:rPr>
              <w:tab/>
            </w:r>
          </w:p>
        </w:tc>
      </w:tr>
      <w:tr w:rsidR="00926EA3" w14:paraId="7B590178" w14:textId="77777777" w:rsidTr="00926EA3">
        <w:tc>
          <w:tcPr>
            <w:tcW w:w="1491" w:type="pct"/>
            <w:shd w:val="clear" w:color="auto" w:fill="BFBFBF" w:themeFill="background1" w:themeFillShade="BF"/>
          </w:tcPr>
          <w:p w14:paraId="24059A68" w14:textId="551CF39D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39243F">
              <w:rPr>
                <w:rFonts w:ascii="Times New Roman" w:hAnsi="Times New Roman" w:cs="Times New Roman"/>
                <w:b/>
                <w:bCs/>
                <w:lang w:val="pl-PL"/>
              </w:rPr>
              <w:t>Nr telefonu</w:t>
            </w:r>
          </w:p>
        </w:tc>
        <w:tc>
          <w:tcPr>
            <w:tcW w:w="3509" w:type="pct"/>
            <w:shd w:val="clear" w:color="auto" w:fill="auto"/>
          </w:tcPr>
          <w:p w14:paraId="06014FA4" w14:textId="77777777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</w:tbl>
    <w:p w14:paraId="454D8001" w14:textId="26B3A825" w:rsidR="006800BD" w:rsidRPr="00D55162" w:rsidRDefault="006800BD" w:rsidP="0039243F">
      <w:pPr>
        <w:spacing w:before="240" w:after="0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  <w:r w:rsidRPr="00D55162">
        <w:rPr>
          <w:rFonts w:ascii="Times New Roman" w:hAnsi="Times New Roman" w:cs="Times New Roman"/>
          <w:b/>
          <w:bCs/>
          <w:sz w:val="20"/>
          <w:szCs w:val="20"/>
          <w:lang w:val="pl-PL"/>
        </w:rPr>
        <w:t>1.</w:t>
      </w:r>
      <w:r w:rsidRPr="00D55162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D55162">
        <w:rPr>
          <w:rFonts w:ascii="Times New Roman" w:hAnsi="Times New Roman" w:cs="Times New Roman"/>
          <w:b/>
          <w:bCs/>
          <w:sz w:val="20"/>
          <w:szCs w:val="20"/>
          <w:lang w:val="pl-PL"/>
        </w:rPr>
        <w:t>Forma prawna beneficjenta pomocy</w:t>
      </w:r>
      <w:r w:rsidRPr="00D55162">
        <w:rPr>
          <w:rFonts w:ascii="Times New Roman" w:hAnsi="Times New Roman" w:cs="Times New Roman"/>
          <w:sz w:val="19"/>
          <w:szCs w:val="19"/>
          <w:lang w:val="pl-PL"/>
        </w:rPr>
        <w:t>-należy wpisać kod odpowiadający formie prawnej beneficjenta pomocy.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7440ED" w14:paraId="64583B0C" w14:textId="77777777" w:rsidTr="007440ED">
        <w:tc>
          <w:tcPr>
            <w:tcW w:w="7792" w:type="dxa"/>
            <w:shd w:val="clear" w:color="auto" w:fill="BFBFBF" w:themeFill="background1" w:themeFillShade="BF"/>
          </w:tcPr>
          <w:p w14:paraId="47232372" w14:textId="77777777" w:rsidR="007440ED" w:rsidRPr="00E73BDC" w:rsidRDefault="007440ED" w:rsidP="006800BD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E73BDC">
              <w:rPr>
                <w:rFonts w:ascii="Times New Roman" w:hAnsi="Times New Roman" w:cs="Times New Roman"/>
                <w:b/>
                <w:bCs/>
                <w:lang w:val="pl-PL"/>
              </w:rPr>
              <w:t>Wyszczególnienie</w:t>
            </w:r>
          </w:p>
          <w:p w14:paraId="6D924C78" w14:textId="6E4E233F" w:rsidR="007440ED" w:rsidRPr="006800BD" w:rsidRDefault="007440ED" w:rsidP="006800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8724F47" w14:textId="321C778F" w:rsidR="007440ED" w:rsidRPr="00E73BDC" w:rsidRDefault="007440ED" w:rsidP="006800BD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E73BDC">
              <w:rPr>
                <w:rFonts w:ascii="Times New Roman" w:hAnsi="Times New Roman" w:cs="Times New Roman"/>
                <w:b/>
                <w:bCs/>
                <w:lang w:val="pl-PL"/>
              </w:rPr>
              <w:t>Właściwie zaznaczyć</w:t>
            </w:r>
          </w:p>
        </w:tc>
      </w:tr>
      <w:tr w:rsidR="007440ED" w14:paraId="367A213F" w14:textId="77777777" w:rsidTr="007440ED">
        <w:tc>
          <w:tcPr>
            <w:tcW w:w="7792" w:type="dxa"/>
          </w:tcPr>
          <w:p w14:paraId="27DE168D" w14:textId="160A6718" w:rsidR="007440ED" w:rsidRPr="00C3624B" w:rsidRDefault="007440E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</w:t>
            </w:r>
            <w:r w:rsidR="00DE6E8E"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Przedsiębiorstwo państwowe</w:t>
            </w:r>
          </w:p>
        </w:tc>
        <w:tc>
          <w:tcPr>
            <w:tcW w:w="1275" w:type="dxa"/>
          </w:tcPr>
          <w:p w14:paraId="29DA4AF3" w14:textId="77777777" w:rsidR="007440ED" w:rsidRDefault="007440E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440ED" w14:paraId="334CD035" w14:textId="77777777" w:rsidTr="007440ED">
        <w:tc>
          <w:tcPr>
            <w:tcW w:w="7792" w:type="dxa"/>
          </w:tcPr>
          <w:p w14:paraId="065A46FB" w14:textId="593A3740" w:rsidR="007440ED" w:rsidRPr="00C3624B" w:rsidRDefault="007440E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2.</w:t>
            </w:r>
            <w:r w:rsidR="00DE6E8E"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Jednoosobowa spółka Skarbu Państwa</w:t>
            </w:r>
          </w:p>
        </w:tc>
        <w:tc>
          <w:tcPr>
            <w:tcW w:w="1275" w:type="dxa"/>
          </w:tcPr>
          <w:p w14:paraId="50B10D01" w14:textId="77777777" w:rsidR="007440ED" w:rsidRDefault="007440E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440ED" w:rsidRPr="001743D8" w14:paraId="73DDB46E" w14:textId="77777777" w:rsidTr="007440ED">
        <w:tc>
          <w:tcPr>
            <w:tcW w:w="7792" w:type="dxa"/>
          </w:tcPr>
          <w:p w14:paraId="24DC49DD" w14:textId="33933813" w:rsidR="007440ED" w:rsidRPr="00C3624B" w:rsidRDefault="007440ED" w:rsidP="007440ED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3.</w:t>
            </w:r>
            <w:r w:rsidR="00DE6E8E"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Jednoosobowa spółka jednostki samorządu terytorialnego w rozumieniu ustawy z dnia </w:t>
            </w:r>
            <w:r w:rsid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                  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20 grudnia 1996 r. o gospodarce komunalnej </w:t>
            </w:r>
          </w:p>
        </w:tc>
        <w:tc>
          <w:tcPr>
            <w:tcW w:w="1247" w:type="dxa"/>
          </w:tcPr>
          <w:p w14:paraId="51BDA7DD" w14:textId="77777777" w:rsidR="007440ED" w:rsidRDefault="007440E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440ED" w14:paraId="42511BF4" w14:textId="77777777" w:rsidTr="007440ED">
        <w:tc>
          <w:tcPr>
            <w:tcW w:w="7792" w:type="dxa"/>
          </w:tcPr>
          <w:p w14:paraId="1B5FD66D" w14:textId="3AB06C96" w:rsidR="007440ED" w:rsidRPr="00C3624B" w:rsidRDefault="007440ED" w:rsidP="007440ED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4.</w:t>
            </w:r>
            <w:r w:rsidR="00DE6E8E"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 </w:t>
            </w:r>
            <w:r w:rsid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               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jak przedsiębiorcy dominujący w rozumieniu ustawy z dnia 16 lutego 2007 r. o ochronie konkurencji i konsumentów </w:t>
            </w:r>
          </w:p>
        </w:tc>
        <w:tc>
          <w:tcPr>
            <w:tcW w:w="1247" w:type="dxa"/>
          </w:tcPr>
          <w:p w14:paraId="2E31A9F0" w14:textId="77777777" w:rsidR="007440ED" w:rsidRDefault="007440E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440ED" w14:paraId="52BB0EE2" w14:textId="77777777" w:rsidTr="007440ED">
        <w:tc>
          <w:tcPr>
            <w:tcW w:w="7792" w:type="dxa"/>
          </w:tcPr>
          <w:p w14:paraId="0191BC9F" w14:textId="346E89B5" w:rsidR="007440ED" w:rsidRPr="00C3624B" w:rsidRDefault="007440ED" w:rsidP="007440ED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5.</w:t>
            </w:r>
            <w:r w:rsidR="00DE6E8E"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Jednostka sektora finansów publicznych w rozumieniu ustawy z dnia</w:t>
            </w:r>
            <w:r w:rsid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27 sierpnia 2009 r.</w:t>
            </w:r>
            <w:r w:rsid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                  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 finansach publicznych </w:t>
            </w:r>
          </w:p>
        </w:tc>
        <w:tc>
          <w:tcPr>
            <w:tcW w:w="1275" w:type="dxa"/>
          </w:tcPr>
          <w:p w14:paraId="791C6E29" w14:textId="77777777" w:rsidR="007440ED" w:rsidRDefault="007440E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440ED" w14:paraId="6A0B6508" w14:textId="77777777" w:rsidTr="007440ED">
        <w:tc>
          <w:tcPr>
            <w:tcW w:w="7792" w:type="dxa"/>
          </w:tcPr>
          <w:p w14:paraId="5036FA0F" w14:textId="4D8A0E76" w:rsidR="007440ED" w:rsidRPr="00C3624B" w:rsidRDefault="007440ED" w:rsidP="00E73B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Inne – beneficjent pomocy nienależący do kategorii </w:t>
            </w:r>
            <w:r w:rsidR="00961AE3"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wskazanych w pkt 1-5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</w:t>
            </w:r>
            <w:r w:rsidRPr="00C362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OSOBA FIZYCZNA PROWADZĄCA GOSPODARSTWO ROLNE</w:t>
            </w:r>
          </w:p>
        </w:tc>
        <w:tc>
          <w:tcPr>
            <w:tcW w:w="1275" w:type="dxa"/>
          </w:tcPr>
          <w:p w14:paraId="4345DBBB" w14:textId="77777777" w:rsidR="007440ED" w:rsidRDefault="007440E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59336AB8" w14:textId="39494E18" w:rsidR="0039243F" w:rsidRPr="00D55162" w:rsidRDefault="00F970A8" w:rsidP="0039243F">
      <w:pPr>
        <w:spacing w:before="240"/>
        <w:jc w:val="both"/>
        <w:rPr>
          <w:rFonts w:ascii="Times New Roman" w:hAnsi="Times New Roman" w:cs="Times New Roman"/>
          <w:sz w:val="19"/>
          <w:szCs w:val="19"/>
          <w:lang w:val="pl-PL"/>
        </w:rPr>
      </w:pPr>
      <w:r w:rsidRPr="00961AE3">
        <w:rPr>
          <w:rFonts w:ascii="Times New Roman" w:hAnsi="Times New Roman" w:cs="Times New Roman"/>
          <w:sz w:val="19"/>
          <w:szCs w:val="19"/>
          <w:lang w:val="pl-PL"/>
        </w:rPr>
        <w:t xml:space="preserve">2. </w:t>
      </w:r>
      <w:r w:rsidRPr="00961AE3">
        <w:rPr>
          <w:rFonts w:ascii="Times New Roman" w:hAnsi="Times New Roman" w:cs="Times New Roman"/>
          <w:sz w:val="20"/>
          <w:szCs w:val="20"/>
          <w:lang w:val="pl-PL"/>
        </w:rPr>
        <w:t>Wskazanie kategorii przedsiębiorstwa</w:t>
      </w:r>
      <w:r w:rsidRPr="00961AE3">
        <w:rPr>
          <w:rFonts w:ascii="Times New Roman" w:hAnsi="Times New Roman" w:cs="Times New Roman"/>
          <w:sz w:val="19"/>
          <w:szCs w:val="19"/>
          <w:lang w:val="pl-PL"/>
        </w:rPr>
        <w:t xml:space="preserve">, przy którego użyciu beneficjent pomocy wykonuje działalność </w:t>
      </w:r>
      <w:r w:rsidR="00961AE3">
        <w:rPr>
          <w:rFonts w:ascii="Times New Roman" w:hAnsi="Times New Roman" w:cs="Times New Roman"/>
          <w:sz w:val="19"/>
          <w:szCs w:val="19"/>
          <w:lang w:val="pl-PL"/>
        </w:rPr>
        <w:t xml:space="preserve">                         </w:t>
      </w:r>
      <w:r w:rsidRPr="00961AE3">
        <w:rPr>
          <w:rFonts w:ascii="Times New Roman" w:hAnsi="Times New Roman" w:cs="Times New Roman"/>
          <w:sz w:val="19"/>
          <w:szCs w:val="19"/>
          <w:lang w:val="pl-PL"/>
        </w:rPr>
        <w:t>w</w:t>
      </w:r>
      <w:r w:rsidRPr="00D55162">
        <w:rPr>
          <w:rFonts w:ascii="Times New Roman" w:hAnsi="Times New Roman" w:cs="Times New Roman"/>
          <w:sz w:val="19"/>
          <w:szCs w:val="19"/>
          <w:lang w:val="pl-PL"/>
        </w:rPr>
        <w:t xml:space="preserve"> rozumieniu załącznika I do rozporządzenia komisji (UE) nr</w:t>
      </w:r>
      <w:r w:rsidR="00961AE3">
        <w:rPr>
          <w:rFonts w:ascii="Times New Roman" w:hAnsi="Times New Roman" w:cs="Times New Roman"/>
          <w:sz w:val="19"/>
          <w:szCs w:val="19"/>
          <w:lang w:val="pl-PL"/>
        </w:rPr>
        <w:t xml:space="preserve"> 2022/2472 z dnia 14 grudnia 2022 r.</w:t>
      </w:r>
      <w:r w:rsidRPr="00D55162">
        <w:rPr>
          <w:rFonts w:ascii="Times New Roman" w:hAnsi="Times New Roman" w:cs="Times New Roman"/>
          <w:sz w:val="19"/>
          <w:szCs w:val="19"/>
          <w:lang w:val="pl-PL"/>
        </w:rPr>
        <w:t xml:space="preserve"> uznającego niektóre kategorie pomocy w sektorach rolnym i leśnym oraz na obszarach wiejskich z zgodne z rynkiem wewnętrznym </w:t>
      </w:r>
      <w:r w:rsidR="00961AE3">
        <w:rPr>
          <w:rFonts w:ascii="Times New Roman" w:hAnsi="Times New Roman" w:cs="Times New Roman"/>
          <w:sz w:val="19"/>
          <w:szCs w:val="19"/>
          <w:lang w:val="pl-PL"/>
        </w:rPr>
        <w:t xml:space="preserve">                             </w:t>
      </w:r>
      <w:r w:rsidRPr="00D55162">
        <w:rPr>
          <w:rFonts w:ascii="Times New Roman" w:hAnsi="Times New Roman" w:cs="Times New Roman"/>
          <w:sz w:val="19"/>
          <w:szCs w:val="19"/>
          <w:lang w:val="pl-PL"/>
        </w:rPr>
        <w:t xml:space="preserve">w zastosowaniu art. 107 i 108 Traktatu o funkcjonowaniu Unii Europejskiej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961AE3" w14:paraId="073CC47F" w14:textId="77777777" w:rsidTr="00961AE3">
        <w:tc>
          <w:tcPr>
            <w:tcW w:w="7792" w:type="dxa"/>
            <w:shd w:val="clear" w:color="auto" w:fill="BFBFBF" w:themeFill="background1" w:themeFillShade="BF"/>
          </w:tcPr>
          <w:p w14:paraId="4CAF214E" w14:textId="77777777" w:rsidR="00961AE3" w:rsidRPr="00C3624B" w:rsidRDefault="00961AE3" w:rsidP="00910F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62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Wyszczególnienie</w:t>
            </w:r>
          </w:p>
          <w:p w14:paraId="759D8034" w14:textId="77777777" w:rsidR="00961AE3" w:rsidRPr="00C3624B" w:rsidRDefault="00961AE3" w:rsidP="00910F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274E7073" w14:textId="77777777" w:rsidR="00961AE3" w:rsidRPr="00C3624B" w:rsidRDefault="00961AE3" w:rsidP="00910F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62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Właściwie zaznaczyć</w:t>
            </w:r>
          </w:p>
        </w:tc>
      </w:tr>
      <w:tr w:rsidR="00961AE3" w14:paraId="6BC7983A" w14:textId="77777777" w:rsidTr="00961AE3">
        <w:tc>
          <w:tcPr>
            <w:tcW w:w="7792" w:type="dxa"/>
          </w:tcPr>
          <w:p w14:paraId="414AF203" w14:textId="4A29428B" w:rsidR="00961AE3" w:rsidRPr="00C3624B" w:rsidRDefault="00961AE3" w:rsidP="00AE16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62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Mikroprzedsiębiorstwo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(do 10 zatrudnionych osób, roczny obrót do 2 mln euro, suma aktywów do 2 mln euro)</w:t>
            </w:r>
          </w:p>
        </w:tc>
        <w:tc>
          <w:tcPr>
            <w:tcW w:w="1275" w:type="dxa"/>
          </w:tcPr>
          <w:p w14:paraId="0C81D4A6" w14:textId="77777777" w:rsidR="00961AE3" w:rsidRPr="00C3624B" w:rsidRDefault="00961AE3" w:rsidP="00910F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61AE3" w14:paraId="311DBD32" w14:textId="77777777" w:rsidTr="00961AE3">
        <w:tc>
          <w:tcPr>
            <w:tcW w:w="7792" w:type="dxa"/>
          </w:tcPr>
          <w:p w14:paraId="6327E48D" w14:textId="039E9B5F" w:rsidR="00961AE3" w:rsidRPr="00C3624B" w:rsidRDefault="00961AE3" w:rsidP="00AE16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62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Małe przedsiębiorstwo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(do 50 zatrudnionych osób, roczny obrót do 10 mln euro, suma bilansowa (aktywów) do 10 mln euro)</w:t>
            </w:r>
          </w:p>
        </w:tc>
        <w:tc>
          <w:tcPr>
            <w:tcW w:w="1275" w:type="dxa"/>
          </w:tcPr>
          <w:p w14:paraId="6D4953B8" w14:textId="77777777" w:rsidR="00961AE3" w:rsidRPr="00C3624B" w:rsidRDefault="00961AE3" w:rsidP="00910F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61AE3" w14:paraId="1214B36D" w14:textId="77777777" w:rsidTr="00961AE3">
        <w:tc>
          <w:tcPr>
            <w:tcW w:w="7792" w:type="dxa"/>
          </w:tcPr>
          <w:p w14:paraId="7B0ABB92" w14:textId="451DD9DB" w:rsidR="00961AE3" w:rsidRPr="00C3624B" w:rsidRDefault="00961AE3" w:rsidP="00910F3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62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Średnie przedsiębiorstwo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(do 250 zatrudnionych osób, roczny obrót do 50 mln euro, suma bilansowa (aktywów) do 43 mln euro)</w:t>
            </w:r>
          </w:p>
        </w:tc>
        <w:tc>
          <w:tcPr>
            <w:tcW w:w="1275" w:type="dxa"/>
          </w:tcPr>
          <w:p w14:paraId="30A3AC45" w14:textId="77777777" w:rsidR="00961AE3" w:rsidRPr="00C3624B" w:rsidRDefault="00961AE3" w:rsidP="00910F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61AE3" w14:paraId="7C1B1F95" w14:textId="77777777" w:rsidTr="00961AE3">
        <w:tc>
          <w:tcPr>
            <w:tcW w:w="7792" w:type="dxa"/>
          </w:tcPr>
          <w:p w14:paraId="6DDCA7F9" w14:textId="2F815644" w:rsidR="00961AE3" w:rsidRPr="00C3624B" w:rsidRDefault="00961AE3" w:rsidP="00910F3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62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Przedsiębiorstwo nienależące do żadnej z powyższych kategorii </w:t>
            </w:r>
            <w:r w:rsidRPr="00C36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(pow. 250 zatrudnionych osób, roczny obrót pow. 50 mln euro, suma bilansowa (aktywów) pow. 43 mln euro)</w:t>
            </w:r>
          </w:p>
        </w:tc>
        <w:tc>
          <w:tcPr>
            <w:tcW w:w="1275" w:type="dxa"/>
          </w:tcPr>
          <w:p w14:paraId="34FA299C" w14:textId="77777777" w:rsidR="00961AE3" w:rsidRPr="00C3624B" w:rsidRDefault="00961AE3" w:rsidP="00910F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08C532B" w14:textId="37866F6E" w:rsidR="0039243F" w:rsidRPr="00DE6E8E" w:rsidRDefault="00E9751B" w:rsidP="00E9751B">
      <w:pPr>
        <w:spacing w:before="24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DE6E8E">
        <w:rPr>
          <w:rFonts w:ascii="Times New Roman" w:hAnsi="Times New Roman" w:cs="Times New Roman"/>
          <w:b/>
          <w:bCs/>
          <w:sz w:val="20"/>
          <w:szCs w:val="20"/>
          <w:lang w:val="pl-PL"/>
        </w:rPr>
        <w:t xml:space="preserve">3. Klasa PKD – </w:t>
      </w:r>
      <w:r w:rsidRPr="00DE6E8E">
        <w:rPr>
          <w:rFonts w:ascii="Times New Roman" w:hAnsi="Times New Roman" w:cs="Times New Roman"/>
          <w:sz w:val="20"/>
          <w:szCs w:val="20"/>
          <w:lang w:val="pl-PL"/>
        </w:rPr>
        <w:t xml:space="preserve">należy podać klasę działalności (4 pierwsze znaki), określoną zgodnie z rozporządzeniem Rady Ministrów z dnia 24 grudnia 2007 r. w sprawie Polskiej Klasyfikacji Działalności </w:t>
      </w:r>
      <w:r w:rsidR="00961AE3" w:rsidRPr="00DE6E8E">
        <w:rPr>
          <w:rFonts w:ascii="Times New Roman" w:hAnsi="Times New Roman" w:cs="Times New Roman"/>
          <w:sz w:val="20"/>
          <w:szCs w:val="20"/>
          <w:lang w:val="pl-PL"/>
        </w:rPr>
        <w:t>(PKD)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58"/>
        <w:gridCol w:w="1188"/>
        <w:gridCol w:w="1170"/>
      </w:tblGrid>
      <w:tr w:rsidR="00E9751B" w14:paraId="33D75198" w14:textId="77777777" w:rsidTr="00E9751B">
        <w:tc>
          <w:tcPr>
            <w:tcW w:w="3692" w:type="pct"/>
            <w:shd w:val="clear" w:color="auto" w:fill="BFBFBF" w:themeFill="background1" w:themeFillShade="BF"/>
          </w:tcPr>
          <w:p w14:paraId="250D3DF6" w14:textId="77777777" w:rsidR="00E9751B" w:rsidRPr="00E73BDC" w:rsidRDefault="00E9751B" w:rsidP="00910F3E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E73BDC">
              <w:rPr>
                <w:rFonts w:ascii="Times New Roman" w:hAnsi="Times New Roman" w:cs="Times New Roman"/>
                <w:b/>
                <w:bCs/>
                <w:lang w:val="pl-PL"/>
              </w:rPr>
              <w:t>Wyszczególnienie</w:t>
            </w:r>
          </w:p>
          <w:p w14:paraId="080EDF16" w14:textId="77777777" w:rsidR="00E9751B" w:rsidRPr="006800BD" w:rsidRDefault="00E9751B" w:rsidP="00910F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9" w:type="pct"/>
            <w:shd w:val="clear" w:color="auto" w:fill="BFBFBF" w:themeFill="background1" w:themeFillShade="BF"/>
          </w:tcPr>
          <w:p w14:paraId="3D9104DE" w14:textId="77777777" w:rsidR="00E9751B" w:rsidRPr="00E73BDC" w:rsidRDefault="00E9751B" w:rsidP="00910F3E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E73BDC">
              <w:rPr>
                <w:rFonts w:ascii="Times New Roman" w:hAnsi="Times New Roman" w:cs="Times New Roman"/>
                <w:b/>
                <w:bCs/>
                <w:lang w:val="pl-PL"/>
              </w:rPr>
              <w:t>Kod</w:t>
            </w:r>
          </w:p>
        </w:tc>
        <w:tc>
          <w:tcPr>
            <w:tcW w:w="649" w:type="pct"/>
            <w:shd w:val="clear" w:color="auto" w:fill="BFBFBF" w:themeFill="background1" w:themeFillShade="BF"/>
          </w:tcPr>
          <w:p w14:paraId="7F748320" w14:textId="77777777" w:rsidR="00E9751B" w:rsidRPr="00E73BDC" w:rsidRDefault="00E9751B" w:rsidP="00910F3E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E73BDC">
              <w:rPr>
                <w:rFonts w:ascii="Times New Roman" w:hAnsi="Times New Roman" w:cs="Times New Roman"/>
                <w:b/>
                <w:bCs/>
                <w:lang w:val="pl-PL"/>
              </w:rPr>
              <w:t>Właściwie zaznaczyć</w:t>
            </w:r>
          </w:p>
        </w:tc>
      </w:tr>
      <w:tr w:rsidR="00E9751B" w14:paraId="4F3A1B1C" w14:textId="77777777" w:rsidTr="00E9751B">
        <w:tc>
          <w:tcPr>
            <w:tcW w:w="3692" w:type="pct"/>
          </w:tcPr>
          <w:p w14:paraId="66620E81" w14:textId="0C909AF7" w:rsidR="00E9751B" w:rsidRPr="00AE1695" w:rsidRDefault="00E9751B" w:rsidP="00E975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Uprawa zbóż, roślin strączkowych i roślin oleistych, z wyłączeniem ryżu</w:t>
            </w:r>
          </w:p>
        </w:tc>
        <w:tc>
          <w:tcPr>
            <w:tcW w:w="659" w:type="pct"/>
          </w:tcPr>
          <w:p w14:paraId="5AD36658" w14:textId="1E27EE47" w:rsidR="00E9751B" w:rsidRPr="00E73BDC" w:rsidRDefault="00E9751B" w:rsidP="00E9751B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01.11</w:t>
            </w:r>
          </w:p>
        </w:tc>
        <w:tc>
          <w:tcPr>
            <w:tcW w:w="649" w:type="pct"/>
          </w:tcPr>
          <w:p w14:paraId="7B0A24FE" w14:textId="77777777" w:rsidR="00E9751B" w:rsidRDefault="00E9751B" w:rsidP="00E975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9751B" w14:paraId="39C8BA96" w14:textId="77777777" w:rsidTr="00E9751B">
        <w:tc>
          <w:tcPr>
            <w:tcW w:w="3692" w:type="pct"/>
          </w:tcPr>
          <w:p w14:paraId="032EDE50" w14:textId="361C2F47" w:rsidR="00E9751B" w:rsidRPr="00AE1695" w:rsidRDefault="00E9751B" w:rsidP="00E975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Chów i hodowla bydła mlecznego</w:t>
            </w:r>
          </w:p>
        </w:tc>
        <w:tc>
          <w:tcPr>
            <w:tcW w:w="659" w:type="pct"/>
          </w:tcPr>
          <w:p w14:paraId="38134E12" w14:textId="2482D69E" w:rsidR="00E9751B" w:rsidRPr="00E73BDC" w:rsidRDefault="00E9751B" w:rsidP="00E9751B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01.41</w:t>
            </w:r>
          </w:p>
        </w:tc>
        <w:tc>
          <w:tcPr>
            <w:tcW w:w="649" w:type="pct"/>
          </w:tcPr>
          <w:p w14:paraId="57A6EC6B" w14:textId="77777777" w:rsidR="00E9751B" w:rsidRDefault="00E9751B" w:rsidP="00E975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9751B" w14:paraId="6872108C" w14:textId="77777777" w:rsidTr="00E9751B">
        <w:tc>
          <w:tcPr>
            <w:tcW w:w="3692" w:type="pct"/>
          </w:tcPr>
          <w:p w14:paraId="64AACDAE" w14:textId="28DD32BE" w:rsidR="00E9751B" w:rsidRPr="00E9751B" w:rsidRDefault="00E9751B" w:rsidP="00E9751B">
            <w:pPr>
              <w:rPr>
                <w:rFonts w:ascii="Times New Roman" w:hAnsi="Times New Roman" w:cs="Times New Roman"/>
                <w:lang w:val="pl-PL"/>
              </w:rPr>
            </w:pPr>
            <w:r w:rsidRPr="00E9751B">
              <w:rPr>
                <w:rFonts w:ascii="Times New Roman" w:hAnsi="Times New Roman" w:cs="Times New Roman"/>
                <w:lang w:val="pl-PL"/>
              </w:rPr>
              <w:t>Chów i hodowla świń</w:t>
            </w:r>
          </w:p>
        </w:tc>
        <w:tc>
          <w:tcPr>
            <w:tcW w:w="659" w:type="pct"/>
          </w:tcPr>
          <w:p w14:paraId="07A1671A" w14:textId="4EAD1763" w:rsidR="00E9751B" w:rsidRPr="00E73BDC" w:rsidRDefault="00E9751B" w:rsidP="00E9751B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01.46</w:t>
            </w:r>
          </w:p>
        </w:tc>
        <w:tc>
          <w:tcPr>
            <w:tcW w:w="649" w:type="pct"/>
          </w:tcPr>
          <w:p w14:paraId="55FD1095" w14:textId="77777777" w:rsidR="00E9751B" w:rsidRDefault="00E9751B" w:rsidP="00E975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9751B" w14:paraId="2966F18D" w14:textId="77777777" w:rsidTr="00E9751B">
        <w:tc>
          <w:tcPr>
            <w:tcW w:w="3692" w:type="pct"/>
          </w:tcPr>
          <w:p w14:paraId="7AF1C4B1" w14:textId="39201BC9" w:rsidR="00E9751B" w:rsidRPr="00E9751B" w:rsidRDefault="00E9751B" w:rsidP="00E9751B">
            <w:pPr>
              <w:rPr>
                <w:rFonts w:ascii="Times New Roman" w:hAnsi="Times New Roman" w:cs="Times New Roman"/>
                <w:lang w:val="pl-PL"/>
              </w:rPr>
            </w:pPr>
            <w:r w:rsidRPr="00E9751B">
              <w:rPr>
                <w:rFonts w:ascii="Times New Roman" w:hAnsi="Times New Roman" w:cs="Times New Roman"/>
                <w:lang w:val="pl-PL"/>
              </w:rPr>
              <w:t>Chów i hodowla drobiu</w:t>
            </w:r>
          </w:p>
        </w:tc>
        <w:tc>
          <w:tcPr>
            <w:tcW w:w="659" w:type="pct"/>
          </w:tcPr>
          <w:p w14:paraId="2813A17B" w14:textId="479523D6" w:rsidR="00E9751B" w:rsidRPr="00E73BDC" w:rsidRDefault="00E9751B" w:rsidP="00E9751B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01.47</w:t>
            </w:r>
          </w:p>
        </w:tc>
        <w:tc>
          <w:tcPr>
            <w:tcW w:w="649" w:type="pct"/>
          </w:tcPr>
          <w:p w14:paraId="1426A3CF" w14:textId="77777777" w:rsidR="00E9751B" w:rsidRDefault="00E9751B" w:rsidP="00E975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E64F5" w14:paraId="16303367" w14:textId="77777777" w:rsidTr="00E9751B">
        <w:tc>
          <w:tcPr>
            <w:tcW w:w="3692" w:type="pct"/>
          </w:tcPr>
          <w:p w14:paraId="2EF3A1A5" w14:textId="181BCE61" w:rsidR="00EE64F5" w:rsidRPr="00E9751B" w:rsidRDefault="00EE64F5" w:rsidP="00EE64F5">
            <w:pPr>
              <w:rPr>
                <w:rFonts w:ascii="Times New Roman" w:hAnsi="Times New Roman" w:cs="Times New Roman"/>
                <w:lang w:val="pl-PL"/>
              </w:rPr>
            </w:pPr>
            <w:bookmarkStart w:id="0" w:name="_Hlk140666506"/>
            <w:r w:rsidRPr="00E9751B">
              <w:rPr>
                <w:rFonts w:ascii="Times New Roman" w:hAnsi="Times New Roman" w:cs="Times New Roman"/>
                <w:lang w:val="pl-PL"/>
              </w:rPr>
              <w:t>Uprawy rolne połączone z chowem i hodowlą zwierząt</w:t>
            </w:r>
          </w:p>
        </w:tc>
        <w:tc>
          <w:tcPr>
            <w:tcW w:w="659" w:type="pct"/>
          </w:tcPr>
          <w:p w14:paraId="538D04CB" w14:textId="13796675" w:rsidR="00EE64F5" w:rsidRPr="00E73BDC" w:rsidRDefault="00EE64F5" w:rsidP="00EE64F5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01.50</w:t>
            </w:r>
          </w:p>
        </w:tc>
        <w:tc>
          <w:tcPr>
            <w:tcW w:w="649" w:type="pct"/>
          </w:tcPr>
          <w:p w14:paraId="63FDAF05" w14:textId="77777777" w:rsidR="00EE64F5" w:rsidRDefault="00EE64F5" w:rsidP="00EE64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E64F5" w14:paraId="292E7A45" w14:textId="77777777" w:rsidTr="00E9751B">
        <w:tc>
          <w:tcPr>
            <w:tcW w:w="3692" w:type="pct"/>
          </w:tcPr>
          <w:p w14:paraId="1D2C1311" w14:textId="7F9DA40C" w:rsidR="00EE64F5" w:rsidRPr="00EE64F5" w:rsidRDefault="00EE64F5" w:rsidP="00EE64F5">
            <w:pPr>
              <w:spacing w:before="80"/>
              <w:rPr>
                <w:rFonts w:ascii="Times New Roman" w:hAnsi="Times New Roman" w:cs="Times New Roman"/>
                <w:lang w:val="pl-PL"/>
              </w:rPr>
            </w:pPr>
            <w:bookmarkStart w:id="1" w:name="_Hlk140666649"/>
            <w:bookmarkEnd w:id="0"/>
            <w:r w:rsidRPr="00EE64F5">
              <w:rPr>
                <w:rFonts w:ascii="Times New Roman" w:hAnsi="Times New Roman" w:cs="Times New Roman"/>
                <w:lang w:val="pl-PL"/>
              </w:rPr>
              <w:t>Uprawa drzew i krzewów owocowych ziarnkowych i pestkowych</w:t>
            </w:r>
          </w:p>
        </w:tc>
        <w:tc>
          <w:tcPr>
            <w:tcW w:w="659" w:type="pct"/>
          </w:tcPr>
          <w:p w14:paraId="3EE4321E" w14:textId="22C4B791" w:rsidR="00EE64F5" w:rsidRPr="00E73BDC" w:rsidRDefault="00EE64F5" w:rsidP="00EE64F5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01.24</w:t>
            </w:r>
          </w:p>
        </w:tc>
        <w:tc>
          <w:tcPr>
            <w:tcW w:w="649" w:type="pct"/>
          </w:tcPr>
          <w:p w14:paraId="5363728D" w14:textId="77777777" w:rsidR="00EE64F5" w:rsidRDefault="00EE64F5" w:rsidP="00EE64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bookmarkEnd w:id="1"/>
      <w:tr w:rsidR="00966A3B" w14:paraId="193B3D1D" w14:textId="77777777" w:rsidTr="00C65744">
        <w:tc>
          <w:tcPr>
            <w:tcW w:w="3692" w:type="pct"/>
          </w:tcPr>
          <w:p w14:paraId="6995F531" w14:textId="6B152E55" w:rsidR="00966A3B" w:rsidRPr="00966A3B" w:rsidRDefault="00966A3B" w:rsidP="00C65744">
            <w:pPr>
              <w:spacing w:before="80"/>
              <w:rPr>
                <w:rFonts w:ascii="Times New Roman" w:hAnsi="Times New Roman" w:cs="Times New Roman"/>
                <w:lang w:val="pl-PL"/>
              </w:rPr>
            </w:pPr>
            <w:r w:rsidRPr="00966A3B">
              <w:rPr>
                <w:rFonts w:ascii="Times New Roman" w:hAnsi="Times New Roman" w:cs="Times New Roman"/>
                <w:lang w:val="pl-PL"/>
              </w:rPr>
              <w:t>Uprawa pozostałych roślin wieloletnich</w:t>
            </w:r>
          </w:p>
        </w:tc>
        <w:tc>
          <w:tcPr>
            <w:tcW w:w="659" w:type="pct"/>
          </w:tcPr>
          <w:p w14:paraId="38EC5961" w14:textId="22A3315D" w:rsidR="00966A3B" w:rsidRPr="00E73BDC" w:rsidRDefault="00966A3B" w:rsidP="00C65744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01.29</w:t>
            </w:r>
          </w:p>
        </w:tc>
        <w:tc>
          <w:tcPr>
            <w:tcW w:w="649" w:type="pct"/>
          </w:tcPr>
          <w:p w14:paraId="5E2DAC63" w14:textId="77777777" w:rsidR="00966A3B" w:rsidRDefault="00966A3B" w:rsidP="00C6574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E64F5" w14:paraId="6C178E07" w14:textId="77777777" w:rsidTr="000D5FA5">
        <w:tc>
          <w:tcPr>
            <w:tcW w:w="3692" w:type="pct"/>
          </w:tcPr>
          <w:p w14:paraId="6D161DE8" w14:textId="06A4610C" w:rsidR="00EE64F5" w:rsidRPr="00966A3B" w:rsidRDefault="00966A3B" w:rsidP="000D5FA5">
            <w:pPr>
              <w:spacing w:before="80"/>
              <w:rPr>
                <w:rFonts w:ascii="Times New Roman" w:hAnsi="Times New Roman" w:cs="Times New Roman"/>
                <w:lang w:val="pl-PL"/>
              </w:rPr>
            </w:pPr>
            <w:r w:rsidRPr="00966A3B">
              <w:rPr>
                <w:rFonts w:ascii="Times New Roman" w:hAnsi="Times New Roman" w:cs="Times New Roman"/>
                <w:lang w:val="pl-PL"/>
              </w:rPr>
              <w:lastRenderedPageBreak/>
              <w:t>Pozostałe uprawy rolne inne niż wieloletnie</w:t>
            </w:r>
          </w:p>
        </w:tc>
        <w:tc>
          <w:tcPr>
            <w:tcW w:w="659" w:type="pct"/>
          </w:tcPr>
          <w:p w14:paraId="048632D0" w14:textId="5553E494" w:rsidR="00EE64F5" w:rsidRPr="00E73BDC" w:rsidRDefault="00966A3B" w:rsidP="000D5FA5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01.19</w:t>
            </w:r>
          </w:p>
        </w:tc>
        <w:tc>
          <w:tcPr>
            <w:tcW w:w="649" w:type="pct"/>
          </w:tcPr>
          <w:p w14:paraId="2B580DD6" w14:textId="77777777" w:rsidR="00EE64F5" w:rsidRDefault="00EE64F5" w:rsidP="000D5F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66A3B" w14:paraId="3A512999" w14:textId="77777777" w:rsidTr="00C65744">
        <w:tc>
          <w:tcPr>
            <w:tcW w:w="3692" w:type="pct"/>
          </w:tcPr>
          <w:p w14:paraId="6E40C7A5" w14:textId="77777777" w:rsidR="00966A3B" w:rsidRDefault="00966A3B" w:rsidP="00C65744">
            <w:pPr>
              <w:spacing w:before="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Inne ……………………………………………………….</w:t>
            </w:r>
          </w:p>
        </w:tc>
        <w:tc>
          <w:tcPr>
            <w:tcW w:w="659" w:type="pct"/>
          </w:tcPr>
          <w:p w14:paraId="4637F376" w14:textId="77777777" w:rsidR="00966A3B" w:rsidRPr="00E73BDC" w:rsidRDefault="00966A3B" w:rsidP="00C65744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9" w:type="pct"/>
          </w:tcPr>
          <w:p w14:paraId="6B83CCB5" w14:textId="77777777" w:rsidR="00966A3B" w:rsidRDefault="00966A3B" w:rsidP="00C6574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C0B457" w14:textId="77777777" w:rsidR="00961AE3" w:rsidRDefault="00961AE3" w:rsidP="001743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  <w:u w:val="single"/>
          <w:lang w:val="pl-PL"/>
        </w:rPr>
      </w:pPr>
    </w:p>
    <w:p w14:paraId="11C42233" w14:textId="6AD9CF72" w:rsidR="001743D8" w:rsidRDefault="00E9751B" w:rsidP="001743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F20FF8">
        <w:rPr>
          <w:rFonts w:ascii="Times New Roman" w:hAnsi="Times New Roman" w:cs="Times New Roman"/>
          <w:i/>
          <w:iCs/>
          <w:sz w:val="16"/>
          <w:szCs w:val="16"/>
          <w:u w:val="single"/>
          <w:lang w:val="pl-PL"/>
        </w:rPr>
        <w:t>Pouczenie:</w:t>
      </w:r>
      <w:r w:rsidRPr="00F20FF8">
        <w:rPr>
          <w:rFonts w:ascii="Times New Roman" w:hAnsi="Times New Roman" w:cs="Times New Roman"/>
          <w:i/>
          <w:iCs/>
          <w:sz w:val="16"/>
          <w:szCs w:val="16"/>
          <w:u w:val="single"/>
          <w:lang w:val="pl-PL"/>
        </w:rPr>
        <w:br/>
      </w:r>
      <w:r w:rsidRPr="00F20FF8">
        <w:rPr>
          <w:rFonts w:ascii="Times New Roman" w:hAnsi="Times New Roman" w:cs="Times New Roman"/>
          <w:sz w:val="16"/>
          <w:szCs w:val="16"/>
          <w:lang w:val="pl-PL"/>
        </w:rPr>
        <w:t xml:space="preserve">Art. 56 </w:t>
      </w:r>
      <w:r w:rsidR="00F20FF8" w:rsidRPr="00F20FF8">
        <w:rPr>
          <w:rFonts w:ascii="Times New Roman" w:hAnsi="Times New Roman" w:cs="Times New Roman"/>
          <w:sz w:val="16"/>
          <w:szCs w:val="16"/>
          <w:lang w:val="pl-PL"/>
        </w:rPr>
        <w:t>§</w:t>
      </w:r>
      <w:r w:rsidRPr="00F20FF8">
        <w:rPr>
          <w:rFonts w:ascii="Times New Roman" w:hAnsi="Times New Roman" w:cs="Times New Roman"/>
          <w:sz w:val="16"/>
          <w:szCs w:val="16"/>
          <w:lang w:val="pl-PL"/>
        </w:rPr>
        <w:t xml:space="preserve"> 1 Kodeksu Karnego Skarbowego </w:t>
      </w:r>
      <w:r w:rsidR="00F20FF8" w:rsidRPr="00F20FF8">
        <w:rPr>
          <w:rFonts w:ascii="Times New Roman" w:hAnsi="Times New Roman" w:cs="Times New Roman"/>
          <w:sz w:val="16"/>
          <w:szCs w:val="16"/>
          <w:lang w:val="pl-PL"/>
        </w:rPr>
        <w:t xml:space="preserve"> – Podatnik, który składając organowi podatkowemu, innemu organowi lub płatnikowi</w:t>
      </w:r>
      <w:r w:rsidR="00F20FF8">
        <w:rPr>
          <w:rFonts w:ascii="Times New Roman" w:hAnsi="Times New Roman" w:cs="Times New Roman"/>
          <w:sz w:val="16"/>
          <w:szCs w:val="16"/>
          <w:lang w:val="pl-PL"/>
        </w:rPr>
        <w:t xml:space="preserve"> deklarację lub</w:t>
      </w:r>
      <w:r w:rsidR="00961AE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F20FF8">
        <w:rPr>
          <w:rFonts w:ascii="Times New Roman" w:hAnsi="Times New Roman" w:cs="Times New Roman"/>
          <w:sz w:val="16"/>
          <w:szCs w:val="16"/>
          <w:lang w:val="pl-PL"/>
        </w:rPr>
        <w:t>oświadczenie,</w:t>
      </w:r>
      <w:r w:rsidR="00961AE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F20FF8">
        <w:rPr>
          <w:rFonts w:ascii="Times New Roman" w:hAnsi="Times New Roman" w:cs="Times New Roman"/>
          <w:sz w:val="16"/>
          <w:szCs w:val="16"/>
          <w:lang w:val="pl-PL"/>
        </w:rPr>
        <w:t>podaje</w:t>
      </w:r>
      <w:r w:rsidR="00961AE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F20FF8">
        <w:rPr>
          <w:rFonts w:ascii="Times New Roman" w:hAnsi="Times New Roman" w:cs="Times New Roman"/>
          <w:sz w:val="16"/>
          <w:szCs w:val="16"/>
          <w:lang w:val="pl-PL"/>
        </w:rPr>
        <w:t>nieprawdę</w:t>
      </w:r>
      <w:r w:rsidR="00961AE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F20FF8">
        <w:rPr>
          <w:rFonts w:ascii="Times New Roman" w:hAnsi="Times New Roman" w:cs="Times New Roman"/>
          <w:sz w:val="16"/>
          <w:szCs w:val="16"/>
          <w:lang w:val="pl-PL"/>
        </w:rPr>
        <w:t>lub</w:t>
      </w:r>
      <w:r w:rsidR="00961AE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F20FF8">
        <w:rPr>
          <w:rFonts w:ascii="Times New Roman" w:hAnsi="Times New Roman" w:cs="Times New Roman"/>
          <w:sz w:val="16"/>
          <w:szCs w:val="16"/>
          <w:lang w:val="pl-PL"/>
        </w:rPr>
        <w:t>zataja</w:t>
      </w:r>
      <w:r w:rsidR="00961AE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F20FF8">
        <w:rPr>
          <w:rFonts w:ascii="Times New Roman" w:hAnsi="Times New Roman" w:cs="Times New Roman"/>
          <w:sz w:val="16"/>
          <w:szCs w:val="16"/>
          <w:lang w:val="pl-PL"/>
        </w:rPr>
        <w:t>prawdę</w:t>
      </w:r>
      <w:r w:rsidR="00961AE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F20FF8">
        <w:rPr>
          <w:rFonts w:ascii="Times New Roman" w:hAnsi="Times New Roman" w:cs="Times New Roman"/>
          <w:sz w:val="16"/>
          <w:szCs w:val="16"/>
          <w:lang w:val="pl-PL"/>
        </w:rPr>
        <w:t>albo</w:t>
      </w:r>
      <w:r w:rsidR="00961AE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F20FF8">
        <w:rPr>
          <w:rFonts w:ascii="Times New Roman" w:hAnsi="Times New Roman" w:cs="Times New Roman"/>
          <w:sz w:val="16"/>
          <w:szCs w:val="16"/>
          <w:lang w:val="pl-PL"/>
        </w:rPr>
        <w:t>nie</w:t>
      </w:r>
      <w:r w:rsidR="00961AE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F20FF8">
        <w:rPr>
          <w:rFonts w:ascii="Times New Roman" w:hAnsi="Times New Roman" w:cs="Times New Roman"/>
          <w:sz w:val="16"/>
          <w:szCs w:val="16"/>
          <w:lang w:val="pl-PL"/>
        </w:rPr>
        <w:t>dopełnia</w:t>
      </w:r>
      <w:r w:rsidR="00961AE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F20FF8">
        <w:rPr>
          <w:rFonts w:ascii="Times New Roman" w:hAnsi="Times New Roman" w:cs="Times New Roman"/>
          <w:sz w:val="16"/>
          <w:szCs w:val="16"/>
          <w:lang w:val="pl-PL"/>
        </w:rPr>
        <w:t>obowiązku</w:t>
      </w:r>
      <w:r w:rsidR="00961AE3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F20FF8">
        <w:rPr>
          <w:rFonts w:ascii="Times New Roman" w:hAnsi="Times New Roman" w:cs="Times New Roman"/>
          <w:sz w:val="16"/>
          <w:szCs w:val="16"/>
          <w:lang w:val="pl-PL"/>
        </w:rPr>
        <w:t>zawiadomienia o zmianie objętych nimi danych, przez co naraża podatek na uszczuplenie podlega karze grzywny do 720 stawek dziennych albo karze pozbawienia wolności, albo obu tym karom łącznie.</w:t>
      </w:r>
    </w:p>
    <w:p w14:paraId="3B5812EA" w14:textId="3B99AE65" w:rsidR="008440EA" w:rsidRDefault="00F20FF8" w:rsidP="001743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§ 2. Jeżeli kwota podatku narażonego na uszczuplenie jest małej wartości, sprawca czynu zabronionego określonego w § 1 podlega karze grzywny do 720 stawek dziennych.</w:t>
      </w:r>
    </w:p>
    <w:p w14:paraId="7868A7C5" w14:textId="38C07BC5" w:rsidR="001743D8" w:rsidRDefault="001743D8" w:rsidP="001743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§ 3. Jeżeli kwota podatku narażonego na uszczuplenie nie przekracza ustawowego progu, sprawca czynu zabronionego określonego w § 1 podlega karze grzywny za wykroczenia skarbowe.</w:t>
      </w:r>
    </w:p>
    <w:p w14:paraId="0F7C9CB6" w14:textId="003B039C" w:rsidR="001743D8" w:rsidRDefault="001743D8" w:rsidP="001743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 w14:paraId="032AC3C2" w14:textId="77777777" w:rsidR="001743D8" w:rsidRDefault="001743D8" w:rsidP="001743D8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590422E3" w14:textId="77777777" w:rsidR="00C3624B" w:rsidRPr="001743D8" w:rsidRDefault="00C3624B" w:rsidP="001743D8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376E1698" w14:textId="2D85B83B" w:rsidR="001743D8" w:rsidRDefault="001743D8" w:rsidP="001743D8">
      <w:pPr>
        <w:spacing w:after="0" w:line="240" w:lineRule="auto"/>
        <w:jc w:val="right"/>
        <w:rPr>
          <w:rFonts w:ascii="Times New Roman" w:hAnsi="Times New Roman" w:cs="Times New Roman"/>
          <w:lang w:val="pl-PL"/>
        </w:rPr>
      </w:pPr>
      <w:r w:rsidRPr="001743D8">
        <w:rPr>
          <w:rFonts w:ascii="Times New Roman" w:hAnsi="Times New Roman" w:cs="Times New Roman"/>
          <w:lang w:val="pl-PL"/>
        </w:rPr>
        <w:t>……………………………………</w:t>
      </w:r>
      <w:r>
        <w:rPr>
          <w:rFonts w:ascii="Times New Roman" w:hAnsi="Times New Roman" w:cs="Times New Roman"/>
          <w:lang w:val="pl-PL"/>
        </w:rPr>
        <w:t>.</w:t>
      </w:r>
      <w:r w:rsidRPr="001743D8">
        <w:rPr>
          <w:rFonts w:ascii="Times New Roman" w:hAnsi="Times New Roman" w:cs="Times New Roman"/>
          <w:lang w:val="pl-PL"/>
        </w:rPr>
        <w:t>……</w:t>
      </w:r>
    </w:p>
    <w:p w14:paraId="07107819" w14:textId="226F685C" w:rsidR="005E7771" w:rsidRPr="00966A3B" w:rsidRDefault="00BE7037" w:rsidP="00BE7037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                                                                                       czytelny podpis</w:t>
      </w:r>
      <w:r w:rsidR="005E7771" w:rsidRPr="00966A3B">
        <w:rPr>
          <w:rFonts w:ascii="Times New Roman" w:hAnsi="Times New Roman" w:cs="Times New Roman"/>
          <w:sz w:val="20"/>
          <w:szCs w:val="20"/>
          <w:lang w:val="pl-PL"/>
        </w:rPr>
        <w:tab/>
      </w:r>
      <w:r w:rsidR="005E7771" w:rsidRPr="00966A3B">
        <w:rPr>
          <w:rFonts w:ascii="Times New Roman" w:hAnsi="Times New Roman" w:cs="Times New Roman"/>
          <w:sz w:val="20"/>
          <w:szCs w:val="20"/>
          <w:lang w:val="pl-PL"/>
        </w:rPr>
        <w:tab/>
      </w:r>
    </w:p>
    <w:sectPr w:rsidR="005E7771" w:rsidRPr="00966A3B" w:rsidSect="00FC69F5"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6D8"/>
    <w:multiLevelType w:val="hybridMultilevel"/>
    <w:tmpl w:val="77C8D2E8"/>
    <w:lvl w:ilvl="0" w:tplc="C1D23C5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13E3"/>
    <w:multiLevelType w:val="hybridMultilevel"/>
    <w:tmpl w:val="8AC08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B7A16"/>
    <w:multiLevelType w:val="hybridMultilevel"/>
    <w:tmpl w:val="0A9AF13C"/>
    <w:lvl w:ilvl="0" w:tplc="C1D23C5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7595A81"/>
    <w:multiLevelType w:val="hybridMultilevel"/>
    <w:tmpl w:val="E75E9C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710A2F"/>
    <w:multiLevelType w:val="hybridMultilevel"/>
    <w:tmpl w:val="D834C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92264">
    <w:abstractNumId w:val="1"/>
  </w:num>
  <w:num w:numId="2" w16cid:durableId="281035070">
    <w:abstractNumId w:val="4"/>
  </w:num>
  <w:num w:numId="3" w16cid:durableId="209614724">
    <w:abstractNumId w:val="3"/>
  </w:num>
  <w:num w:numId="4" w16cid:durableId="826559237">
    <w:abstractNumId w:val="2"/>
  </w:num>
  <w:num w:numId="5" w16cid:durableId="91679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A3"/>
    <w:rsid w:val="00004E8D"/>
    <w:rsid w:val="000118F6"/>
    <w:rsid w:val="000D57A4"/>
    <w:rsid w:val="001111E2"/>
    <w:rsid w:val="001743D8"/>
    <w:rsid w:val="001A17E2"/>
    <w:rsid w:val="002F002F"/>
    <w:rsid w:val="00351FEE"/>
    <w:rsid w:val="0039243F"/>
    <w:rsid w:val="0042279F"/>
    <w:rsid w:val="005E7771"/>
    <w:rsid w:val="006800BD"/>
    <w:rsid w:val="006F125B"/>
    <w:rsid w:val="00707244"/>
    <w:rsid w:val="007440ED"/>
    <w:rsid w:val="008440EA"/>
    <w:rsid w:val="00926EA3"/>
    <w:rsid w:val="00961AE3"/>
    <w:rsid w:val="00966A3B"/>
    <w:rsid w:val="00AC01AA"/>
    <w:rsid w:val="00AE1695"/>
    <w:rsid w:val="00B76D48"/>
    <w:rsid w:val="00BC74E0"/>
    <w:rsid w:val="00BE7037"/>
    <w:rsid w:val="00C3624B"/>
    <w:rsid w:val="00C573B0"/>
    <w:rsid w:val="00CD1271"/>
    <w:rsid w:val="00CD4211"/>
    <w:rsid w:val="00D44F84"/>
    <w:rsid w:val="00D55162"/>
    <w:rsid w:val="00DE6E8E"/>
    <w:rsid w:val="00E73BDC"/>
    <w:rsid w:val="00E9751B"/>
    <w:rsid w:val="00EE64F5"/>
    <w:rsid w:val="00F20FF8"/>
    <w:rsid w:val="00F970A8"/>
    <w:rsid w:val="00FA2D6B"/>
    <w:rsid w:val="00FC69F5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2B8B"/>
  <w15:chartTrackingRefBased/>
  <w15:docId w15:val="{860B08C7-5C6F-4028-8B77-FBD5A6ED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26E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2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26E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926E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926E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34"/>
    <w:qFormat/>
    <w:rsid w:val="006800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3B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7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Goździński</dc:creator>
  <cp:keywords/>
  <dc:description/>
  <cp:lastModifiedBy>AZ</cp:lastModifiedBy>
  <cp:revision>2</cp:revision>
  <cp:lastPrinted>2024-01-29T12:14:00Z</cp:lastPrinted>
  <dcterms:created xsi:type="dcterms:W3CDTF">2024-01-29T12:15:00Z</dcterms:created>
  <dcterms:modified xsi:type="dcterms:W3CDTF">2024-01-29T12:15:00Z</dcterms:modified>
</cp:coreProperties>
</file>